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2D7F7" w14:textId="77777777" w:rsidR="00D77A1C" w:rsidRPr="00D77A1C" w:rsidRDefault="00D77A1C" w:rsidP="00D77A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7A1C"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73D4AE0D" w14:textId="4FF999D5" w:rsidR="00D77A1C" w:rsidRDefault="00D77A1C" w:rsidP="000B78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7A1C"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</w:p>
    <w:p w14:paraId="358F66BB" w14:textId="5964F26B" w:rsidR="000B78F8" w:rsidRDefault="000B78F8" w:rsidP="000B78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0B4CE96" w14:textId="77777777" w:rsidR="000B78F8" w:rsidRPr="00D77A1C" w:rsidRDefault="000B78F8" w:rsidP="000B78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BB4A4B0" w14:textId="77777777" w:rsidR="000B78F8" w:rsidRDefault="00D77A1C" w:rsidP="000B78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7A1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D95FD09" w14:textId="77777777" w:rsidR="000B78F8" w:rsidRDefault="00D77A1C" w:rsidP="000B78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7A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0D44211" w14:textId="6394EFA0" w:rsidR="00D77A1C" w:rsidRPr="00D77A1C" w:rsidRDefault="000B78F8" w:rsidP="000B7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29.01.2020                                         </w:t>
      </w:r>
      <w:r w:rsidR="00D77A1C">
        <w:rPr>
          <w:rFonts w:ascii="Times New Roman" w:hAnsi="Times New Roman" w:cs="Times New Roman"/>
          <w:sz w:val="28"/>
          <w:szCs w:val="28"/>
        </w:rPr>
        <w:t xml:space="preserve"> </w:t>
      </w:r>
      <w:r w:rsidR="00D77A1C" w:rsidRPr="00D77A1C">
        <w:rPr>
          <w:rFonts w:ascii="Times New Roman" w:hAnsi="Times New Roman" w:cs="Times New Roman"/>
          <w:sz w:val="28"/>
          <w:szCs w:val="28"/>
        </w:rPr>
        <w:t>п.</w:t>
      </w:r>
      <w:r w:rsidR="00D77A1C">
        <w:rPr>
          <w:rFonts w:ascii="Times New Roman" w:hAnsi="Times New Roman" w:cs="Times New Roman"/>
          <w:sz w:val="28"/>
          <w:szCs w:val="28"/>
        </w:rPr>
        <w:t xml:space="preserve"> </w:t>
      </w:r>
      <w:r w:rsidR="00D77A1C" w:rsidRPr="00D77A1C">
        <w:rPr>
          <w:rFonts w:ascii="Times New Roman" w:hAnsi="Times New Roman" w:cs="Times New Roman"/>
          <w:sz w:val="28"/>
          <w:szCs w:val="28"/>
        </w:rPr>
        <w:t xml:space="preserve">Первомайск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A1C">
        <w:rPr>
          <w:rFonts w:ascii="Times New Roman" w:hAnsi="Times New Roman" w:cs="Times New Roman"/>
          <w:sz w:val="28"/>
          <w:szCs w:val="28"/>
        </w:rPr>
        <w:t xml:space="preserve"> </w:t>
      </w:r>
      <w:r w:rsidR="00D77A1C" w:rsidRPr="00D77A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7A1C" w:rsidRPr="00D77A1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9F7699C" w14:textId="77777777" w:rsidR="00D77A1C" w:rsidRPr="00D77A1C" w:rsidRDefault="00D77A1C" w:rsidP="00D7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81B7CC1" w14:textId="77777777" w:rsidR="000B78F8" w:rsidRDefault="00D77A1C" w:rsidP="00D77A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1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D631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D77A1C">
        <w:rPr>
          <w:rFonts w:ascii="Times New Roman" w:hAnsi="Times New Roman" w:cs="Times New Roman"/>
          <w:b/>
          <w:sz w:val="28"/>
          <w:szCs w:val="28"/>
        </w:rPr>
        <w:t>в</w:t>
      </w:r>
      <w:r w:rsidR="00903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A1C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B78F8">
        <w:rPr>
          <w:rFonts w:ascii="Times New Roman" w:hAnsi="Times New Roman" w:cs="Times New Roman"/>
          <w:b/>
          <w:sz w:val="28"/>
          <w:szCs w:val="28"/>
        </w:rPr>
        <w:t>е</w:t>
      </w:r>
      <w:r w:rsidRPr="00D77A1C">
        <w:rPr>
          <w:rFonts w:ascii="Times New Roman" w:hAnsi="Times New Roman" w:cs="Times New Roman"/>
          <w:b/>
          <w:sz w:val="28"/>
          <w:szCs w:val="28"/>
        </w:rPr>
        <w:t xml:space="preserve"> администрации Первомайского сельсовета</w:t>
      </w:r>
      <w:r w:rsidR="000B78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78F8">
        <w:rPr>
          <w:rFonts w:ascii="Times New Roman" w:hAnsi="Times New Roman" w:cs="Times New Roman"/>
          <w:b/>
          <w:sz w:val="28"/>
          <w:szCs w:val="28"/>
        </w:rPr>
        <w:t>Мотыгинского</w:t>
      </w:r>
      <w:proofErr w:type="spellEnd"/>
      <w:r w:rsidR="000B78F8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14:paraId="439B3AA5" w14:textId="6DAFB0B8" w:rsidR="00D77A1C" w:rsidRPr="00D77A1C" w:rsidRDefault="000B78F8" w:rsidP="00D77A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7A1C" w:rsidRPr="00D77A1C">
        <w:rPr>
          <w:rFonts w:ascii="Times New Roman" w:hAnsi="Times New Roman" w:cs="Times New Roman"/>
          <w:b/>
          <w:sz w:val="28"/>
          <w:szCs w:val="28"/>
        </w:rPr>
        <w:t xml:space="preserve"> от 21.12.2017 № 48 «Об утверждении Порядка применения взысканий, предусмотренных ст. 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14:paraId="3525B5E4" w14:textId="77777777" w:rsidR="00D77A1C" w:rsidRPr="00D77A1C" w:rsidRDefault="00D77A1C" w:rsidP="00D7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BFBF87" w14:textId="77777777" w:rsidR="00D77A1C" w:rsidRPr="00D77A1C" w:rsidRDefault="00D77A1C" w:rsidP="00D7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234D67" w14:textId="1990BEF7" w:rsidR="00D77A1C" w:rsidRPr="00D77A1C" w:rsidRDefault="00AD6312" w:rsidP="00D7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312">
        <w:rPr>
          <w:rFonts w:ascii="Times New Roman" w:hAnsi="Times New Roman" w:cs="Times New Roman"/>
          <w:sz w:val="28"/>
          <w:szCs w:val="28"/>
        </w:rPr>
        <w:t xml:space="preserve">Рассмотрев требования и обоснования, изложенные в протесте прокурора </w:t>
      </w:r>
      <w:proofErr w:type="spellStart"/>
      <w:r w:rsidRPr="00AD6312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AD6312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14.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D631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AD6312">
        <w:rPr>
          <w:rFonts w:ascii="Times New Roman" w:hAnsi="Times New Roman" w:cs="Times New Roman"/>
          <w:sz w:val="28"/>
          <w:szCs w:val="28"/>
        </w:rPr>
        <w:t>№ 7-02-20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77A1C" w:rsidRPr="00D77A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429F5">
        <w:rPr>
          <w:rFonts w:ascii="Times New Roman" w:hAnsi="Times New Roman" w:cs="Times New Roman"/>
          <w:sz w:val="28"/>
          <w:szCs w:val="28"/>
        </w:rPr>
        <w:t>частью 6 статьи 27.1 Федерального закона от 02.03.2007</w:t>
      </w:r>
      <w:r w:rsidRPr="00AD6312">
        <w:rPr>
          <w:rFonts w:ascii="Times New Roman" w:hAnsi="Times New Roman" w:cs="Times New Roman"/>
          <w:sz w:val="28"/>
          <w:szCs w:val="28"/>
        </w:rPr>
        <w:t xml:space="preserve"> </w:t>
      </w:r>
      <w:r w:rsidR="005429F5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</w:t>
      </w:r>
      <w:r w:rsidR="0090399F">
        <w:rPr>
          <w:rFonts w:ascii="Times New Roman" w:hAnsi="Times New Roman" w:cs="Times New Roman"/>
          <w:sz w:val="28"/>
          <w:szCs w:val="28"/>
        </w:rPr>
        <w:t>»</w:t>
      </w:r>
      <w:r w:rsidR="0090399F" w:rsidRPr="00AD6312">
        <w:rPr>
          <w:rFonts w:ascii="Times New Roman" w:hAnsi="Times New Roman" w:cs="Times New Roman"/>
          <w:sz w:val="28"/>
          <w:szCs w:val="28"/>
        </w:rPr>
        <w:t xml:space="preserve">, </w:t>
      </w:r>
      <w:r w:rsidR="0090399F" w:rsidRPr="00D77A1C">
        <w:rPr>
          <w:rFonts w:ascii="Times New Roman" w:hAnsi="Times New Roman" w:cs="Times New Roman"/>
          <w:sz w:val="28"/>
          <w:szCs w:val="28"/>
        </w:rPr>
        <w:t>руководствуясь</w:t>
      </w:r>
      <w:r w:rsidR="00D77A1C" w:rsidRPr="00D77A1C">
        <w:rPr>
          <w:rFonts w:ascii="Times New Roman" w:hAnsi="Times New Roman" w:cs="Times New Roman"/>
          <w:sz w:val="28"/>
          <w:szCs w:val="28"/>
        </w:rPr>
        <w:t xml:space="preserve"> статьей 32 </w:t>
      </w:r>
      <w:r w:rsidR="005429F5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77A1C" w:rsidRPr="00D77A1C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 w:rsidR="0054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9F5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="005429F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D77A1C" w:rsidRPr="00D77A1C">
        <w:rPr>
          <w:rFonts w:ascii="Times New Roman" w:hAnsi="Times New Roman" w:cs="Times New Roman"/>
          <w:sz w:val="28"/>
          <w:szCs w:val="28"/>
        </w:rPr>
        <w:t>, ПОСТАНОВЛЯЮ: </w:t>
      </w:r>
    </w:p>
    <w:p w14:paraId="125D141B" w14:textId="77D619C3" w:rsidR="00D77A1C" w:rsidRPr="00D77A1C" w:rsidRDefault="00D77A1C" w:rsidP="00D7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A1C">
        <w:rPr>
          <w:rFonts w:ascii="Times New Roman" w:hAnsi="Times New Roman" w:cs="Times New Roman"/>
          <w:sz w:val="28"/>
          <w:szCs w:val="28"/>
        </w:rPr>
        <w:t>1. Внести в</w:t>
      </w:r>
      <w:r w:rsidR="0090399F">
        <w:rPr>
          <w:rFonts w:ascii="Times New Roman" w:hAnsi="Times New Roman" w:cs="Times New Roman"/>
          <w:sz w:val="28"/>
          <w:szCs w:val="28"/>
        </w:rPr>
        <w:t xml:space="preserve"> </w:t>
      </w:r>
      <w:r w:rsidRPr="00D77A1C">
        <w:rPr>
          <w:rFonts w:ascii="Times New Roman" w:hAnsi="Times New Roman" w:cs="Times New Roman"/>
          <w:sz w:val="28"/>
          <w:szCs w:val="28"/>
        </w:rPr>
        <w:t>постановлени</w:t>
      </w:r>
      <w:r w:rsidR="000B78F8">
        <w:rPr>
          <w:rFonts w:ascii="Times New Roman" w:hAnsi="Times New Roman" w:cs="Times New Roman"/>
          <w:sz w:val="28"/>
          <w:szCs w:val="28"/>
        </w:rPr>
        <w:t>е</w:t>
      </w:r>
      <w:r w:rsidRPr="00D77A1C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сельсовета от 21.12.2017 № 48 «Об утверждении Порядка применения взысканий, предусмотренных </w:t>
      </w:r>
      <w:proofErr w:type="spellStart"/>
      <w:r w:rsidRPr="00D77A1C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D77A1C">
        <w:rPr>
          <w:rFonts w:ascii="Times New Roman" w:hAnsi="Times New Roman" w:cs="Times New Roman"/>
          <w:sz w:val="28"/>
          <w:szCs w:val="28"/>
        </w:rPr>
        <w:t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</w:t>
      </w:r>
      <w:r w:rsidR="005429F5">
        <w:rPr>
          <w:rFonts w:ascii="Times New Roman" w:hAnsi="Times New Roman" w:cs="Times New Roman"/>
          <w:sz w:val="28"/>
          <w:szCs w:val="28"/>
        </w:rPr>
        <w:t>ее</w:t>
      </w:r>
      <w:r w:rsidRPr="00D77A1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429F5">
        <w:rPr>
          <w:rFonts w:ascii="Times New Roman" w:hAnsi="Times New Roman" w:cs="Times New Roman"/>
          <w:sz w:val="28"/>
          <w:szCs w:val="28"/>
        </w:rPr>
        <w:t>е</w:t>
      </w:r>
      <w:r w:rsidRPr="00D77A1C">
        <w:rPr>
          <w:rFonts w:ascii="Times New Roman" w:hAnsi="Times New Roman" w:cs="Times New Roman"/>
          <w:sz w:val="28"/>
          <w:szCs w:val="28"/>
        </w:rPr>
        <w:t>:</w:t>
      </w:r>
    </w:p>
    <w:p w14:paraId="17D91652" w14:textId="47E93A84" w:rsidR="00D77A1C" w:rsidRPr="00D77A1C" w:rsidRDefault="00D77A1C" w:rsidP="00D7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A1C">
        <w:rPr>
          <w:rFonts w:ascii="Times New Roman" w:hAnsi="Times New Roman" w:cs="Times New Roman"/>
          <w:sz w:val="28"/>
          <w:szCs w:val="28"/>
        </w:rPr>
        <w:t xml:space="preserve">1.1. </w:t>
      </w:r>
      <w:r w:rsidR="0090399F">
        <w:rPr>
          <w:rFonts w:ascii="Times New Roman" w:hAnsi="Times New Roman" w:cs="Times New Roman"/>
          <w:sz w:val="28"/>
          <w:szCs w:val="28"/>
        </w:rPr>
        <w:t>пункт 3.3 раздела 3</w:t>
      </w:r>
      <w:r w:rsidR="000B78F8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1421E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1C6F633C" w14:textId="6FE3A10C" w:rsidR="00D77A1C" w:rsidRPr="00D77A1C" w:rsidRDefault="000B78F8" w:rsidP="000B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7A1C" w:rsidRPr="00D77A1C">
        <w:rPr>
          <w:rFonts w:ascii="Times New Roman" w:hAnsi="Times New Roman" w:cs="Times New Roman"/>
          <w:sz w:val="28"/>
          <w:szCs w:val="28"/>
        </w:rPr>
        <w:t>«</w:t>
      </w:r>
      <w:r w:rsidR="001421E5">
        <w:rPr>
          <w:rFonts w:ascii="Times New Roman" w:hAnsi="Times New Roman" w:cs="Times New Roman"/>
          <w:sz w:val="28"/>
          <w:szCs w:val="28"/>
        </w:rPr>
        <w:t xml:space="preserve">3.3. </w:t>
      </w:r>
      <w:r w:rsidR="00DC15F9" w:rsidRPr="00DC15F9">
        <w:rPr>
          <w:rFonts w:ascii="Times New Roman" w:hAnsi="Times New Roman" w:cs="Times New Roman"/>
          <w:sz w:val="28"/>
          <w:szCs w:val="28"/>
        </w:rPr>
        <w:t xml:space="preserve">Взыскания, предусмотренные </w:t>
      </w:r>
      <w:hyperlink r:id="rId4" w:history="1">
        <w:r w:rsidR="00DC15F9" w:rsidRPr="00DC15F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 w:themeFill="background1"/>
          </w:rPr>
          <w:t>статьями 14.1</w:t>
        </w:r>
      </w:hyperlink>
      <w:r w:rsidR="00DC15F9" w:rsidRPr="00DC15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DC15F9" w:rsidRPr="00DC15F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15</w:t>
        </w:r>
      </w:hyperlink>
      <w:r w:rsidR="00DC15F9" w:rsidRPr="00DC1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5F9" w:rsidRPr="00DC15F9">
        <w:rPr>
          <w:rFonts w:ascii="Times New Roman" w:hAnsi="Times New Roman" w:cs="Times New Roman"/>
          <w:sz w:val="28"/>
          <w:szCs w:val="28"/>
        </w:rPr>
        <w:t xml:space="preserve">и </w:t>
      </w:r>
      <w:r w:rsidR="00DC15F9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DC15F9" w:rsidRPr="00DC15F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C15F9">
        <w:rPr>
          <w:rFonts w:ascii="Times New Roman" w:hAnsi="Times New Roman" w:cs="Times New Roman"/>
          <w:sz w:val="28"/>
          <w:szCs w:val="28"/>
        </w:rPr>
        <w:t xml:space="preserve"> №</w:t>
      </w:r>
      <w:r w:rsidR="00DE0AA2">
        <w:rPr>
          <w:rFonts w:ascii="Times New Roman" w:hAnsi="Times New Roman" w:cs="Times New Roman"/>
          <w:sz w:val="28"/>
          <w:szCs w:val="28"/>
        </w:rPr>
        <w:t xml:space="preserve"> 25-ФЗ</w:t>
      </w:r>
      <w:r w:rsidR="00DC15F9" w:rsidRPr="00DC15F9">
        <w:rPr>
          <w:rFonts w:ascii="Times New Roman" w:hAnsi="Times New Roman" w:cs="Times New Roman"/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="00D77A1C" w:rsidRPr="00D77A1C">
        <w:rPr>
          <w:rFonts w:ascii="Times New Roman" w:hAnsi="Times New Roman" w:cs="Times New Roman"/>
          <w:sz w:val="28"/>
          <w:szCs w:val="28"/>
        </w:rPr>
        <w:t>».</w:t>
      </w:r>
    </w:p>
    <w:p w14:paraId="783EB0E3" w14:textId="77777777" w:rsidR="00D77A1C" w:rsidRPr="00D77A1C" w:rsidRDefault="00D77A1C" w:rsidP="00D7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A1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  <w:r w:rsidRPr="00D77A1C">
        <w:rPr>
          <w:rFonts w:ascii="Times New Roman" w:hAnsi="Times New Roman" w:cs="Times New Roman"/>
          <w:i/>
          <w:sz w:val="28"/>
          <w:szCs w:val="28"/>
        </w:rPr>
        <w:t>.</w:t>
      </w:r>
    </w:p>
    <w:p w14:paraId="1814E83B" w14:textId="77777777" w:rsidR="00D77A1C" w:rsidRPr="00D77A1C" w:rsidRDefault="00D77A1C" w:rsidP="00D7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A1C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17DA1C29" w14:textId="77777777" w:rsidR="00D77A1C" w:rsidRPr="00D77A1C" w:rsidRDefault="00D77A1C" w:rsidP="00D7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0A6E5A" w14:textId="77777777" w:rsidR="000B78F8" w:rsidRDefault="000B78F8" w:rsidP="00D7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C18440" w14:textId="218DBFF9" w:rsidR="00D77A1C" w:rsidRPr="00D77A1C" w:rsidRDefault="00D77A1C" w:rsidP="000B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A1C">
        <w:rPr>
          <w:rFonts w:ascii="Times New Roman" w:hAnsi="Times New Roman" w:cs="Times New Roman"/>
          <w:sz w:val="28"/>
          <w:szCs w:val="28"/>
        </w:rPr>
        <w:t xml:space="preserve">Глава Первомайского сельсовета                                                              </w:t>
      </w:r>
      <w:proofErr w:type="spellStart"/>
      <w:r w:rsidRPr="00D77A1C">
        <w:rPr>
          <w:rFonts w:ascii="Times New Roman" w:hAnsi="Times New Roman" w:cs="Times New Roman"/>
          <w:sz w:val="28"/>
          <w:szCs w:val="28"/>
        </w:rPr>
        <w:t>О.В.Ремиз</w:t>
      </w:r>
      <w:proofErr w:type="spellEnd"/>
    </w:p>
    <w:sectPr w:rsidR="00D77A1C" w:rsidRPr="00D77A1C" w:rsidSect="000B78F8">
      <w:pgSz w:w="11905" w:h="16838"/>
      <w:pgMar w:top="1134" w:right="851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9B"/>
    <w:rsid w:val="00056066"/>
    <w:rsid w:val="000B78F8"/>
    <w:rsid w:val="001421E5"/>
    <w:rsid w:val="00230D9B"/>
    <w:rsid w:val="005429F5"/>
    <w:rsid w:val="006566EA"/>
    <w:rsid w:val="0090399F"/>
    <w:rsid w:val="00AD6312"/>
    <w:rsid w:val="00B22A40"/>
    <w:rsid w:val="00D77A1C"/>
    <w:rsid w:val="00DC15F9"/>
    <w:rsid w:val="00DE0AA2"/>
    <w:rsid w:val="00FA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D672"/>
  <w15:chartTrackingRefBased/>
  <w15:docId w15:val="{01AE4896-2310-438E-89B2-F1E50525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A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7A1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C1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334BAD7573D0DEEAC2E5E6D3ED77BC959E1C644B342BB36341AB868BFA50CB9D7941023ECFBCFB8135D9D6A794FDAEAB8FB0FBhDl0I" TargetMode="External"/><Relationship Id="rId4" Type="http://schemas.openxmlformats.org/officeDocument/2006/relationships/hyperlink" Target="consultantplus://offline/ref=A2334BAD7573D0DEEAC2E5E6D3ED77BC959E1C644B342BB36341AB868BFA50CB9D7941073FC4EAA2CC6B8085E0DFF0ADB693B0F8CECB449Ch4l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Ремиз</cp:lastModifiedBy>
  <cp:revision>7</cp:revision>
  <cp:lastPrinted>2020-01-29T05:29:00Z</cp:lastPrinted>
  <dcterms:created xsi:type="dcterms:W3CDTF">2020-01-23T08:37:00Z</dcterms:created>
  <dcterms:modified xsi:type="dcterms:W3CDTF">2020-01-29T05:30:00Z</dcterms:modified>
</cp:coreProperties>
</file>