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6B64" w14:textId="1EF6595D" w:rsidR="00B33FF2" w:rsidRPr="00A54AED" w:rsidRDefault="00B33FF2" w:rsidP="00B33FF2">
      <w:pPr>
        <w:rPr>
          <w:b/>
          <w:bCs/>
          <w:i/>
          <w:szCs w:val="28"/>
        </w:rPr>
      </w:pPr>
      <w:r w:rsidRPr="00A54AED">
        <w:rPr>
          <w:b/>
          <w:bCs/>
          <w:i/>
          <w:szCs w:val="28"/>
          <w:lang w:eastAsia="ru-RU"/>
        </w:rPr>
        <w:t>ШШШШШШШШШШШШШШШШШШШШШШШШШШШШШШШШШШ</w:t>
      </w:r>
    </w:p>
    <w:p w14:paraId="5416A954" w14:textId="77777777" w:rsidR="00B33FF2" w:rsidRPr="00967D2C" w:rsidRDefault="00B33FF2" w:rsidP="00B33FF2">
      <w:pPr>
        <w:spacing w:line="0" w:lineRule="atLeast"/>
        <w:jc w:val="center"/>
        <w:rPr>
          <w:b/>
          <w:szCs w:val="28"/>
        </w:rPr>
      </w:pPr>
      <w:r w:rsidRPr="00967D2C">
        <w:rPr>
          <w:b/>
          <w:szCs w:val="28"/>
        </w:rPr>
        <w:t>ВЕДОМОСТИ</w:t>
      </w:r>
    </w:p>
    <w:p w14:paraId="046AD8BB" w14:textId="07DAE813" w:rsidR="00B33FF2" w:rsidRPr="00967D2C" w:rsidRDefault="00B33FF2" w:rsidP="00B33FF2">
      <w:pPr>
        <w:spacing w:line="0" w:lineRule="atLeast"/>
        <w:rPr>
          <w:szCs w:val="28"/>
        </w:rPr>
      </w:pPr>
      <w:r w:rsidRPr="00967D2C">
        <w:rPr>
          <w:szCs w:val="28"/>
        </w:rPr>
        <w:t xml:space="preserve">Издается   </w:t>
      </w:r>
      <w:r w:rsidRPr="00967D2C">
        <w:rPr>
          <w:b/>
          <w:szCs w:val="28"/>
        </w:rPr>
        <w:t xml:space="preserve">                           органов местного самоуправления                           </w:t>
      </w:r>
      <w:r>
        <w:rPr>
          <w:szCs w:val="28"/>
        </w:rPr>
        <w:t xml:space="preserve">№ </w:t>
      </w:r>
      <w:r w:rsidR="00A54AED">
        <w:rPr>
          <w:szCs w:val="28"/>
        </w:rPr>
        <w:t>1</w:t>
      </w:r>
      <w:r w:rsidR="002B68B6">
        <w:rPr>
          <w:szCs w:val="28"/>
        </w:rPr>
        <w:t>3</w:t>
      </w:r>
      <w:r>
        <w:rPr>
          <w:szCs w:val="28"/>
        </w:rPr>
        <w:t xml:space="preserve"> (</w:t>
      </w:r>
      <w:r w:rsidR="00B27B3D">
        <w:rPr>
          <w:szCs w:val="28"/>
        </w:rPr>
        <w:t>50</w:t>
      </w:r>
      <w:r w:rsidR="002B68B6">
        <w:rPr>
          <w:szCs w:val="28"/>
        </w:rPr>
        <w:t>9</w:t>
      </w:r>
      <w:r w:rsidRPr="00967D2C">
        <w:rPr>
          <w:szCs w:val="28"/>
        </w:rPr>
        <w:t>)</w:t>
      </w:r>
    </w:p>
    <w:p w14:paraId="12092FEA" w14:textId="4664E795" w:rsidR="00B33FF2" w:rsidRDefault="00B33FF2" w:rsidP="00B33FF2">
      <w:pPr>
        <w:suppressAutoHyphens w:val="0"/>
        <w:jc w:val="center"/>
        <w:rPr>
          <w:b/>
          <w:i/>
          <w:szCs w:val="28"/>
          <w:lang w:eastAsia="en-US"/>
        </w:rPr>
      </w:pPr>
      <w:r w:rsidRPr="00967D2C">
        <w:rPr>
          <w:szCs w:val="28"/>
        </w:rPr>
        <w:t>с 2007 года</w:t>
      </w:r>
      <w:r w:rsidRPr="00967D2C">
        <w:rPr>
          <w:b/>
          <w:szCs w:val="28"/>
        </w:rPr>
        <w:t xml:space="preserve">                                   Первомай</w:t>
      </w:r>
      <w:r>
        <w:rPr>
          <w:b/>
          <w:szCs w:val="28"/>
        </w:rPr>
        <w:t xml:space="preserve">ского сельсовета            </w:t>
      </w:r>
      <w:r w:rsidR="00B27B3D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="002B68B6">
        <w:rPr>
          <w:bCs/>
          <w:szCs w:val="28"/>
        </w:rPr>
        <w:t>1</w:t>
      </w:r>
      <w:r w:rsidR="00445A45" w:rsidRPr="00445A45">
        <w:rPr>
          <w:bCs/>
          <w:szCs w:val="28"/>
        </w:rPr>
        <w:t>6</w:t>
      </w:r>
      <w:r w:rsidRPr="00967D2C">
        <w:rPr>
          <w:bCs/>
          <w:szCs w:val="28"/>
        </w:rPr>
        <w:t xml:space="preserve"> </w:t>
      </w:r>
      <w:r w:rsidR="002B68B6">
        <w:rPr>
          <w:bCs/>
          <w:szCs w:val="28"/>
        </w:rPr>
        <w:t>июн</w:t>
      </w:r>
      <w:r w:rsidR="00B27B3D">
        <w:rPr>
          <w:bCs/>
          <w:szCs w:val="28"/>
        </w:rPr>
        <w:t>я</w:t>
      </w:r>
      <w:r w:rsidRPr="00967D2C">
        <w:rPr>
          <w:szCs w:val="28"/>
        </w:rPr>
        <w:t xml:space="preserve"> 202</w:t>
      </w:r>
      <w:r w:rsidR="00B27B3D">
        <w:rPr>
          <w:szCs w:val="28"/>
        </w:rPr>
        <w:t>5</w:t>
      </w:r>
      <w:r>
        <w:rPr>
          <w:szCs w:val="28"/>
        </w:rPr>
        <w:t xml:space="preserve"> года</w:t>
      </w:r>
      <w:r w:rsidRPr="00967D2C">
        <w:rPr>
          <w:szCs w:val="28"/>
        </w:rPr>
        <w:t xml:space="preserve"> </w:t>
      </w:r>
      <w:r w:rsidRPr="00967D2C">
        <w:rPr>
          <w:b/>
          <w:i/>
          <w:szCs w:val="28"/>
          <w:lang w:eastAsia="en-US"/>
        </w:rPr>
        <w:t>ШШШШШШШШШШШШШШШШШШШШШШШШШШШШШШШШШШ</w:t>
      </w:r>
    </w:p>
    <w:p w14:paraId="281527CE" w14:textId="77777777" w:rsidR="00DB0EB9" w:rsidRDefault="00DB0EB9" w:rsidP="00B33FF2">
      <w:pPr>
        <w:suppressAutoHyphens w:val="0"/>
        <w:jc w:val="center"/>
        <w:rPr>
          <w:szCs w:val="28"/>
          <w:lang w:eastAsia="ru-RU"/>
        </w:rPr>
      </w:pPr>
    </w:p>
    <w:p w14:paraId="3B25427D" w14:textId="6F66954B" w:rsidR="00363D0F" w:rsidRDefault="00DB0EB9" w:rsidP="00363D0F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noProof/>
        </w:rPr>
        <w:drawing>
          <wp:inline distT="0" distB="0" distL="0" distR="0" wp14:anchorId="4D7A4E57" wp14:editId="12752F60">
            <wp:extent cx="6840220" cy="4184256"/>
            <wp:effectExtent l="0" t="0" r="0" b="69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18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1B6C" w14:textId="77777777" w:rsidR="00DB0EB9" w:rsidRDefault="00DB0EB9" w:rsidP="002B68B6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05948C0C" w14:textId="310EAC56" w:rsidR="002B68B6" w:rsidRPr="002B68B6" w:rsidRDefault="002B68B6" w:rsidP="002B68B6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2B68B6">
        <w:rPr>
          <w:sz w:val="22"/>
          <w:szCs w:val="22"/>
          <w:lang w:eastAsia="en-US"/>
        </w:rPr>
        <w:t>АДМИНИСТРАЦИЯ ПЕРВОМАЙСКОГО СЕЛЬСОВЕТА</w:t>
      </w:r>
    </w:p>
    <w:p w14:paraId="2ECD59F7" w14:textId="77777777" w:rsidR="002B68B6" w:rsidRPr="002B68B6" w:rsidRDefault="002B68B6" w:rsidP="002B68B6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2B68B6">
        <w:rPr>
          <w:sz w:val="22"/>
          <w:szCs w:val="22"/>
          <w:lang w:eastAsia="en-US"/>
        </w:rPr>
        <w:t>МОТЫГИНСКОГО РАЙОНА КРАСНОЯРСКОГО КРАЯ</w:t>
      </w:r>
    </w:p>
    <w:p w14:paraId="170115A6" w14:textId="77777777" w:rsidR="002B68B6" w:rsidRPr="002B68B6" w:rsidRDefault="002B68B6" w:rsidP="002B68B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1FA84EA2" w14:textId="77777777" w:rsidR="002B68B6" w:rsidRPr="002B68B6" w:rsidRDefault="002B68B6" w:rsidP="002B68B6">
      <w:p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2B68B6">
        <w:rPr>
          <w:b/>
          <w:sz w:val="22"/>
          <w:szCs w:val="22"/>
          <w:lang w:eastAsia="en-US"/>
        </w:rPr>
        <w:t>ПОСТАНОВЛЕНИЕ</w:t>
      </w:r>
    </w:p>
    <w:p w14:paraId="16DD61B7" w14:textId="77777777" w:rsidR="002B68B6" w:rsidRPr="002B68B6" w:rsidRDefault="002B68B6" w:rsidP="002B68B6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2B68B6">
        <w:rPr>
          <w:sz w:val="22"/>
          <w:szCs w:val="22"/>
          <w:lang w:eastAsia="en-US"/>
        </w:rPr>
        <w:t xml:space="preserve">             </w:t>
      </w:r>
    </w:p>
    <w:p w14:paraId="45FA5A2F" w14:textId="7756BF38" w:rsidR="002B68B6" w:rsidRPr="002B68B6" w:rsidRDefault="002B68B6" w:rsidP="002B68B6">
      <w:pPr>
        <w:suppressAutoHyphens w:val="0"/>
        <w:autoSpaceDE w:val="0"/>
        <w:autoSpaceDN w:val="0"/>
        <w:adjustRightInd w:val="0"/>
        <w:ind w:right="-2"/>
        <w:rPr>
          <w:color w:val="FF0000"/>
          <w:sz w:val="22"/>
          <w:szCs w:val="22"/>
          <w:lang w:eastAsia="en-US"/>
        </w:rPr>
      </w:pPr>
      <w:r w:rsidRPr="002B68B6">
        <w:rPr>
          <w:sz w:val="22"/>
          <w:szCs w:val="22"/>
          <w:lang w:eastAsia="en-US"/>
        </w:rPr>
        <w:t xml:space="preserve">11.06.2025                                  </w:t>
      </w:r>
      <w:r>
        <w:rPr>
          <w:sz w:val="22"/>
          <w:szCs w:val="22"/>
          <w:lang w:eastAsia="en-US"/>
        </w:rPr>
        <w:t xml:space="preserve">                              </w:t>
      </w:r>
      <w:r w:rsidRPr="002B68B6">
        <w:rPr>
          <w:sz w:val="22"/>
          <w:szCs w:val="22"/>
          <w:lang w:eastAsia="en-US"/>
        </w:rPr>
        <w:t xml:space="preserve">  п. Первомайск                              </w:t>
      </w:r>
      <w:r>
        <w:rPr>
          <w:sz w:val="22"/>
          <w:szCs w:val="22"/>
          <w:lang w:eastAsia="en-US"/>
        </w:rPr>
        <w:t xml:space="preserve">                                 </w:t>
      </w:r>
      <w:r w:rsidRPr="002B68B6">
        <w:rPr>
          <w:sz w:val="22"/>
          <w:szCs w:val="22"/>
          <w:lang w:eastAsia="en-US"/>
        </w:rPr>
        <w:t xml:space="preserve">             № 193</w:t>
      </w:r>
    </w:p>
    <w:p w14:paraId="30629976" w14:textId="77777777" w:rsidR="002B68B6" w:rsidRPr="002B68B6" w:rsidRDefault="002B68B6" w:rsidP="002B68B6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51A61C48" w14:textId="77777777" w:rsidR="002B68B6" w:rsidRPr="002B68B6" w:rsidRDefault="002B68B6" w:rsidP="002B68B6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  <w:lang w:eastAsia="ru-RU"/>
        </w:rPr>
      </w:pPr>
      <w:r w:rsidRPr="002B68B6">
        <w:rPr>
          <w:b/>
          <w:sz w:val="22"/>
          <w:szCs w:val="22"/>
          <w:lang w:eastAsia="ru-RU"/>
        </w:rPr>
        <w:t>О внесении изменений в постановление администрации Первомайского сельсовета Мотыгинского района от 14.12.2015 № 156 «Об утверждении муниципальной программы № 2 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</w:p>
    <w:p w14:paraId="1901A511" w14:textId="77777777" w:rsidR="002B68B6" w:rsidRPr="002B68B6" w:rsidRDefault="002B68B6" w:rsidP="002B68B6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6F26446E" w14:textId="77777777" w:rsidR="002B68B6" w:rsidRPr="002B68B6" w:rsidRDefault="002B68B6" w:rsidP="002B68B6">
      <w:pPr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2B68B6">
        <w:rPr>
          <w:rFonts w:eastAsia="Calibri"/>
          <w:sz w:val="22"/>
          <w:szCs w:val="22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распоряжением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сельсовет», руководствуясь статьями 15, 32 Устава Первомайского сельсовета Мотыгинского района Красноярского края, ПОСТАНОВЛЯЮ:</w:t>
      </w:r>
    </w:p>
    <w:p w14:paraId="2A1C2633" w14:textId="77777777" w:rsidR="002B68B6" w:rsidRPr="002B68B6" w:rsidRDefault="002B68B6" w:rsidP="002B68B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2"/>
          <w:szCs w:val="22"/>
          <w:lang w:eastAsia="ru-RU"/>
        </w:rPr>
      </w:pPr>
      <w:r w:rsidRPr="002B68B6">
        <w:rPr>
          <w:sz w:val="22"/>
          <w:szCs w:val="22"/>
          <w:lang w:eastAsia="ru-RU"/>
        </w:rPr>
        <w:t>1. Внести в постановление администрации Первомайского сельсовета Мотыгинского района от 14.12.2015 № 156 «Об утверждении муниципальной программы № 2 «</w:t>
      </w:r>
      <w:bookmarkStart w:id="0" w:name="_Hlk127958597"/>
      <w:r w:rsidRPr="002B68B6">
        <w:rPr>
          <w:sz w:val="22"/>
          <w:szCs w:val="22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0"/>
      <w:r w:rsidRPr="002B68B6">
        <w:rPr>
          <w:sz w:val="22"/>
          <w:szCs w:val="22"/>
          <w:lang w:eastAsia="ru-RU"/>
        </w:rPr>
        <w:t>» (далее – Постановление) следующие изменения:</w:t>
      </w:r>
    </w:p>
    <w:p w14:paraId="14F23E48" w14:textId="77777777" w:rsidR="002B68B6" w:rsidRPr="002B68B6" w:rsidRDefault="002B68B6" w:rsidP="002B68B6">
      <w:pPr>
        <w:suppressAutoHyphens w:val="0"/>
        <w:ind w:right="-2" w:firstLine="709"/>
        <w:jc w:val="both"/>
        <w:rPr>
          <w:sz w:val="22"/>
          <w:szCs w:val="22"/>
          <w:lang w:eastAsia="en-US"/>
        </w:rPr>
      </w:pPr>
      <w:r w:rsidRPr="002B68B6">
        <w:rPr>
          <w:sz w:val="22"/>
          <w:szCs w:val="22"/>
          <w:lang w:eastAsia="en-US"/>
        </w:rPr>
        <w:t>1.1. В приложении к постановлению:</w:t>
      </w:r>
    </w:p>
    <w:p w14:paraId="2C4C1C23" w14:textId="77777777" w:rsidR="002B68B6" w:rsidRPr="002B68B6" w:rsidRDefault="002B68B6" w:rsidP="002B68B6">
      <w:pPr>
        <w:suppressAutoHyphens w:val="0"/>
        <w:ind w:right="-2" w:firstLine="709"/>
        <w:jc w:val="both"/>
        <w:rPr>
          <w:sz w:val="22"/>
          <w:szCs w:val="22"/>
          <w:lang w:eastAsia="en-US"/>
        </w:rPr>
      </w:pPr>
      <w:r w:rsidRPr="002B68B6">
        <w:rPr>
          <w:sz w:val="22"/>
          <w:szCs w:val="22"/>
          <w:lang w:eastAsia="en-US"/>
        </w:rPr>
        <w:t>1.1.1. строку «Ресурсное обеспечение муниципальной программы» паспорта муниципальной программы изложить в следующей редакции: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92"/>
      </w:tblGrid>
      <w:tr w:rsidR="002B68B6" w:rsidRPr="002B68B6" w14:paraId="2621C528" w14:textId="77777777" w:rsidTr="002B68B6">
        <w:tc>
          <w:tcPr>
            <w:tcW w:w="2410" w:type="dxa"/>
            <w:shd w:val="clear" w:color="auto" w:fill="auto"/>
          </w:tcPr>
          <w:p w14:paraId="7EE0253B" w14:textId="77777777" w:rsidR="002B68B6" w:rsidRPr="002B68B6" w:rsidRDefault="002B68B6" w:rsidP="002B68B6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392" w:type="dxa"/>
            <w:shd w:val="clear" w:color="auto" w:fill="auto"/>
          </w:tcPr>
          <w:p w14:paraId="78014350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Планируемое финансирование программных мероприятий составляет – 899,334 тыс. руб., в том числе за счет средств:</w:t>
            </w:r>
          </w:p>
          <w:p w14:paraId="63805011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краевого бюджета – 706,600 тыс. рублей, из них:</w:t>
            </w:r>
          </w:p>
          <w:p w14:paraId="4C8C8DB1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2024 год – 180,400 тыс. рублей;</w:t>
            </w:r>
          </w:p>
          <w:p w14:paraId="4724A042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2025 год – 175,400 тыс. рублей;</w:t>
            </w:r>
          </w:p>
          <w:p w14:paraId="6324DF76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2026 год – 175,400 тыс. рублей;</w:t>
            </w:r>
          </w:p>
          <w:p w14:paraId="189DA9C1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2027 год – 175,400 тыс. рублей.</w:t>
            </w:r>
          </w:p>
          <w:p w14:paraId="73861C90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бюджета поселения – 192,734 тыс. руб., из них:</w:t>
            </w:r>
          </w:p>
          <w:p w14:paraId="7B02BD24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2024 год –   20,500 тыс. рублей;</w:t>
            </w:r>
          </w:p>
          <w:p w14:paraId="331EFF98" w14:textId="77777777" w:rsidR="002B68B6" w:rsidRPr="002B68B6" w:rsidRDefault="002B68B6" w:rsidP="002B68B6">
            <w:pPr>
              <w:suppressAutoHyphens w:val="0"/>
              <w:autoSpaceDE w:val="0"/>
              <w:autoSpaceDN w:val="0"/>
              <w:adjustRightInd w:val="0"/>
              <w:ind w:right="-143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2025 год –   142,234 тыс. рублей;</w:t>
            </w:r>
          </w:p>
          <w:p w14:paraId="47404B40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2026 год –     15,000 тыс. рублей;</w:t>
            </w:r>
          </w:p>
          <w:p w14:paraId="0893B8B6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2027 год –     15,000 тыс. рублей.</w:t>
            </w:r>
          </w:p>
        </w:tc>
      </w:tr>
    </w:tbl>
    <w:p w14:paraId="78955B5B" w14:textId="77777777" w:rsidR="002B68B6" w:rsidRPr="002B68B6" w:rsidRDefault="002B68B6" w:rsidP="002B68B6">
      <w:pPr>
        <w:suppressAutoHyphens w:val="0"/>
        <w:ind w:right="-2" w:firstLine="709"/>
        <w:jc w:val="both"/>
        <w:rPr>
          <w:sz w:val="22"/>
          <w:szCs w:val="22"/>
          <w:lang w:eastAsia="en-US"/>
        </w:rPr>
      </w:pPr>
      <w:r w:rsidRPr="002B68B6">
        <w:rPr>
          <w:sz w:val="22"/>
          <w:szCs w:val="22"/>
          <w:lang w:eastAsia="en-US"/>
        </w:rPr>
        <w:t>1.1.2. В приложении № 1 к муниципальной программе № 2 «</w:t>
      </w:r>
      <w:r w:rsidRPr="002B68B6">
        <w:rPr>
          <w:sz w:val="22"/>
          <w:szCs w:val="22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r w:rsidRPr="002B68B6">
        <w:rPr>
          <w:sz w:val="22"/>
          <w:szCs w:val="22"/>
          <w:lang w:eastAsia="en-US"/>
        </w:rPr>
        <w:t xml:space="preserve">» строку «Объемы и источники финансирования подпрограммы» паспорта подпрограммы изложить в следующей редакции: 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8336"/>
      </w:tblGrid>
      <w:tr w:rsidR="002B68B6" w:rsidRPr="002B68B6" w14:paraId="272A1522" w14:textId="77777777" w:rsidTr="002B68B6">
        <w:tc>
          <w:tcPr>
            <w:tcW w:w="2466" w:type="dxa"/>
            <w:shd w:val="clear" w:color="auto" w:fill="auto"/>
          </w:tcPr>
          <w:p w14:paraId="14DEAB5F" w14:textId="77777777" w:rsidR="002B68B6" w:rsidRPr="002B68B6" w:rsidRDefault="002B68B6" w:rsidP="002B68B6">
            <w:pPr>
              <w:suppressAutoHyphens w:val="0"/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8336" w:type="dxa"/>
            <w:shd w:val="clear" w:color="auto" w:fill="auto"/>
          </w:tcPr>
          <w:p w14:paraId="3D6111FC" w14:textId="77777777" w:rsidR="002B68B6" w:rsidRPr="002B68B6" w:rsidRDefault="002B68B6" w:rsidP="002B68B6">
            <w:pPr>
              <w:suppressAutoHyphens w:val="0"/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2B68B6">
              <w:rPr>
                <w:sz w:val="22"/>
                <w:szCs w:val="22"/>
                <w:lang w:eastAsia="en-US"/>
              </w:rPr>
              <w:t>Планируемое финансирование подпрограммных мероприятий составляет – 11,500 тыс. рублей, в том числе:</w:t>
            </w:r>
          </w:p>
          <w:p w14:paraId="4FFBCC69" w14:textId="77777777" w:rsidR="002B68B6" w:rsidRPr="002B68B6" w:rsidRDefault="002B68B6" w:rsidP="002B68B6">
            <w:pPr>
              <w:suppressAutoHyphens w:val="0"/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2B68B6">
              <w:rPr>
                <w:sz w:val="22"/>
                <w:szCs w:val="22"/>
                <w:lang w:eastAsia="en-US"/>
              </w:rPr>
              <w:t>за счет средств бюджета поселения – 11,500 тыс. рублей; в том числе по годам:</w:t>
            </w:r>
          </w:p>
          <w:p w14:paraId="09DDA626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2024 год –   11,000 тыс. рублей;</w:t>
            </w:r>
          </w:p>
          <w:p w14:paraId="173BB6A8" w14:textId="77777777" w:rsidR="002B68B6" w:rsidRPr="002B68B6" w:rsidRDefault="002B68B6" w:rsidP="002B68B6">
            <w:pPr>
              <w:suppressAutoHyphens w:val="0"/>
              <w:autoSpaceDE w:val="0"/>
              <w:autoSpaceDN w:val="0"/>
              <w:adjustRightInd w:val="0"/>
              <w:ind w:right="-143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2025 год –   0,500 тыс. рублей;</w:t>
            </w:r>
          </w:p>
          <w:p w14:paraId="68DAFD02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2026 год –   0,000 тыс. рублей;</w:t>
            </w:r>
          </w:p>
          <w:p w14:paraId="3429157C" w14:textId="77777777" w:rsidR="002B68B6" w:rsidRPr="002B68B6" w:rsidRDefault="002B68B6" w:rsidP="002B68B6">
            <w:pPr>
              <w:suppressAutoHyphens w:val="0"/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2027 год –   0,000 тыс. рублей.</w:t>
            </w:r>
          </w:p>
        </w:tc>
      </w:tr>
    </w:tbl>
    <w:p w14:paraId="14798016" w14:textId="77777777" w:rsidR="002B68B6" w:rsidRPr="002B68B6" w:rsidRDefault="002B68B6" w:rsidP="002B68B6">
      <w:pPr>
        <w:suppressAutoHyphens w:val="0"/>
        <w:ind w:right="-2" w:firstLine="709"/>
        <w:jc w:val="both"/>
        <w:rPr>
          <w:sz w:val="22"/>
          <w:szCs w:val="22"/>
          <w:lang w:eastAsia="en-US"/>
        </w:rPr>
      </w:pPr>
      <w:r w:rsidRPr="002B68B6">
        <w:rPr>
          <w:sz w:val="22"/>
          <w:szCs w:val="22"/>
          <w:lang w:eastAsia="en-US"/>
        </w:rPr>
        <w:t xml:space="preserve">1.1.3. </w:t>
      </w:r>
      <w:r w:rsidRPr="002B68B6">
        <w:rPr>
          <w:rFonts w:eastAsia="Calibri"/>
          <w:sz w:val="22"/>
          <w:szCs w:val="22"/>
          <w:lang w:eastAsia="ru-RU"/>
        </w:rPr>
        <w:t>Приложение № 2 к подпрограмме № 1 «Предупреждение, спасение, помощь» изложить в новой редакции согласно приложению № 1 к настоящему постановлению;</w:t>
      </w:r>
    </w:p>
    <w:p w14:paraId="14339174" w14:textId="77777777" w:rsidR="002B68B6" w:rsidRPr="002B68B6" w:rsidRDefault="002B68B6" w:rsidP="002B68B6">
      <w:pPr>
        <w:suppressAutoHyphens w:val="0"/>
        <w:ind w:right="-2" w:firstLine="709"/>
        <w:jc w:val="both"/>
        <w:rPr>
          <w:sz w:val="22"/>
          <w:szCs w:val="22"/>
          <w:lang w:eastAsia="en-US"/>
        </w:rPr>
      </w:pPr>
      <w:r w:rsidRPr="002B68B6">
        <w:rPr>
          <w:sz w:val="22"/>
          <w:szCs w:val="22"/>
          <w:lang w:eastAsia="en-US"/>
        </w:rPr>
        <w:t xml:space="preserve">1.1.4. </w:t>
      </w:r>
      <w:bookmarkStart w:id="1" w:name="_Hlk127799445"/>
      <w:r w:rsidRPr="002B68B6">
        <w:rPr>
          <w:sz w:val="22"/>
          <w:szCs w:val="22"/>
          <w:lang w:eastAsia="en-US"/>
        </w:rPr>
        <w:t>В приложении № 2 к муниципальной программе № 2 «</w:t>
      </w:r>
      <w:bookmarkStart w:id="2" w:name="_Hlk127959440"/>
      <w:bookmarkEnd w:id="1"/>
      <w:r w:rsidRPr="002B68B6">
        <w:rPr>
          <w:sz w:val="22"/>
          <w:szCs w:val="22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2"/>
      <w:r w:rsidRPr="002B68B6">
        <w:rPr>
          <w:sz w:val="22"/>
          <w:szCs w:val="22"/>
          <w:lang w:eastAsia="en-US"/>
        </w:rPr>
        <w:t xml:space="preserve">» строку «Объемы и источники финансирования подпрограммы» паспорта подпрограммы изложить в следующей редакции: 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8336"/>
      </w:tblGrid>
      <w:tr w:rsidR="002B68B6" w:rsidRPr="002B68B6" w14:paraId="37A56881" w14:textId="77777777" w:rsidTr="002B68B6">
        <w:tc>
          <w:tcPr>
            <w:tcW w:w="2466" w:type="dxa"/>
            <w:shd w:val="clear" w:color="auto" w:fill="auto"/>
          </w:tcPr>
          <w:p w14:paraId="195FD13B" w14:textId="77777777" w:rsidR="002B68B6" w:rsidRPr="002B68B6" w:rsidRDefault="002B68B6" w:rsidP="002B68B6">
            <w:pPr>
              <w:suppressAutoHyphens w:val="0"/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8336" w:type="dxa"/>
            <w:shd w:val="clear" w:color="auto" w:fill="auto"/>
          </w:tcPr>
          <w:p w14:paraId="0BEA7FDB" w14:textId="77777777" w:rsidR="002B68B6" w:rsidRPr="002B68B6" w:rsidRDefault="002B68B6" w:rsidP="002B68B6">
            <w:pPr>
              <w:suppressAutoHyphens w:val="0"/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2B68B6">
              <w:rPr>
                <w:sz w:val="22"/>
                <w:szCs w:val="22"/>
                <w:lang w:eastAsia="en-US"/>
              </w:rPr>
              <w:t>Планируемое финансирование подпрограммных мероприятий составляет – 887,834 тыс. рублей, в том числе:</w:t>
            </w:r>
          </w:p>
          <w:p w14:paraId="3E37A99C" w14:textId="77777777" w:rsidR="002B68B6" w:rsidRPr="002B68B6" w:rsidRDefault="002B68B6" w:rsidP="002B68B6">
            <w:pPr>
              <w:suppressAutoHyphens w:val="0"/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2B68B6">
              <w:rPr>
                <w:sz w:val="22"/>
                <w:szCs w:val="22"/>
                <w:lang w:eastAsia="en-US"/>
              </w:rPr>
              <w:t>за счет средств краевого бюджета – 706,600 тыс. рублей, из них:</w:t>
            </w:r>
          </w:p>
          <w:p w14:paraId="78729039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2024 год – 180,400 тыс. рублей;</w:t>
            </w:r>
          </w:p>
          <w:p w14:paraId="5E13D0A5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2025 год – 175,400 тыс. рублей;</w:t>
            </w:r>
          </w:p>
          <w:p w14:paraId="3938202F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2026 год – 175,400 тыс. рублей;</w:t>
            </w:r>
          </w:p>
          <w:p w14:paraId="39378789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2027 год – 175,400 тыс. рублей.</w:t>
            </w:r>
          </w:p>
          <w:p w14:paraId="22577228" w14:textId="77777777" w:rsidR="002B68B6" w:rsidRPr="002B68B6" w:rsidRDefault="002B68B6" w:rsidP="002B68B6">
            <w:pPr>
              <w:suppressAutoHyphens w:val="0"/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2B68B6">
              <w:rPr>
                <w:sz w:val="22"/>
                <w:szCs w:val="22"/>
                <w:lang w:eastAsia="en-US"/>
              </w:rPr>
              <w:t>за счет средств бюджета поселения – 181,234 тыс. рублей; в том числе по годам:</w:t>
            </w:r>
          </w:p>
          <w:p w14:paraId="0FC324C7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2024 год –   9,500 тыс. рублей;</w:t>
            </w:r>
          </w:p>
          <w:p w14:paraId="4C669B44" w14:textId="77777777" w:rsidR="002B68B6" w:rsidRPr="002B68B6" w:rsidRDefault="002B68B6" w:rsidP="002B68B6">
            <w:pPr>
              <w:suppressAutoHyphens w:val="0"/>
              <w:autoSpaceDE w:val="0"/>
              <w:autoSpaceDN w:val="0"/>
              <w:adjustRightInd w:val="0"/>
              <w:ind w:right="-143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2025 год –   141,734 тыс. рублей;</w:t>
            </w:r>
          </w:p>
          <w:p w14:paraId="175F69A8" w14:textId="77777777" w:rsidR="002B68B6" w:rsidRPr="002B68B6" w:rsidRDefault="002B68B6" w:rsidP="002B68B6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2026 год –   15,000 тыс. рублей;</w:t>
            </w:r>
          </w:p>
          <w:p w14:paraId="4264FF5D" w14:textId="77777777" w:rsidR="002B68B6" w:rsidRPr="002B68B6" w:rsidRDefault="002B68B6" w:rsidP="002B68B6">
            <w:pPr>
              <w:suppressAutoHyphens w:val="0"/>
              <w:ind w:right="-2"/>
              <w:jc w:val="both"/>
              <w:rPr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>2027 год –   15,000 тыс. рублей.</w:t>
            </w:r>
          </w:p>
        </w:tc>
      </w:tr>
    </w:tbl>
    <w:p w14:paraId="5FA6EEE8" w14:textId="77777777" w:rsidR="002B68B6" w:rsidRPr="002B68B6" w:rsidRDefault="002B68B6" w:rsidP="002B68B6">
      <w:pPr>
        <w:suppressAutoHyphens w:val="0"/>
        <w:ind w:right="-2" w:firstLine="709"/>
        <w:jc w:val="both"/>
        <w:rPr>
          <w:rFonts w:eastAsia="Calibri"/>
          <w:sz w:val="22"/>
          <w:szCs w:val="22"/>
          <w:lang w:eastAsia="ru-RU"/>
        </w:rPr>
      </w:pPr>
      <w:bookmarkStart w:id="3" w:name="_Hlk200446617"/>
      <w:r w:rsidRPr="002B68B6">
        <w:rPr>
          <w:sz w:val="22"/>
          <w:szCs w:val="22"/>
          <w:lang w:eastAsia="en-US"/>
        </w:rPr>
        <w:t xml:space="preserve">1.1.5. </w:t>
      </w:r>
      <w:r w:rsidRPr="002B68B6">
        <w:rPr>
          <w:rFonts w:eastAsia="Calibri"/>
          <w:sz w:val="22"/>
          <w:szCs w:val="22"/>
          <w:lang w:eastAsia="ru-RU"/>
        </w:rPr>
        <w:t xml:space="preserve">Приложение № 2 к подпрограмме № 2 «Обеспечение пожарной безопасности населенных пунктов» изложить в новой редакции согласно приложению № 2 к настоящему постановлению; </w:t>
      </w:r>
      <w:bookmarkEnd w:id="3"/>
    </w:p>
    <w:p w14:paraId="22283684" w14:textId="77777777" w:rsidR="002B68B6" w:rsidRPr="002B68B6" w:rsidRDefault="002B68B6" w:rsidP="002B68B6">
      <w:pPr>
        <w:suppressAutoHyphens w:val="0"/>
        <w:ind w:right="-2" w:firstLine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2B68B6">
        <w:rPr>
          <w:rFonts w:eastAsia="Calibri"/>
          <w:sz w:val="22"/>
          <w:szCs w:val="22"/>
          <w:lang w:eastAsia="ru-RU"/>
        </w:rPr>
        <w:t xml:space="preserve">1.1.6. Приложение № 3 к муниципальной программе </w:t>
      </w:r>
      <w:r w:rsidRPr="002B68B6">
        <w:rPr>
          <w:rFonts w:eastAsia="Calibri"/>
          <w:color w:val="000000"/>
          <w:sz w:val="22"/>
          <w:szCs w:val="22"/>
          <w:lang w:eastAsia="ru-RU"/>
        </w:rPr>
        <w:t>№ 2 «</w:t>
      </w:r>
      <w:r w:rsidRPr="002B68B6">
        <w:rPr>
          <w:sz w:val="22"/>
          <w:szCs w:val="22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r w:rsidRPr="002B68B6">
        <w:rPr>
          <w:rFonts w:eastAsia="Calibri"/>
          <w:color w:val="000000"/>
          <w:sz w:val="22"/>
          <w:szCs w:val="22"/>
          <w:lang w:eastAsia="ru-RU"/>
        </w:rPr>
        <w:t>» изложить в новой редакции согласно приложению № 3 к настоящему постановлению.</w:t>
      </w:r>
    </w:p>
    <w:p w14:paraId="7BC01F92" w14:textId="77777777" w:rsidR="002B68B6" w:rsidRPr="002B68B6" w:rsidRDefault="002B68B6" w:rsidP="002B68B6">
      <w:pPr>
        <w:suppressAutoHyphens w:val="0"/>
        <w:ind w:right="-2" w:firstLine="709"/>
        <w:jc w:val="both"/>
        <w:rPr>
          <w:rFonts w:eastAsia="Calibri"/>
          <w:sz w:val="22"/>
          <w:szCs w:val="22"/>
          <w:lang w:eastAsia="en-US"/>
        </w:rPr>
      </w:pPr>
      <w:r w:rsidRPr="002B68B6">
        <w:rPr>
          <w:rFonts w:eastAsia="Calibri"/>
          <w:sz w:val="22"/>
          <w:szCs w:val="22"/>
          <w:lang w:eastAsia="en-US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14881808" w14:textId="77777777" w:rsidR="002B68B6" w:rsidRPr="002B68B6" w:rsidRDefault="002B68B6" w:rsidP="002B68B6">
      <w:pPr>
        <w:suppressAutoHyphens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2"/>
          <w:szCs w:val="22"/>
          <w:lang w:eastAsia="en-US"/>
        </w:rPr>
      </w:pPr>
      <w:r w:rsidRPr="002B68B6">
        <w:rPr>
          <w:rFonts w:eastAsia="Calibri"/>
          <w:sz w:val="22"/>
          <w:szCs w:val="22"/>
          <w:lang w:eastAsia="en-US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40EA547" w14:textId="77777777" w:rsidR="002B68B6" w:rsidRPr="002B68B6" w:rsidRDefault="002B68B6" w:rsidP="002B68B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00E75B61" w14:textId="77777777" w:rsidR="002B68B6" w:rsidRPr="002B68B6" w:rsidRDefault="002B68B6" w:rsidP="002B68B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46A94FC3" w14:textId="736FDF25" w:rsidR="002B68B6" w:rsidRPr="002B68B6" w:rsidRDefault="002B68B6" w:rsidP="002B68B6">
      <w:pPr>
        <w:suppressAutoHyphens w:val="0"/>
        <w:spacing w:after="200"/>
        <w:jc w:val="both"/>
        <w:rPr>
          <w:sz w:val="22"/>
          <w:szCs w:val="22"/>
          <w:lang w:eastAsia="en-US"/>
        </w:rPr>
      </w:pPr>
      <w:r w:rsidRPr="002B68B6">
        <w:rPr>
          <w:sz w:val="22"/>
          <w:szCs w:val="22"/>
          <w:lang w:eastAsia="en-US"/>
        </w:rPr>
        <w:t xml:space="preserve">Глава Первомайского сельсовета                      </w:t>
      </w:r>
      <w:r>
        <w:rPr>
          <w:sz w:val="22"/>
          <w:szCs w:val="22"/>
          <w:lang w:eastAsia="en-US"/>
        </w:rPr>
        <w:t xml:space="preserve">                                                             </w:t>
      </w:r>
      <w:r w:rsidRPr="002B68B6">
        <w:rPr>
          <w:sz w:val="22"/>
          <w:szCs w:val="22"/>
          <w:lang w:eastAsia="en-US"/>
        </w:rPr>
        <w:t xml:space="preserve">                                      О.В. Ремиз</w:t>
      </w:r>
    </w:p>
    <w:p w14:paraId="6865B62B" w14:textId="77777777" w:rsidR="002B68B6" w:rsidRPr="002B68B6" w:rsidRDefault="002B68B6" w:rsidP="002B68B6">
      <w:pPr>
        <w:suppressAutoHyphens w:val="0"/>
        <w:ind w:right="-2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14:paraId="210A7C1F" w14:textId="77777777" w:rsidR="002B68B6" w:rsidRPr="002B68B6" w:rsidRDefault="002B68B6" w:rsidP="002B68B6">
      <w:pPr>
        <w:suppressAutoHyphens w:val="0"/>
        <w:ind w:right="-2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2B68B6">
        <w:rPr>
          <w:rFonts w:eastAsia="Calibri"/>
          <w:color w:val="000000"/>
          <w:sz w:val="22"/>
          <w:szCs w:val="22"/>
          <w:lang w:eastAsia="ru-RU"/>
        </w:rPr>
        <w:t xml:space="preserve"> </w:t>
      </w:r>
    </w:p>
    <w:p w14:paraId="2A486557" w14:textId="77777777" w:rsidR="002B68B6" w:rsidRPr="002B68B6" w:rsidRDefault="002B68B6" w:rsidP="002B68B6">
      <w:pPr>
        <w:suppressAutoHyphens w:val="0"/>
        <w:rPr>
          <w:rFonts w:eastAsia="Calibri"/>
          <w:color w:val="000000"/>
          <w:sz w:val="22"/>
          <w:szCs w:val="22"/>
          <w:lang w:eastAsia="ru-RU"/>
        </w:rPr>
        <w:sectPr w:rsidR="002B68B6" w:rsidRPr="002B68B6" w:rsidSect="002B68B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548"/>
        <w:gridCol w:w="3138"/>
        <w:gridCol w:w="992"/>
        <w:gridCol w:w="709"/>
        <w:gridCol w:w="709"/>
        <w:gridCol w:w="850"/>
        <w:gridCol w:w="709"/>
        <w:gridCol w:w="851"/>
        <w:gridCol w:w="992"/>
        <w:gridCol w:w="992"/>
        <w:gridCol w:w="992"/>
        <w:gridCol w:w="1135"/>
        <w:gridCol w:w="11"/>
        <w:gridCol w:w="3107"/>
      </w:tblGrid>
      <w:tr w:rsidR="002B68B6" w:rsidRPr="002B68B6" w14:paraId="10C6CB69" w14:textId="77777777" w:rsidTr="002B68B6">
        <w:trPr>
          <w:trHeight w:val="641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64774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bookmarkStart w:id="4" w:name="_Hlk127961127"/>
          </w:p>
          <w:p w14:paraId="47417D6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Приложение № 1 </w:t>
            </w:r>
          </w:p>
          <w:p w14:paraId="36745CE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к постановлению администрации</w:t>
            </w:r>
          </w:p>
          <w:p w14:paraId="291D52F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Первомайского сельсовета</w:t>
            </w:r>
          </w:p>
          <w:p w14:paraId="65041B3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 xml:space="preserve">от 11.06.2025 № </w:t>
            </w:r>
            <w:bookmarkEnd w:id="4"/>
            <w:r w:rsidRPr="002B68B6">
              <w:rPr>
                <w:rFonts w:eastAsia="Calibri"/>
                <w:sz w:val="22"/>
                <w:szCs w:val="22"/>
                <w:lang w:eastAsia="ru-RU"/>
              </w:rPr>
              <w:t>193</w:t>
            </w:r>
          </w:p>
          <w:p w14:paraId="69956FF0" w14:textId="77777777" w:rsidR="002B68B6" w:rsidRPr="002B68B6" w:rsidRDefault="002B68B6" w:rsidP="002B68B6">
            <w:pPr>
              <w:shd w:val="clear" w:color="auto" w:fill="FFFFFF"/>
              <w:suppressAutoHyphens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 xml:space="preserve">Приложение № 2 </w:t>
            </w:r>
          </w:p>
          <w:p w14:paraId="24F42B4C" w14:textId="77777777" w:rsidR="002B68B6" w:rsidRPr="002B68B6" w:rsidRDefault="002B68B6" w:rsidP="002B68B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 xml:space="preserve">к подпрограмме № 1 «Предупреждение, спасение, помощь» </w:t>
            </w:r>
          </w:p>
          <w:p w14:paraId="462DC5A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FF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FF0000"/>
                <w:sz w:val="22"/>
                <w:szCs w:val="22"/>
                <w:lang w:eastAsia="ru-RU"/>
              </w:rPr>
              <w:t xml:space="preserve"> </w:t>
            </w:r>
          </w:p>
          <w:p w14:paraId="650520C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B68B6" w:rsidRPr="002B68B6" w14:paraId="32CC8E21" w14:textId="77777777" w:rsidTr="002B68B6">
        <w:trPr>
          <w:trHeight w:val="27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243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bookmarkStart w:id="5" w:name="_Hlk200447952"/>
            <w:bookmarkStart w:id="6" w:name="_Hlk200447438"/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CD6A" w14:textId="77777777" w:rsidR="002B68B6" w:rsidRPr="002B68B6" w:rsidRDefault="002B68B6" w:rsidP="002B68B6">
            <w:pPr>
              <w:tabs>
                <w:tab w:val="left" w:pos="539"/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Наименование программы, подпрограммы</w:t>
            </w:r>
          </w:p>
          <w:p w14:paraId="13700BE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4C85D08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449D673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658D8E3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704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2D2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788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E913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Ожидаемый результат от реализации подпрограммного</w:t>
            </w:r>
          </w:p>
          <w:p w14:paraId="0A567B8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мероприятия</w:t>
            </w:r>
          </w:p>
        </w:tc>
      </w:tr>
      <w:tr w:rsidR="002B68B6" w:rsidRPr="002B68B6" w14:paraId="12147427" w14:textId="77777777" w:rsidTr="002B68B6">
        <w:trPr>
          <w:trHeight w:val="8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55D6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3B5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78D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28B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1FC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(тыс. руб.), годы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8850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B68B6" w:rsidRPr="002B68B6" w14:paraId="5FD2DEE1" w14:textId="77777777" w:rsidTr="002B68B6">
        <w:trPr>
          <w:trHeight w:val="2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B36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82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F4F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3BF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27D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CE1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C71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471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551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000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2026</w:t>
            </w:r>
          </w:p>
          <w:p w14:paraId="191C56D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870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2027</w:t>
            </w:r>
          </w:p>
          <w:p w14:paraId="59B9434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071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CB9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(в натуральном выражении)</w:t>
            </w:r>
          </w:p>
        </w:tc>
      </w:tr>
      <w:tr w:rsidR="002B68B6" w:rsidRPr="002B68B6" w14:paraId="02CAB654" w14:textId="77777777" w:rsidTr="002B68B6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501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4B5F02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Цель подпрограммы -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</w:t>
            </w:r>
          </w:p>
        </w:tc>
      </w:tr>
      <w:tr w:rsidR="002B68B6" w:rsidRPr="002B68B6" w14:paraId="4190A66E" w14:textId="77777777" w:rsidTr="002B68B6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63C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71E543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Задача 1. обеспечение эффективного предупреждения и ликвидации чрезвычайных ситуаций природного и техногенного характера, а также участие в ликвидации последствий террористических акций.</w:t>
            </w:r>
          </w:p>
        </w:tc>
      </w:tr>
      <w:bookmarkEnd w:id="5"/>
      <w:tr w:rsidR="002B68B6" w:rsidRPr="002B68B6" w14:paraId="6C1263AF" w14:textId="77777777" w:rsidTr="002B68B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A08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46D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Подготовка населения и территорий к действиям в чрезвычайных ситуациях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3119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администрация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6E9A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DB79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9815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37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48E4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2E3D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B120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AAD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4C6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D21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07C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Разработка и проведение рекламно-информационных компаний по информированию населения</w:t>
            </w:r>
          </w:p>
        </w:tc>
      </w:tr>
      <w:tr w:rsidR="002B68B6" w:rsidRPr="002B68B6" w14:paraId="57D9C431" w14:textId="77777777" w:rsidTr="002B68B6">
        <w:trPr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711F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A91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Приобретение и содержание средств индивидуальной защиты для муниципальных служащих администрации поселения их запасами воды, их содержание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9C30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CE42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96D8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AD6B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FC3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9F75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6AA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3067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4BF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CE7B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33C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B68B6" w:rsidRPr="002B68B6" w14:paraId="20022BF9" w14:textId="77777777" w:rsidTr="002B68B6">
        <w:trPr>
          <w:trHeight w:val="84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876A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98E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Обучение населения способам защиты и действиям в чрезвычайных ситуациях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253D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675D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33E6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EB17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B193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33DE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AA87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E16D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99F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344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421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Проведение семинаров, лекций</w:t>
            </w:r>
          </w:p>
        </w:tc>
      </w:tr>
      <w:tr w:rsidR="002B68B6" w:rsidRPr="002B68B6" w14:paraId="03EE744C" w14:textId="77777777" w:rsidTr="002B68B6">
        <w:trPr>
          <w:trHeight w:val="4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DAB1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9CE6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Резервный фонд на проведение </w:t>
            </w:r>
            <w:proofErr w:type="spellStart"/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аварийно</w:t>
            </w:r>
            <w:proofErr w:type="spellEnd"/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- восстановительных работ и иных мероприятий, связанных с предупреждением и ликвидацией последствий стихийных бедствий, чрезвычайных ситуаций 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природного и техногенного характера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0039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485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0301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2ACF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15C5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F3CD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-105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D941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61E1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A1B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B96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11,000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55D7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B68B6" w:rsidRPr="002B68B6" w14:paraId="4811402C" w14:textId="77777777" w:rsidTr="002B68B6">
        <w:trPr>
          <w:trHeight w:val="10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03C9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10A1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Профилактика терроризма и экстремизма на территории муниципального образования Первомайский сельсовет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751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596D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80CD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0AAE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021009103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95F3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D88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ED17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DB9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C28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244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03F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Разработка и проведение </w:t>
            </w:r>
            <w:proofErr w:type="spellStart"/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рекламно</w:t>
            </w:r>
            <w:proofErr w:type="spellEnd"/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– информационных компаний по информированию населения</w:t>
            </w:r>
          </w:p>
        </w:tc>
      </w:tr>
      <w:tr w:rsidR="002B68B6" w:rsidRPr="002B68B6" w14:paraId="7B688CFA" w14:textId="77777777" w:rsidTr="002B68B6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7B43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B92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22F0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3933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34CC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4E66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BAA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E82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-105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FB75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FC7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5C5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E39C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11,500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BDF7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bookmarkEnd w:id="6"/>
      <w:tr w:rsidR="002B68B6" w:rsidRPr="002B68B6" w14:paraId="7C8C15C9" w14:textId="77777777" w:rsidTr="002B68B6">
        <w:trPr>
          <w:trHeight w:val="641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F54E3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01C6E73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Приложение № 2 </w:t>
            </w:r>
          </w:p>
          <w:p w14:paraId="46A0918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к постановлению администрации</w:t>
            </w:r>
          </w:p>
          <w:p w14:paraId="18FBC78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Первомайского сельсовета</w:t>
            </w:r>
          </w:p>
          <w:p w14:paraId="0E217A1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от 11.06.2025 № 193</w:t>
            </w:r>
          </w:p>
          <w:p w14:paraId="35551F6B" w14:textId="77777777" w:rsidR="002B68B6" w:rsidRPr="002B68B6" w:rsidRDefault="002B68B6" w:rsidP="002B68B6">
            <w:pPr>
              <w:shd w:val="clear" w:color="auto" w:fill="FFFFFF"/>
              <w:suppressAutoHyphens w:val="0"/>
              <w:spacing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 xml:space="preserve">Приложение № 2 </w:t>
            </w:r>
          </w:p>
          <w:p w14:paraId="1DA310A8" w14:textId="77777777" w:rsidR="002B68B6" w:rsidRPr="002B68B6" w:rsidRDefault="002B68B6" w:rsidP="002B68B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 xml:space="preserve">к подпрограмме № 2 </w:t>
            </w:r>
          </w:p>
          <w:p w14:paraId="13C2CD22" w14:textId="77777777" w:rsidR="002B68B6" w:rsidRPr="002B68B6" w:rsidRDefault="002B68B6" w:rsidP="002B68B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 xml:space="preserve">«Обеспечение пожарной </w:t>
            </w:r>
          </w:p>
          <w:p w14:paraId="33444B7F" w14:textId="77777777" w:rsidR="002B68B6" w:rsidRPr="002B68B6" w:rsidRDefault="002B68B6" w:rsidP="002B68B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B68B6">
              <w:rPr>
                <w:rFonts w:eastAsia="Calibri"/>
                <w:sz w:val="22"/>
                <w:szCs w:val="22"/>
                <w:lang w:eastAsia="en-US"/>
              </w:rPr>
              <w:t xml:space="preserve">безопасности населенных пунктов» </w:t>
            </w:r>
          </w:p>
          <w:p w14:paraId="5E111F2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FF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FF0000"/>
                <w:sz w:val="22"/>
                <w:szCs w:val="22"/>
                <w:lang w:eastAsia="ru-RU"/>
              </w:rPr>
              <w:t xml:space="preserve"> </w:t>
            </w:r>
          </w:p>
          <w:p w14:paraId="51E5EB9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B68B6" w:rsidRPr="002B68B6" w14:paraId="0E13DB15" w14:textId="77777777" w:rsidTr="002B68B6">
        <w:trPr>
          <w:trHeight w:val="27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AB9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9FF2" w14:textId="77777777" w:rsidR="002B68B6" w:rsidRPr="002B68B6" w:rsidRDefault="002B68B6" w:rsidP="002B68B6">
            <w:pPr>
              <w:tabs>
                <w:tab w:val="left" w:pos="539"/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Наименование программы, подпрограммы</w:t>
            </w:r>
          </w:p>
          <w:p w14:paraId="21C4CEB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163A5CF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580CD1C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7ED7E68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B35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C76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A59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D358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Ожидаемый результат от реализации подпрограммного</w:t>
            </w:r>
          </w:p>
          <w:p w14:paraId="61BC40E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мероприятия</w:t>
            </w:r>
          </w:p>
        </w:tc>
      </w:tr>
      <w:tr w:rsidR="002B68B6" w:rsidRPr="002B68B6" w14:paraId="39406359" w14:textId="77777777" w:rsidTr="002B68B6">
        <w:trPr>
          <w:trHeight w:val="37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685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451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76B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4CB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FD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(тыс. руб.), годы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4F2B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B68B6" w:rsidRPr="002B68B6" w14:paraId="6844F22C" w14:textId="77777777" w:rsidTr="002B68B6">
        <w:trPr>
          <w:trHeight w:val="60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136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B6C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977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69A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B7F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29D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218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2A2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0CC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117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2026</w:t>
            </w:r>
          </w:p>
          <w:p w14:paraId="057821D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BDF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2027</w:t>
            </w:r>
          </w:p>
          <w:p w14:paraId="5FFFFD7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339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2FB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(в натуральном выражении)</w:t>
            </w:r>
          </w:p>
        </w:tc>
      </w:tr>
      <w:tr w:rsidR="002B68B6" w:rsidRPr="002B68B6" w14:paraId="040027D9" w14:textId="77777777" w:rsidTr="002B68B6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68A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8BA093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Цель подпрограммы - повышение уровня защищенности населения и объектов экономики от пожаров</w:t>
            </w:r>
          </w:p>
        </w:tc>
      </w:tr>
      <w:tr w:rsidR="002B68B6" w:rsidRPr="002B68B6" w14:paraId="70079C58" w14:textId="77777777" w:rsidTr="002B68B6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716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DC071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Задача 1.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2B68B6" w:rsidRPr="002B68B6" w14:paraId="132924C4" w14:textId="77777777" w:rsidTr="00363D0F">
        <w:trPr>
          <w:trHeight w:val="97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5CA4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49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Ремонт, очистка от снега подъездных путей к источникам противопожарного водоснабжения (пожарным водоемам, пирсам, гидрантам)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20BA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0954E7D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19501B5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31350A4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5AD8D75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4BC92E7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000903F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65299DC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0C69CA1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администрация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A5C1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B139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E3F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37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412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8545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971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7FD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01D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0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91C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AF7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AA0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Своевременный беспрепятственный подъезд к водоемам</w:t>
            </w:r>
          </w:p>
        </w:tc>
      </w:tr>
      <w:tr w:rsidR="002B68B6" w:rsidRPr="002B68B6" w14:paraId="398BD703" w14:textId="77777777" w:rsidTr="002B68B6">
        <w:trPr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4329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5BE5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Приобретение, установка и ремонт наружных источников пожарного водоснабжения (пожарных водоемов, пожарных резервуаров) и пополнение их запасами воды, их содержание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3261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9BD3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DB3E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AE66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412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0</w:t>
            </w:r>
          </w:p>
          <w:p w14:paraId="7CF6D11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0220096070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F617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592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  <w:p w14:paraId="4E6883E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1A9971D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0BB01CD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E591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85,800</w:t>
            </w:r>
          </w:p>
          <w:p w14:paraId="1EBD898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68529BCB" w14:textId="77777777" w:rsidR="002B68B6" w:rsidRPr="002B68B6" w:rsidRDefault="002B68B6" w:rsidP="002B68B6">
            <w:pPr>
              <w:suppressAutoHyphens w:val="0"/>
              <w:ind w:right="-108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442FB614" w14:textId="77777777" w:rsidR="002B68B6" w:rsidRPr="002B68B6" w:rsidRDefault="002B68B6" w:rsidP="002B68B6">
            <w:pPr>
              <w:suppressAutoHyphens w:val="0"/>
              <w:ind w:right="-108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132,502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65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85,800</w:t>
            </w:r>
          </w:p>
          <w:p w14:paraId="56BFD9C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19125D2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708D051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7F0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85,800</w:t>
            </w:r>
          </w:p>
          <w:p w14:paraId="205BF00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0213784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3FFA502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B48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257,400</w:t>
            </w:r>
          </w:p>
          <w:p w14:paraId="6DD746A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76BF5E6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2696391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132,502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EC5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Пожарная безопасность</w:t>
            </w:r>
          </w:p>
        </w:tc>
      </w:tr>
      <w:tr w:rsidR="002B68B6" w:rsidRPr="002B68B6" w14:paraId="542D7685" w14:textId="77777777" w:rsidTr="00363D0F">
        <w:trPr>
          <w:trHeight w:val="55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4640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6DD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5A6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EE8B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2AD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5D3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412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1867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005E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-105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61,300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0439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EDB3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A10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24,232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884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133,996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726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spacing w:line="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Дополнительный источник забора воды</w:t>
            </w:r>
          </w:p>
        </w:tc>
      </w:tr>
      <w:tr w:rsidR="002B68B6" w:rsidRPr="002B68B6" w14:paraId="53008E47" w14:textId="77777777" w:rsidTr="002B68B6">
        <w:trPr>
          <w:trHeight w:val="51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8ABB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D4A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D263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EE96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C4EA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7F1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412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4D9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422F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-10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F709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0516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5,768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F23B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5,768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509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34,836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4E8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Пожарная безопасность</w:t>
            </w:r>
          </w:p>
        </w:tc>
      </w:tr>
      <w:tr w:rsidR="002B68B6" w:rsidRPr="002B68B6" w14:paraId="7A844A53" w14:textId="77777777" w:rsidTr="002B68B6">
        <w:trPr>
          <w:trHeight w:val="83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F1AD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F31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F469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414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274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9AE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412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DF21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D77A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-10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36,600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53CC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39,600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889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39,600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2BD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39,600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D3E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155,400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AF6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Пожарная безопасность</w:t>
            </w:r>
          </w:p>
        </w:tc>
      </w:tr>
      <w:tr w:rsidR="002B68B6" w:rsidRPr="002B68B6" w14:paraId="7344331F" w14:textId="77777777" w:rsidTr="002B68B6">
        <w:trPr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443A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D82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Приобретение, монтаж, обслуживание и ремонт системы оповещения людей на случай пожара в зданиях, строения, сооружения, приобретение средств речевого оповещения (извещатель)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532A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3F18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593E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6A4F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412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27C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95F1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143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DEBB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1A6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E25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5,500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675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Пожарная безопасность</w:t>
            </w:r>
          </w:p>
        </w:tc>
      </w:tr>
      <w:tr w:rsidR="002B68B6" w:rsidRPr="002B68B6" w14:paraId="71268776" w14:textId="77777777" w:rsidTr="002B68B6">
        <w:trPr>
          <w:trHeight w:val="66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326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B8D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EBE6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BA5D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533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08B2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412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7EC5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2282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-10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780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9455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0FE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558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15,000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E0DD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Защита населенных пунктов от лесных пожаров</w:t>
            </w:r>
          </w:p>
        </w:tc>
      </w:tr>
      <w:tr w:rsidR="002B68B6" w:rsidRPr="002B68B6" w14:paraId="480A5C50" w14:textId="77777777" w:rsidTr="002B68B6">
        <w:trPr>
          <w:trHeight w:val="72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7B23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43F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sz w:val="22"/>
                <w:szCs w:val="22"/>
                <w:lang w:eastAsia="ru-RU"/>
              </w:rPr>
              <w:t>Организация и осуществление противопожарной пропаганды, обучение мерам пожарной безопасности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7404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ABC5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729F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0FD6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412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760F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FD54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4B2D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DE3F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FF8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A97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C439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Пожарная безопасность</w:t>
            </w:r>
          </w:p>
        </w:tc>
      </w:tr>
      <w:tr w:rsidR="002B68B6" w:rsidRPr="002B68B6" w14:paraId="3168816E" w14:textId="77777777" w:rsidTr="002B68B6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43C1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1.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1D55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2FB3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4B7FD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730F8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7740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FD0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A7A4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9,500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26D4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35,000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73B6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35,000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770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35,000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046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114,500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3275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Защита населенных пунктов от лесных пожаров</w:t>
            </w:r>
          </w:p>
        </w:tc>
      </w:tr>
      <w:tr w:rsidR="002B68B6" w:rsidRPr="002B68B6" w14:paraId="783E449D" w14:textId="77777777" w:rsidTr="002B68B6">
        <w:trPr>
          <w:trHeight w:val="6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A308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5780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Приобретение мотоблока с косилкой, специального кустореза, </w:t>
            </w:r>
            <w:proofErr w:type="spellStart"/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бензоинструмента</w:t>
            </w:r>
            <w:proofErr w:type="spellEnd"/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, измельчитель веток для уборки сухой растительности и покоса травы на землях общего пользования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601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05FB8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8F146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98C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A74A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97E7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-10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38,700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5484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128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676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13BB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38,700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09B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Пожарная безопасность</w:t>
            </w:r>
          </w:p>
        </w:tc>
      </w:tr>
      <w:tr w:rsidR="002B68B6" w:rsidRPr="002B68B6" w14:paraId="304A0011" w14:textId="77777777" w:rsidTr="002B68B6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B3AA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2.0.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565F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Приобретение первичных средств пожаротушения для ДПО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A98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6E7F41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8ADA2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F3FC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S4120</w:t>
            </w:r>
          </w:p>
          <w:p w14:paraId="179E0DE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0220096070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75C1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5832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03E6297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  <w:p w14:paraId="2FD29FF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3E4E99D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1D82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727D34D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  <w:p w14:paraId="4861078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4D6B985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045E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72478CC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  <w:p w14:paraId="3DEFCB6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335A77C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96F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4E57457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  <w:p w14:paraId="0511EDF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1BE29B2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2E7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146F4CE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  <w:p w14:paraId="0CE5E51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6A91FBB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2984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Пожарная безопасность</w:t>
            </w:r>
          </w:p>
        </w:tc>
      </w:tr>
      <w:tr w:rsidR="002B68B6" w:rsidRPr="002B68B6" w14:paraId="53E58F41" w14:textId="77777777" w:rsidTr="002B68B6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15F4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0C4C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Материальное стимулирование работы добровольных пожарных 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(состоящих в сводном реестре добровольных пожарных Красноярского края)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5FD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0F276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4687CC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D12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02200</w:t>
            </w:r>
            <w:r w:rsidRPr="002B68B6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S</w:t>
            </w: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1B0B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FCB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D630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C0BB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F42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45EB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872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sz w:val="22"/>
                <w:szCs w:val="22"/>
                <w:lang w:eastAsia="ru-RU"/>
              </w:rPr>
              <w:t>Защита населенных пунктов от лесных пожаров</w:t>
            </w:r>
          </w:p>
        </w:tc>
      </w:tr>
      <w:tr w:rsidR="002B68B6" w:rsidRPr="002B68B6" w14:paraId="62F03070" w14:textId="77777777" w:rsidTr="002B68B6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59C8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216A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B959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10B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9C35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4ED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8B2C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01F6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-105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189,900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10CA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-105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317,134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F4DE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-105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190,400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FAE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ind w:right="-105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190,400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4FF9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887,834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DA92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337F13A7" w14:textId="77777777" w:rsidR="002B68B6" w:rsidRPr="002B68B6" w:rsidRDefault="002B68B6" w:rsidP="002B68B6">
      <w:pPr>
        <w:tabs>
          <w:tab w:val="left" w:pos="851"/>
        </w:tabs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</w:p>
    <w:p w14:paraId="2D21B4C7" w14:textId="77777777" w:rsidR="002B68B6" w:rsidRPr="002B68B6" w:rsidRDefault="002B68B6" w:rsidP="002B68B6">
      <w:pPr>
        <w:tabs>
          <w:tab w:val="left" w:pos="851"/>
        </w:tabs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2B68B6">
        <w:rPr>
          <w:rFonts w:eastAsia="Calibri"/>
          <w:color w:val="000000"/>
          <w:sz w:val="22"/>
          <w:szCs w:val="22"/>
          <w:lang w:eastAsia="ru-RU"/>
        </w:rPr>
        <w:t xml:space="preserve">Приложение № 3 </w:t>
      </w:r>
    </w:p>
    <w:p w14:paraId="0120F83C" w14:textId="77777777" w:rsidR="002B68B6" w:rsidRPr="002B68B6" w:rsidRDefault="002B68B6" w:rsidP="002B68B6">
      <w:pPr>
        <w:tabs>
          <w:tab w:val="left" w:pos="851"/>
        </w:tabs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2B68B6">
        <w:rPr>
          <w:rFonts w:eastAsia="Calibri"/>
          <w:color w:val="000000"/>
          <w:sz w:val="22"/>
          <w:szCs w:val="22"/>
          <w:lang w:eastAsia="ru-RU"/>
        </w:rPr>
        <w:t>к постановлению администрации</w:t>
      </w:r>
    </w:p>
    <w:p w14:paraId="68DFC347" w14:textId="77777777" w:rsidR="002B68B6" w:rsidRPr="002B68B6" w:rsidRDefault="002B68B6" w:rsidP="002B68B6">
      <w:pPr>
        <w:tabs>
          <w:tab w:val="left" w:pos="851"/>
        </w:tabs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2B68B6">
        <w:rPr>
          <w:rFonts w:eastAsia="Calibri"/>
          <w:color w:val="000000"/>
          <w:sz w:val="22"/>
          <w:szCs w:val="22"/>
          <w:lang w:eastAsia="ru-RU"/>
        </w:rPr>
        <w:t>Первомайского сельсовета</w:t>
      </w:r>
    </w:p>
    <w:p w14:paraId="6B535E72" w14:textId="77777777" w:rsidR="002B68B6" w:rsidRPr="002B68B6" w:rsidRDefault="002B68B6" w:rsidP="002B68B6">
      <w:pPr>
        <w:tabs>
          <w:tab w:val="left" w:pos="851"/>
        </w:tabs>
        <w:suppressAutoHyphens w:val="0"/>
        <w:ind w:right="-2"/>
        <w:jc w:val="right"/>
        <w:rPr>
          <w:rFonts w:eastAsia="Calibri"/>
          <w:sz w:val="22"/>
          <w:szCs w:val="22"/>
          <w:lang w:eastAsia="ru-RU"/>
        </w:rPr>
      </w:pPr>
      <w:r w:rsidRPr="002B68B6">
        <w:rPr>
          <w:rFonts w:eastAsia="Calibri"/>
          <w:sz w:val="22"/>
          <w:szCs w:val="22"/>
          <w:lang w:eastAsia="ru-RU"/>
        </w:rPr>
        <w:t>от 11.06.2025 № 193</w:t>
      </w:r>
    </w:p>
    <w:p w14:paraId="785B370B" w14:textId="77777777" w:rsidR="002B68B6" w:rsidRPr="002B68B6" w:rsidRDefault="002B68B6" w:rsidP="002B68B6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2B68B6">
        <w:rPr>
          <w:rFonts w:eastAsia="Calibri"/>
          <w:color w:val="000000"/>
          <w:sz w:val="22"/>
          <w:szCs w:val="22"/>
          <w:lang w:eastAsia="ru-RU"/>
        </w:rPr>
        <w:t>Приложение № 3</w:t>
      </w:r>
    </w:p>
    <w:p w14:paraId="5E5B961C" w14:textId="77777777" w:rsidR="002B68B6" w:rsidRPr="002B68B6" w:rsidRDefault="002B68B6" w:rsidP="002B68B6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2B68B6">
        <w:rPr>
          <w:rFonts w:eastAsia="Calibri"/>
          <w:color w:val="000000"/>
          <w:sz w:val="22"/>
          <w:szCs w:val="22"/>
          <w:lang w:eastAsia="ru-RU"/>
        </w:rPr>
        <w:t>к муниципальной программе № 2</w:t>
      </w:r>
    </w:p>
    <w:p w14:paraId="7A9A8669" w14:textId="77777777" w:rsidR="002B68B6" w:rsidRPr="002B68B6" w:rsidRDefault="002B68B6" w:rsidP="002B68B6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2B68B6">
        <w:rPr>
          <w:rFonts w:eastAsia="Calibri"/>
          <w:color w:val="000000"/>
          <w:sz w:val="22"/>
          <w:szCs w:val="22"/>
          <w:lang w:eastAsia="ru-RU"/>
        </w:rPr>
        <w:t xml:space="preserve"> «Защита населения от чрезвычайных ситуаций </w:t>
      </w:r>
    </w:p>
    <w:p w14:paraId="15236CF9" w14:textId="77777777" w:rsidR="002B68B6" w:rsidRPr="002B68B6" w:rsidRDefault="002B68B6" w:rsidP="002B68B6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2B68B6">
        <w:rPr>
          <w:rFonts w:eastAsia="Calibri"/>
          <w:color w:val="000000"/>
          <w:sz w:val="22"/>
          <w:szCs w:val="22"/>
          <w:lang w:eastAsia="ru-RU"/>
        </w:rPr>
        <w:t xml:space="preserve">природного и техногенного характера </w:t>
      </w:r>
    </w:p>
    <w:p w14:paraId="0B1845A2" w14:textId="77777777" w:rsidR="002B68B6" w:rsidRPr="002B68B6" w:rsidRDefault="002B68B6" w:rsidP="002B68B6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2B68B6">
        <w:rPr>
          <w:rFonts w:eastAsia="Calibri"/>
          <w:color w:val="000000"/>
          <w:sz w:val="22"/>
          <w:szCs w:val="22"/>
          <w:lang w:eastAsia="ru-RU"/>
        </w:rPr>
        <w:t xml:space="preserve">и обеспечение пожарной безопасности»  </w:t>
      </w:r>
    </w:p>
    <w:p w14:paraId="3D33FBAB" w14:textId="77777777" w:rsidR="002B68B6" w:rsidRPr="002B68B6" w:rsidRDefault="002B68B6" w:rsidP="002B68B6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</w:p>
    <w:p w14:paraId="0E4AA238" w14:textId="77777777" w:rsidR="002B68B6" w:rsidRPr="002B68B6" w:rsidRDefault="002B68B6" w:rsidP="002B68B6">
      <w:pPr>
        <w:tabs>
          <w:tab w:val="left" w:pos="851"/>
        </w:tabs>
        <w:suppressAutoHyphens w:val="0"/>
        <w:ind w:right="-2"/>
        <w:jc w:val="center"/>
        <w:rPr>
          <w:sz w:val="22"/>
          <w:szCs w:val="22"/>
          <w:lang w:eastAsia="en-US"/>
        </w:rPr>
      </w:pPr>
      <w:r w:rsidRPr="002B68B6">
        <w:rPr>
          <w:rFonts w:eastAsia="Calibri"/>
          <w:color w:val="000000"/>
          <w:sz w:val="22"/>
          <w:szCs w:val="22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325"/>
        <w:gridCol w:w="3628"/>
        <w:gridCol w:w="2654"/>
        <w:gridCol w:w="1449"/>
        <w:gridCol w:w="1415"/>
        <w:gridCol w:w="1358"/>
        <w:gridCol w:w="1434"/>
        <w:gridCol w:w="1387"/>
      </w:tblGrid>
      <w:tr w:rsidR="002B68B6" w:rsidRPr="002B68B6" w14:paraId="45CF832B" w14:textId="77777777" w:rsidTr="009B196C">
        <w:trPr>
          <w:trHeight w:val="13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02A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99D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862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825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2B68B6" w:rsidRPr="002B68B6" w14:paraId="0555A241" w14:textId="77777777" w:rsidTr="002B68B6">
        <w:trPr>
          <w:trHeight w:val="216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DA5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288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CD5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020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6CF2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0A5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2026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4F53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2027 год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F72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2B68B6" w:rsidRPr="002B68B6" w14:paraId="31BA5CA0" w14:textId="77777777" w:rsidTr="009B196C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E555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D515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Защита населения от чрезвычайных ситуаций природного и техногенного характера и обеспечение пожарной безопасности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27F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96D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200,900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1F0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317,634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2B7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190,400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8F9A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190,400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E720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899,334</w:t>
            </w:r>
          </w:p>
        </w:tc>
      </w:tr>
      <w:tr w:rsidR="002B68B6" w:rsidRPr="002B68B6" w14:paraId="7110A463" w14:textId="77777777" w:rsidTr="009B196C">
        <w:trPr>
          <w:trHeight w:val="20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0424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BD46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FF36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A29B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EFCC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4AAC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3C3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B762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B68B6" w:rsidRPr="002B68B6" w14:paraId="1CC0F6A0" w14:textId="77777777" w:rsidTr="009B196C">
        <w:trPr>
          <w:trHeight w:val="23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F4B3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59AD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928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C56A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180,400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358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175,400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764F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175,400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97CD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175,400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85DB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706,600</w:t>
            </w:r>
          </w:p>
        </w:tc>
      </w:tr>
      <w:tr w:rsidR="002B68B6" w:rsidRPr="002B68B6" w14:paraId="58E17236" w14:textId="77777777" w:rsidTr="009B196C">
        <w:trPr>
          <w:trHeight w:val="382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21F3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502B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6BA2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FDAD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20,500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A07F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142,234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0ADF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15,000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E42F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15,000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784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192,734</w:t>
            </w:r>
          </w:p>
        </w:tc>
      </w:tr>
      <w:tr w:rsidR="002B68B6" w:rsidRPr="002B68B6" w14:paraId="0B3C0BE9" w14:textId="77777777" w:rsidTr="009B196C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739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FF8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Предупреждение, спасение, помощь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ED8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14E2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F10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BB43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CB86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B4A3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11,500</w:t>
            </w:r>
          </w:p>
        </w:tc>
      </w:tr>
      <w:tr w:rsidR="002B68B6" w:rsidRPr="002B68B6" w14:paraId="6100F184" w14:textId="77777777" w:rsidTr="009B196C">
        <w:trPr>
          <w:trHeight w:val="21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A5E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D0C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8326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2CE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7C2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BD9C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DDAA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9A66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B68B6" w:rsidRPr="002B68B6" w14:paraId="0D52976F" w14:textId="77777777" w:rsidTr="009B196C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EB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138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1BF7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A4D4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A1D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D22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9F17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2166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2B68B6" w:rsidRPr="002B68B6" w14:paraId="2441CBF6" w14:textId="77777777" w:rsidTr="009B196C">
        <w:trPr>
          <w:trHeight w:val="25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64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0B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68D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0366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40B12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9A2D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916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10C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11,500</w:t>
            </w:r>
          </w:p>
        </w:tc>
      </w:tr>
      <w:tr w:rsidR="002B68B6" w:rsidRPr="002B68B6" w14:paraId="7A770C10" w14:textId="77777777" w:rsidTr="009B196C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7263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785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Обеспечение пожарной безопасности населенных пунктов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651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5F84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189,900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33B2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317,134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0FBD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190,400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A5B8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190,400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6C7A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887,834</w:t>
            </w:r>
          </w:p>
        </w:tc>
      </w:tr>
      <w:tr w:rsidR="002B68B6" w:rsidRPr="002B68B6" w14:paraId="2CFD3CF5" w14:textId="77777777" w:rsidTr="009B196C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C84F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A5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74B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EE09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B4B2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F4E3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88A84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D16E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B68B6" w:rsidRPr="002B68B6" w14:paraId="36085DB1" w14:textId="77777777" w:rsidTr="009B196C">
        <w:trPr>
          <w:trHeight w:val="28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4E3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55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41CA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6B44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180,400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F616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175,400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39237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175,400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3B39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175,400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5BB2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706,600</w:t>
            </w:r>
          </w:p>
        </w:tc>
      </w:tr>
      <w:tr w:rsidR="002B68B6" w:rsidRPr="002B68B6" w14:paraId="735DFB82" w14:textId="77777777" w:rsidTr="009B196C">
        <w:trPr>
          <w:trHeight w:val="36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2970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9B3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15D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029DB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9,500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29258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141,734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5275C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15,000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3FC1D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15,000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BE2F1" w14:textId="77777777" w:rsidR="002B68B6" w:rsidRPr="002B68B6" w:rsidRDefault="002B68B6" w:rsidP="002B68B6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B68B6">
              <w:rPr>
                <w:rFonts w:eastAsia="Calibri"/>
                <w:color w:val="000000"/>
                <w:sz w:val="22"/>
                <w:szCs w:val="22"/>
                <w:lang w:eastAsia="ru-RU"/>
              </w:rPr>
              <w:t>181,234</w:t>
            </w:r>
          </w:p>
        </w:tc>
      </w:tr>
    </w:tbl>
    <w:p w14:paraId="7786A0C3" w14:textId="77777777" w:rsidR="002B68B6" w:rsidRPr="002B68B6" w:rsidRDefault="002B68B6" w:rsidP="002B68B6">
      <w:pPr>
        <w:rPr>
          <w:rFonts w:eastAsia="Calibri"/>
          <w:sz w:val="22"/>
          <w:szCs w:val="22"/>
          <w:lang w:eastAsia="ar-SA"/>
        </w:rPr>
      </w:pPr>
    </w:p>
    <w:p w14:paraId="54570335" w14:textId="3CECCDF5" w:rsidR="003603E4" w:rsidRDefault="00F11DC1" w:rsidP="00445A45">
      <w:pPr>
        <w:spacing w:line="0" w:lineRule="atLeast"/>
        <w:jc w:val="both"/>
        <w:rPr>
          <w:sz w:val="20"/>
        </w:rPr>
      </w:pPr>
      <w:r>
        <w:rPr>
          <w:sz w:val="20"/>
        </w:rPr>
        <w:t xml:space="preserve">- - - - - - - - - - - - - - - - - - - - - - - - - - - - - - - - - - - - - - - - - - - - - - - - - - - - - - - - - - - - - - - - - - - - - - - - - - - - - - - - - - - - - - - - - - - - </w:t>
      </w:r>
    </w:p>
    <w:p w14:paraId="3C5F2BCB" w14:textId="547B73F8" w:rsidR="00B33FF2" w:rsidRPr="004723F1" w:rsidRDefault="00B33FF2" w:rsidP="00B33FF2">
      <w:pPr>
        <w:spacing w:line="0" w:lineRule="atLeast"/>
        <w:rPr>
          <w:sz w:val="22"/>
          <w:szCs w:val="22"/>
        </w:rPr>
      </w:pPr>
      <w:r w:rsidRPr="004723F1">
        <w:rPr>
          <w:sz w:val="22"/>
          <w:szCs w:val="22"/>
        </w:rPr>
        <w:t xml:space="preserve">Ответственный за выпуск Тронина В.А.,                                663420, Мотыгинский район, п. Первомайск, ул.  </w:t>
      </w:r>
    </w:p>
    <w:p w14:paraId="2A1FD8F9" w14:textId="77777777" w:rsidR="00B33FF2" w:rsidRPr="004723F1" w:rsidRDefault="00B33FF2" w:rsidP="00B33FF2">
      <w:pPr>
        <w:spacing w:line="0" w:lineRule="atLeast"/>
        <w:rPr>
          <w:sz w:val="22"/>
          <w:szCs w:val="22"/>
        </w:rPr>
      </w:pPr>
      <w:r w:rsidRPr="004723F1">
        <w:rPr>
          <w:sz w:val="22"/>
          <w:szCs w:val="22"/>
        </w:rPr>
        <w:t xml:space="preserve"> Тел. 8-950-411-09-13                                                                  Центральная, зд.7</w:t>
      </w:r>
    </w:p>
    <w:p w14:paraId="29E9A799" w14:textId="685350F5" w:rsidR="00B33FF2" w:rsidRPr="004723F1" w:rsidRDefault="00B33FF2" w:rsidP="00B33FF2">
      <w:pPr>
        <w:rPr>
          <w:sz w:val="22"/>
          <w:szCs w:val="22"/>
        </w:rPr>
      </w:pPr>
      <w:r w:rsidRPr="004723F1">
        <w:rPr>
          <w:sz w:val="22"/>
          <w:szCs w:val="22"/>
        </w:rPr>
        <w:t>Газета выходит не реже одного раза в три месяца.</w:t>
      </w:r>
      <w:r w:rsidR="001D4E40" w:rsidRPr="004723F1">
        <w:rPr>
          <w:sz w:val="22"/>
          <w:szCs w:val="22"/>
        </w:rPr>
        <w:t xml:space="preserve">                </w:t>
      </w:r>
      <w:r w:rsidRPr="004723F1">
        <w:rPr>
          <w:sz w:val="22"/>
          <w:szCs w:val="22"/>
        </w:rPr>
        <w:t>Тираж периодического издания 50 экз.</w:t>
      </w:r>
    </w:p>
    <w:sectPr w:rsidR="00B33FF2" w:rsidRPr="004723F1" w:rsidSect="002B68B6">
      <w:pgSz w:w="16838" w:h="11906" w:orient="landscape"/>
      <w:pgMar w:top="567" w:right="567" w:bottom="567" w:left="567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C382" w14:textId="77777777" w:rsidR="00B474CC" w:rsidRDefault="00B474CC" w:rsidP="00F154E4">
      <w:r>
        <w:separator/>
      </w:r>
    </w:p>
  </w:endnote>
  <w:endnote w:type="continuationSeparator" w:id="0">
    <w:p w14:paraId="5DA8D954" w14:textId="77777777" w:rsidR="00B474CC" w:rsidRDefault="00B474CC" w:rsidP="00F1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90C7" w14:textId="77777777" w:rsidR="00B474CC" w:rsidRDefault="00B474CC" w:rsidP="00F154E4">
      <w:r>
        <w:separator/>
      </w:r>
    </w:p>
  </w:footnote>
  <w:footnote w:type="continuationSeparator" w:id="0">
    <w:p w14:paraId="2D95EC15" w14:textId="77777777" w:rsidR="00B474CC" w:rsidRDefault="00B474CC" w:rsidP="00F1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12B31D7"/>
    <w:multiLevelType w:val="multilevel"/>
    <w:tmpl w:val="D282552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eastAsia="Calibri" w:hint="default"/>
      </w:rPr>
    </w:lvl>
  </w:abstractNum>
  <w:abstractNum w:abstractNumId="2" w15:restartNumberingAfterBreak="0">
    <w:nsid w:val="4AA27C7E"/>
    <w:multiLevelType w:val="hybridMultilevel"/>
    <w:tmpl w:val="8556CACC"/>
    <w:lvl w:ilvl="0" w:tplc="7D186B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352AD"/>
    <w:multiLevelType w:val="hybridMultilevel"/>
    <w:tmpl w:val="55FACBDE"/>
    <w:lvl w:ilvl="0" w:tplc="CFEAC8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70B3DC8"/>
    <w:multiLevelType w:val="hybridMultilevel"/>
    <w:tmpl w:val="8D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F2"/>
    <w:rsid w:val="0004315C"/>
    <w:rsid w:val="00146B88"/>
    <w:rsid w:val="001D4E40"/>
    <w:rsid w:val="0024398E"/>
    <w:rsid w:val="002B68B6"/>
    <w:rsid w:val="002F74BD"/>
    <w:rsid w:val="003603E4"/>
    <w:rsid w:val="00363D0F"/>
    <w:rsid w:val="003D47AF"/>
    <w:rsid w:val="003F7818"/>
    <w:rsid w:val="00445A45"/>
    <w:rsid w:val="004723F1"/>
    <w:rsid w:val="004D4D0E"/>
    <w:rsid w:val="006D3ACE"/>
    <w:rsid w:val="00780264"/>
    <w:rsid w:val="007E7E71"/>
    <w:rsid w:val="00961FBB"/>
    <w:rsid w:val="00A54AED"/>
    <w:rsid w:val="00B27B3D"/>
    <w:rsid w:val="00B33FF2"/>
    <w:rsid w:val="00B474CC"/>
    <w:rsid w:val="00BA38A7"/>
    <w:rsid w:val="00C947E4"/>
    <w:rsid w:val="00DB0EB9"/>
    <w:rsid w:val="00E35026"/>
    <w:rsid w:val="00E915BF"/>
    <w:rsid w:val="00F11DC1"/>
    <w:rsid w:val="00F154E4"/>
    <w:rsid w:val="00F20C31"/>
    <w:rsid w:val="00F427D2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E0F7"/>
  <w15:docId w15:val="{09570272-3B8E-4963-81B7-5C738ADF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F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4E4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15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4E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F15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4E4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2B68B6"/>
  </w:style>
  <w:style w:type="table" w:styleId="a9">
    <w:name w:val="Table Grid"/>
    <w:basedOn w:val="a1"/>
    <w:uiPriority w:val="99"/>
    <w:rsid w:val="002B6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99"/>
    <w:qFormat/>
    <w:rsid w:val="002B68B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2B68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Абзац списка Знак"/>
    <w:link w:val="aa"/>
    <w:uiPriority w:val="99"/>
    <w:locked/>
    <w:rsid w:val="002B68B6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B68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2B68B6"/>
  </w:style>
  <w:style w:type="paragraph" w:styleId="ac">
    <w:name w:val="Balloon Text"/>
    <w:basedOn w:val="a"/>
    <w:link w:val="ad"/>
    <w:uiPriority w:val="99"/>
    <w:semiHidden/>
    <w:unhideWhenUsed/>
    <w:rsid w:val="002B68B6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B68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F945-1DB8-4B21-8321-B94F03C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13</cp:revision>
  <cp:lastPrinted>2025-06-18T05:20:00Z</cp:lastPrinted>
  <dcterms:created xsi:type="dcterms:W3CDTF">2025-05-06T06:18:00Z</dcterms:created>
  <dcterms:modified xsi:type="dcterms:W3CDTF">2025-06-18T05:22:00Z</dcterms:modified>
</cp:coreProperties>
</file>