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F2D2" w14:textId="77777777" w:rsidR="009557FD" w:rsidRDefault="009557FD" w:rsidP="009557FD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bookmarkStart w:id="0" w:name="_Hlk182824948"/>
      <w:bookmarkStart w:id="1" w:name="_Hlk186276119"/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72A94079" w14:textId="77777777" w:rsidR="009557FD" w:rsidRDefault="009557FD" w:rsidP="009557F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621B4828" w14:textId="71204FB8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4450B">
        <w:rPr>
          <w:rFonts w:ascii="Times New Roman" w:hAnsi="Times New Roman"/>
          <w:sz w:val="28"/>
          <w:szCs w:val="28"/>
        </w:rPr>
        <w:t>3</w:t>
      </w:r>
      <w:r w:rsidR="00450A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(4</w:t>
      </w:r>
      <w:r w:rsidR="0094450B">
        <w:rPr>
          <w:rFonts w:ascii="Times New Roman" w:hAnsi="Times New Roman"/>
          <w:sz w:val="28"/>
          <w:szCs w:val="28"/>
        </w:rPr>
        <w:t>9</w:t>
      </w:r>
      <w:r w:rsidR="00450AC1">
        <w:rPr>
          <w:rFonts w:ascii="Times New Roman" w:hAnsi="Times New Roman"/>
          <w:sz w:val="28"/>
          <w:szCs w:val="28"/>
        </w:rPr>
        <w:t>1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4BAC1D71" w14:textId="0FBE1FB8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</w:t>
      </w:r>
      <w:r w:rsidR="00424381">
        <w:rPr>
          <w:rFonts w:ascii="Times New Roman" w:hAnsi="Times New Roman"/>
          <w:b/>
          <w:sz w:val="28"/>
          <w:szCs w:val="28"/>
        </w:rPr>
        <w:t xml:space="preserve">  </w:t>
      </w:r>
      <w:r w:rsidR="00450AC1" w:rsidRPr="00450AC1">
        <w:rPr>
          <w:rFonts w:ascii="Times New Roman" w:hAnsi="Times New Roman"/>
          <w:bCs/>
          <w:sz w:val="28"/>
          <w:szCs w:val="28"/>
        </w:rPr>
        <w:t>20</w:t>
      </w:r>
      <w:r w:rsidR="00424381">
        <w:rPr>
          <w:rFonts w:ascii="Times New Roman" w:hAnsi="Times New Roman"/>
          <w:sz w:val="28"/>
          <w:szCs w:val="28"/>
        </w:rPr>
        <w:t xml:space="preserve"> </w:t>
      </w:r>
      <w:r w:rsidR="0094450B">
        <w:rPr>
          <w:rFonts w:ascii="Times New Roman" w:hAnsi="Times New Roman"/>
          <w:sz w:val="28"/>
          <w:szCs w:val="28"/>
        </w:rPr>
        <w:t>дека</w:t>
      </w:r>
      <w:r w:rsidR="00424381">
        <w:rPr>
          <w:rFonts w:ascii="Times New Roman" w:hAnsi="Times New Roman"/>
          <w:sz w:val="28"/>
          <w:szCs w:val="28"/>
        </w:rPr>
        <w:t>бря</w:t>
      </w:r>
      <w:r w:rsidR="005265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</w:t>
      </w:r>
    </w:p>
    <w:p w14:paraId="24F25C02" w14:textId="77777777" w:rsidR="009557FD" w:rsidRDefault="009557FD" w:rsidP="00955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bookmarkEnd w:id="0"/>
    <w:p w14:paraId="23A66F17" w14:textId="77777777" w:rsidR="00214E2E" w:rsidRDefault="00214E2E" w:rsidP="00214E2E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bookmarkEnd w:id="1"/>
    <w:p w14:paraId="04841224" w14:textId="77777777" w:rsidR="00450AC1" w:rsidRPr="00450AC1" w:rsidRDefault="00450AC1" w:rsidP="00450AC1">
      <w:pPr>
        <w:spacing w:after="0" w:line="240" w:lineRule="auto"/>
        <w:jc w:val="center"/>
        <w:rPr>
          <w:rFonts w:ascii="Times New Roman" w:hAnsi="Times New Roman"/>
        </w:rPr>
      </w:pPr>
      <w:r w:rsidRPr="00450AC1">
        <w:rPr>
          <w:rFonts w:ascii="Times New Roman" w:eastAsia="Calibri" w:hAnsi="Times New Roman"/>
          <w:b/>
          <w:lang w:eastAsia="en-US"/>
        </w:rPr>
        <w:t>РЕЗОЛЮЦИЯ ПУБЛИЧНЫХ СЛУШАНИЙ</w:t>
      </w:r>
      <w:r w:rsidRPr="00450AC1">
        <w:rPr>
          <w:rFonts w:ascii="Times New Roman" w:hAnsi="Times New Roman"/>
          <w:b/>
          <w:bCs/>
        </w:rPr>
        <w:t xml:space="preserve"> </w:t>
      </w:r>
    </w:p>
    <w:p w14:paraId="59B8A4CD" w14:textId="77777777" w:rsidR="00450AC1" w:rsidRPr="00450AC1" w:rsidRDefault="00450AC1" w:rsidP="00450AC1">
      <w:pPr>
        <w:spacing w:after="0" w:line="240" w:lineRule="auto"/>
        <w:jc w:val="center"/>
        <w:rPr>
          <w:rFonts w:ascii="Times New Roman" w:hAnsi="Times New Roman"/>
        </w:rPr>
      </w:pPr>
      <w:r w:rsidRPr="00450AC1">
        <w:rPr>
          <w:rFonts w:ascii="Times New Roman" w:hAnsi="Times New Roman"/>
        </w:rPr>
        <w:t xml:space="preserve">по проекту решения </w:t>
      </w:r>
      <w:bookmarkStart w:id="2" w:name="_Hlk123074007"/>
      <w:r w:rsidRPr="00450AC1">
        <w:rPr>
          <w:rFonts w:ascii="Times New Roman" w:hAnsi="Times New Roman"/>
        </w:rPr>
        <w:t xml:space="preserve">«Об утверждении бюджета Первомайского сельсовета </w:t>
      </w:r>
    </w:p>
    <w:p w14:paraId="1B972F61" w14:textId="77777777" w:rsidR="00450AC1" w:rsidRPr="00450AC1" w:rsidRDefault="00450AC1" w:rsidP="00450AC1">
      <w:pPr>
        <w:spacing w:after="0" w:line="240" w:lineRule="auto"/>
        <w:jc w:val="center"/>
        <w:rPr>
          <w:rFonts w:ascii="Times New Roman" w:hAnsi="Times New Roman"/>
        </w:rPr>
      </w:pPr>
      <w:r w:rsidRPr="00450AC1">
        <w:rPr>
          <w:rFonts w:ascii="Times New Roman" w:hAnsi="Times New Roman"/>
        </w:rPr>
        <w:t>на 2025 год и плановый период 2026-2027 годов»</w:t>
      </w:r>
    </w:p>
    <w:bookmarkEnd w:id="2"/>
    <w:p w14:paraId="12016D17" w14:textId="77777777" w:rsidR="00450AC1" w:rsidRPr="00450AC1" w:rsidRDefault="00450AC1" w:rsidP="00450AC1">
      <w:pPr>
        <w:spacing w:after="0" w:line="240" w:lineRule="auto"/>
        <w:rPr>
          <w:rFonts w:ascii="Times New Roman" w:hAnsi="Times New Roman"/>
        </w:rPr>
      </w:pPr>
    </w:p>
    <w:p w14:paraId="5BC2BE75" w14:textId="77777777" w:rsidR="00450AC1" w:rsidRPr="00450AC1" w:rsidRDefault="00450AC1" w:rsidP="00450AC1">
      <w:pPr>
        <w:spacing w:after="0" w:line="240" w:lineRule="auto"/>
        <w:jc w:val="both"/>
        <w:rPr>
          <w:rFonts w:ascii="Times New Roman" w:hAnsi="Times New Roman"/>
        </w:rPr>
      </w:pPr>
      <w:r w:rsidRPr="00450AC1">
        <w:rPr>
          <w:rFonts w:ascii="Times New Roman" w:hAnsi="Times New Roman"/>
        </w:rPr>
        <w:t xml:space="preserve">               В целях выявления учета мнения и интересов жителей Первомайского сельсовета, руководствуясь статьей 39.2 Устава Первомайского сельсовета Мотыгинского района Красноярского края, 20.12.2024 в 15.00 часов были проведены публичные слушания по проекту бюджета сельсовета на 2025 год и плановый период 2026-2027 годов.</w:t>
      </w:r>
    </w:p>
    <w:p w14:paraId="591163B2" w14:textId="77777777" w:rsidR="00450AC1" w:rsidRPr="00450AC1" w:rsidRDefault="00450AC1" w:rsidP="00450AC1">
      <w:pPr>
        <w:spacing w:after="0" w:line="240" w:lineRule="auto"/>
        <w:jc w:val="both"/>
        <w:rPr>
          <w:rFonts w:ascii="Times New Roman" w:hAnsi="Times New Roman"/>
        </w:rPr>
      </w:pPr>
      <w:r w:rsidRPr="00450AC1">
        <w:rPr>
          <w:rFonts w:ascii="Times New Roman" w:hAnsi="Times New Roman"/>
        </w:rPr>
        <w:t xml:space="preserve">               Жители сельсовета приняли пассивное участие в публичных слушаниях. В комиссию по подготовке и проведению </w:t>
      </w:r>
      <w:bookmarkStart w:id="3" w:name="_Hlk30786476"/>
      <w:r w:rsidRPr="00450AC1">
        <w:rPr>
          <w:rFonts w:ascii="Times New Roman" w:hAnsi="Times New Roman"/>
        </w:rPr>
        <w:t xml:space="preserve">публичных слушаний </w:t>
      </w:r>
      <w:bookmarkEnd w:id="3"/>
      <w:r w:rsidRPr="00450AC1">
        <w:rPr>
          <w:rFonts w:ascii="Times New Roman" w:hAnsi="Times New Roman"/>
        </w:rPr>
        <w:t>по рассматриваемому вопросу мнений (предложений) от жителей не поступило.</w:t>
      </w:r>
    </w:p>
    <w:p w14:paraId="0B2A91AA" w14:textId="77777777" w:rsidR="00450AC1" w:rsidRPr="00450AC1" w:rsidRDefault="00450AC1" w:rsidP="00450AC1">
      <w:pPr>
        <w:spacing w:after="0" w:line="254" w:lineRule="auto"/>
        <w:jc w:val="both"/>
        <w:rPr>
          <w:rFonts w:ascii="Times New Roman" w:hAnsi="Times New Roman"/>
        </w:rPr>
      </w:pPr>
      <w:r w:rsidRPr="00450AC1">
        <w:rPr>
          <w:rFonts w:ascii="Times New Roman" w:hAnsi="Times New Roman"/>
        </w:rPr>
        <w:t xml:space="preserve">В процессе проведения публичных слушаний в формате офлайн были заслушаны: доклад Главы Первомайского сельсовета по ожидаемому исполнению бюджета за 2024 год, плановые показатели доходов в соответствии с решением Мотыгинского районного Совета депутатов «Об утверждении бюджета Мотыгинского района на 2025 и плановый период 2026-2027 годов», исходя из которых средств хватает только на самые необходимые платежи (коммунальные услуги, зарплата, передаваемые полномочия по культуре и бухгалтерии, уличное освещение и содержание дорог). Около шестисот тысяч остаётся на благоустройство. Учитывая положительный опыт привлечения краевых средств в предыдущие два года, участники публичных слушаний одобрили предложение администрации сельсовета о направлении этих средств на </w:t>
      </w:r>
      <w:proofErr w:type="spellStart"/>
      <w:r w:rsidRPr="00450AC1">
        <w:rPr>
          <w:rFonts w:ascii="Times New Roman" w:hAnsi="Times New Roman"/>
        </w:rPr>
        <w:t>софинансирование</w:t>
      </w:r>
      <w:proofErr w:type="spellEnd"/>
      <w:r w:rsidRPr="00450AC1">
        <w:rPr>
          <w:rFonts w:ascii="Times New Roman" w:hAnsi="Times New Roman"/>
        </w:rPr>
        <w:t xml:space="preserve"> иного межбюджетного трансферта в рамках подпрограммы «Поддержка местных инициатив» для освоения первого этапа инициативного проекта «Обустройство места памяти «Помним, гордимся, наследуем» в п. Первомайск, рассчитанного на три этапа.</w:t>
      </w:r>
    </w:p>
    <w:p w14:paraId="3491BDD1" w14:textId="02DF1FAA" w:rsidR="00450AC1" w:rsidRPr="00450AC1" w:rsidRDefault="00450AC1" w:rsidP="00450A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50AC1">
        <w:rPr>
          <w:rFonts w:ascii="Times New Roman" w:hAnsi="Times New Roman"/>
        </w:rPr>
        <w:t>Бюджетная политика МО Первомайский сельсовет будет направлена на сохранение социальной и финансовой стабильности муниципального образования. Доходы бюджета сформированы из четырех источников: налоговые и неналоговые доходы, субсидии из районного и краевого бюджетов, субвенции из федерального бюджета и иные межбюджетные трансферты и планируются на 2025 год в сумме 31952,31 рублей. Расходы прогнозируются на 2025 год также в сумме 31952,31 рублей.</w:t>
      </w:r>
      <w:r>
        <w:rPr>
          <w:rFonts w:ascii="Times New Roman" w:hAnsi="Times New Roman"/>
        </w:rPr>
        <w:t xml:space="preserve"> </w:t>
      </w:r>
      <w:r w:rsidRPr="00450AC1">
        <w:rPr>
          <w:rFonts w:ascii="Times New Roman" w:hAnsi="Times New Roman"/>
        </w:rPr>
        <w:t xml:space="preserve">Дефицит бюджета на 2025 год не прогнозируется. Расходная часть бюджета сформирована на основе четырех муниципальных программ, утвержденных администрацией Первомайского сельсовета. </w:t>
      </w:r>
      <w:r w:rsidRPr="00450AC1">
        <w:rPr>
          <w:rFonts w:ascii="Times New Roman" w:eastAsia="Calibri" w:hAnsi="Times New Roman"/>
          <w:lang w:eastAsia="en-US"/>
        </w:rPr>
        <w:t>Охват расходов местного бюджета муниципальными программами в 2025 году составит 98,7 %.</w:t>
      </w:r>
    </w:p>
    <w:p w14:paraId="562BBA04" w14:textId="77777777" w:rsidR="00450AC1" w:rsidRPr="00450AC1" w:rsidRDefault="00450AC1" w:rsidP="00450AC1">
      <w:pPr>
        <w:spacing w:after="0" w:line="240" w:lineRule="auto"/>
        <w:jc w:val="both"/>
        <w:rPr>
          <w:rFonts w:ascii="Times New Roman" w:hAnsi="Times New Roman"/>
        </w:rPr>
      </w:pPr>
      <w:r w:rsidRPr="00450AC1">
        <w:rPr>
          <w:rFonts w:ascii="Times New Roman" w:hAnsi="Times New Roman"/>
        </w:rPr>
        <w:t xml:space="preserve">           Участники публичных слушаний рекомендуют Первомайскому сельскому Совету депутатов принять к рассмотрению на очередной сессии проект решения «Об утверждении бюджета Первомайского сельсовета на 2025 год и плановый период 2026-2027 годов» с учетом протокола публичных слушаний.       </w:t>
      </w:r>
    </w:p>
    <w:p w14:paraId="668C0E8B" w14:textId="349CA6C2" w:rsidR="00450AC1" w:rsidRPr="00450AC1" w:rsidRDefault="00450AC1" w:rsidP="00450AC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DE605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</w:t>
      </w:r>
    </w:p>
    <w:p w14:paraId="16566618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47629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0B976D61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47629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4B4BE0BA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38F92C24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F47629">
        <w:rPr>
          <w:rFonts w:ascii="Times New Roman" w:hAnsi="Times New Roman"/>
          <w:b/>
          <w:lang w:eastAsia="en-US"/>
        </w:rPr>
        <w:t>ПОСТАНОВЛЕНИЕ</w:t>
      </w:r>
    </w:p>
    <w:p w14:paraId="2C466DFC" w14:textId="68DE9766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F47629">
        <w:rPr>
          <w:rFonts w:ascii="Times New Roman" w:hAnsi="Times New Roman"/>
          <w:lang w:eastAsia="en-US"/>
        </w:rPr>
        <w:t>2</w:t>
      </w:r>
      <w:r w:rsidR="00855419">
        <w:rPr>
          <w:rFonts w:ascii="Times New Roman" w:hAnsi="Times New Roman"/>
          <w:lang w:eastAsia="en-US"/>
        </w:rPr>
        <w:t>0</w:t>
      </w:r>
      <w:r w:rsidRPr="00F47629">
        <w:rPr>
          <w:rFonts w:ascii="Times New Roman" w:hAnsi="Times New Roman"/>
          <w:lang w:eastAsia="en-US"/>
        </w:rPr>
        <w:t xml:space="preserve">.12.2024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   </w:t>
      </w:r>
      <w:r w:rsidRPr="00F47629">
        <w:rPr>
          <w:rFonts w:ascii="Times New Roman" w:hAnsi="Times New Roman"/>
          <w:lang w:eastAsia="en-US"/>
        </w:rPr>
        <w:t xml:space="preserve"> п. Первомайск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</w:t>
      </w:r>
      <w:r w:rsidRPr="00F47629">
        <w:rPr>
          <w:rFonts w:ascii="Times New Roman" w:hAnsi="Times New Roman"/>
          <w:lang w:eastAsia="en-US"/>
        </w:rPr>
        <w:t>№ 85</w:t>
      </w:r>
    </w:p>
    <w:p w14:paraId="24F61558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F47629">
        <w:rPr>
          <w:rFonts w:ascii="Times New Roman" w:hAnsi="Times New Roman"/>
          <w:lang w:eastAsia="en-US"/>
        </w:rPr>
        <w:t xml:space="preserve"> </w:t>
      </w:r>
    </w:p>
    <w:p w14:paraId="0F9D9EAC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47629">
        <w:rPr>
          <w:rFonts w:ascii="Times New Roman" w:hAnsi="Times New Roman"/>
          <w:b/>
        </w:rPr>
        <w:t>О внесении изменения в постановление администрации Первомайского сельсовета Мотыгинского района от 14.12.2015 № 155 «Об утверждении муниципальной программы № 1 «</w:t>
      </w:r>
      <w:r w:rsidRPr="00F47629">
        <w:rPr>
          <w:rFonts w:ascii="Times New Roman" w:hAnsi="Times New Roman"/>
          <w:b/>
          <w:lang w:eastAsia="en-US"/>
        </w:rPr>
        <w:t>Развитие местного самоуправления муниципального образования Первомайский сельсовет</w:t>
      </w:r>
      <w:r w:rsidRPr="00F47629">
        <w:rPr>
          <w:rFonts w:ascii="Times New Roman" w:hAnsi="Times New Roman"/>
          <w:b/>
        </w:rPr>
        <w:t>»</w:t>
      </w:r>
    </w:p>
    <w:p w14:paraId="329C7A1D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lang w:eastAsia="en-US"/>
        </w:rPr>
      </w:pPr>
    </w:p>
    <w:p w14:paraId="380588CC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распоряжением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сельсовет», руководствуясь статьями 15, 32 Устава Первомайского сельсовета Мотыгинского района Красноярского края, ПОСТАНОВЛЯЮ:</w:t>
      </w:r>
    </w:p>
    <w:p w14:paraId="475DC0E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hAnsi="Times New Roman"/>
          <w:lang w:eastAsia="en-US"/>
        </w:rPr>
      </w:pPr>
      <w:r w:rsidRPr="00F47629">
        <w:rPr>
          <w:rFonts w:ascii="Times New Roman" w:hAnsi="Times New Roman"/>
          <w:lang w:eastAsia="en-US"/>
        </w:rPr>
        <w:t xml:space="preserve">1. Внести в постановление администрации Первомайского сельсовета Мотыгинского района от 14.12.2015 № 155 «Об утверждении муниципальной программы № </w:t>
      </w:r>
      <w:r w:rsidRPr="00F47629">
        <w:rPr>
          <w:rFonts w:ascii="Times New Roman" w:eastAsia="Calibri" w:hAnsi="Times New Roman"/>
          <w:lang w:eastAsia="en-US"/>
        </w:rPr>
        <w:t>1 «Развитие местного самоуправления муниципального образования Первомайский сельсовет</w:t>
      </w:r>
      <w:r w:rsidRPr="00F47629">
        <w:rPr>
          <w:rFonts w:ascii="Times New Roman" w:hAnsi="Times New Roman"/>
          <w:lang w:eastAsia="en-US"/>
        </w:rPr>
        <w:t>» следующее изменение:</w:t>
      </w:r>
    </w:p>
    <w:p w14:paraId="72BEC3CC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47629">
        <w:rPr>
          <w:rFonts w:ascii="Times New Roman" w:hAnsi="Times New Roman"/>
          <w:lang w:eastAsia="en-US"/>
        </w:rPr>
        <w:t>1.1. Приложение к постановлению изложить в новой редакции согласно приложению.</w:t>
      </w:r>
    </w:p>
    <w:p w14:paraId="1B6A4D71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lastRenderedPageBreak/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5829A3E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47629">
        <w:rPr>
          <w:rFonts w:ascii="Times New Roman" w:hAnsi="Times New Roman"/>
        </w:rPr>
        <w:t xml:space="preserve">3. Постановление </w:t>
      </w:r>
      <w:r w:rsidRPr="00F47629">
        <w:rPr>
          <w:rFonts w:ascii="Times New Roman" w:eastAsia="Calibri" w:hAnsi="Times New Roman"/>
          <w:lang w:eastAsia="en-US"/>
        </w:rPr>
        <w:t xml:space="preserve">вступает в силу в день, следующий за днем его официального опубликования </w:t>
      </w:r>
      <w:r w:rsidRPr="00F47629">
        <w:rPr>
          <w:rFonts w:ascii="Times New Roman" w:hAnsi="Times New Roman"/>
        </w:rPr>
        <w:t xml:space="preserve">в печатном издании «Ведомости органов местного самоуправления Первомайского сельсовета». </w:t>
      </w:r>
    </w:p>
    <w:p w14:paraId="50824D3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1D9A8A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626D3F3" w14:textId="7F8919FE" w:rsidR="00F47629" w:rsidRPr="00F47629" w:rsidRDefault="00F47629" w:rsidP="00F47629">
      <w:pPr>
        <w:spacing w:line="240" w:lineRule="auto"/>
        <w:jc w:val="both"/>
        <w:rPr>
          <w:rFonts w:ascii="Times New Roman" w:hAnsi="Times New Roman"/>
          <w:lang w:eastAsia="en-US"/>
        </w:rPr>
      </w:pPr>
      <w:r w:rsidRPr="00F47629">
        <w:rPr>
          <w:rFonts w:ascii="Times New Roman" w:hAnsi="Times New Roman"/>
          <w:lang w:eastAsia="en-US"/>
        </w:rPr>
        <w:t xml:space="preserve">Глава Первомайского сельсовета                             </w:t>
      </w:r>
      <w:r>
        <w:rPr>
          <w:rFonts w:ascii="Times New Roman" w:hAnsi="Times New Roman"/>
          <w:lang w:eastAsia="en-US"/>
        </w:rPr>
        <w:t xml:space="preserve">                                                          </w:t>
      </w:r>
      <w:r w:rsidRPr="00F47629">
        <w:rPr>
          <w:rFonts w:ascii="Times New Roman" w:hAnsi="Times New Roman"/>
          <w:lang w:eastAsia="en-US"/>
        </w:rPr>
        <w:t xml:space="preserve">                                  О.В. Ремиз</w:t>
      </w:r>
    </w:p>
    <w:p w14:paraId="03F42AE6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Приложение </w:t>
      </w:r>
    </w:p>
    <w:p w14:paraId="491E7666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к постановлению администрации</w:t>
      </w:r>
    </w:p>
    <w:p w14:paraId="30B10468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Первомайского сельсовета</w:t>
      </w:r>
    </w:p>
    <w:p w14:paraId="1202E0C7" w14:textId="7CBAA669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от 2</w:t>
      </w:r>
      <w:r w:rsidR="00855419">
        <w:rPr>
          <w:rFonts w:ascii="Times New Roman" w:eastAsia="Calibri" w:hAnsi="Times New Roman"/>
          <w:lang w:eastAsia="en-US"/>
        </w:rPr>
        <w:t>0</w:t>
      </w:r>
      <w:r w:rsidRPr="00F47629">
        <w:rPr>
          <w:rFonts w:ascii="Times New Roman" w:eastAsia="Calibri" w:hAnsi="Times New Roman"/>
          <w:lang w:eastAsia="en-US"/>
        </w:rPr>
        <w:t xml:space="preserve">.12.2024 № 85 </w:t>
      </w:r>
    </w:p>
    <w:p w14:paraId="1375E15A" w14:textId="77777777" w:rsidR="00F47629" w:rsidRPr="00F47629" w:rsidRDefault="00F47629" w:rsidP="00F47629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2C52EFDF" w14:textId="77777777" w:rsidR="00F47629" w:rsidRPr="00F47629" w:rsidRDefault="00F47629" w:rsidP="00F4762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47629">
        <w:rPr>
          <w:rFonts w:ascii="Times New Roman" w:eastAsia="Calibri" w:hAnsi="Times New Roman"/>
          <w:b/>
          <w:lang w:eastAsia="en-US"/>
        </w:rPr>
        <w:t>МУНИЦИПАЛЬНАЯ ПРОГРАММА № 1</w:t>
      </w:r>
    </w:p>
    <w:p w14:paraId="04C8FE01" w14:textId="77777777" w:rsidR="00F47629" w:rsidRPr="00F47629" w:rsidRDefault="00F47629" w:rsidP="00F4762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2DC5247C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47629">
        <w:rPr>
          <w:rFonts w:ascii="Times New Roman" w:eastAsia="Calibri" w:hAnsi="Times New Roman"/>
          <w:b/>
          <w:lang w:eastAsia="en-US"/>
        </w:rPr>
        <w:t>«Развитие местного самоуправления муниципального образования Первомайский сельсовет»</w:t>
      </w:r>
    </w:p>
    <w:p w14:paraId="7F1584C1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7792ECE7" w14:textId="77777777" w:rsidR="00F47629" w:rsidRPr="00F47629" w:rsidRDefault="00F47629" w:rsidP="002E3C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 xml:space="preserve">Паспорт муниципальной программы </w:t>
      </w:r>
    </w:p>
    <w:p w14:paraId="5A973F7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b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404"/>
      </w:tblGrid>
      <w:tr w:rsidR="00F47629" w:rsidRPr="00F47629" w14:paraId="6D3E180F" w14:textId="77777777" w:rsidTr="00F47629">
        <w:trPr>
          <w:trHeight w:val="475"/>
        </w:trPr>
        <w:tc>
          <w:tcPr>
            <w:tcW w:w="3227" w:type="dxa"/>
          </w:tcPr>
          <w:p w14:paraId="7769D70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Наименование муниципальной программы</w:t>
            </w:r>
          </w:p>
        </w:tc>
        <w:tc>
          <w:tcPr>
            <w:tcW w:w="7404" w:type="dxa"/>
          </w:tcPr>
          <w:p w14:paraId="326BD102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Развитие местного самоуправления муниципального образования Первомайский сельсовет (далее – программа).</w:t>
            </w:r>
          </w:p>
        </w:tc>
      </w:tr>
      <w:tr w:rsidR="00F47629" w:rsidRPr="00F47629" w14:paraId="06C10401" w14:textId="77777777" w:rsidTr="00F47629">
        <w:trPr>
          <w:trHeight w:val="1547"/>
        </w:trPr>
        <w:tc>
          <w:tcPr>
            <w:tcW w:w="3227" w:type="dxa"/>
          </w:tcPr>
          <w:p w14:paraId="022DEB9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Основания для разработки муниципальной программы</w:t>
            </w:r>
          </w:p>
          <w:p w14:paraId="36B3C85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04" w:type="dxa"/>
          </w:tcPr>
          <w:p w14:paraId="2A187158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Постановление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25.12.2020 № 39-Р «Об утверждении Перечня муниципальных программ Первомайского сельсовета».</w:t>
            </w:r>
          </w:p>
        </w:tc>
      </w:tr>
      <w:tr w:rsidR="00F47629" w:rsidRPr="00F47629" w14:paraId="168EC2C0" w14:textId="77777777" w:rsidTr="00F47629">
        <w:trPr>
          <w:trHeight w:val="513"/>
        </w:trPr>
        <w:tc>
          <w:tcPr>
            <w:tcW w:w="3227" w:type="dxa"/>
          </w:tcPr>
          <w:p w14:paraId="35C3555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04" w:type="dxa"/>
          </w:tcPr>
          <w:p w14:paraId="21AD75D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Администрация Первомайского сельсовета.</w:t>
            </w:r>
          </w:p>
        </w:tc>
      </w:tr>
      <w:tr w:rsidR="00F47629" w:rsidRPr="00F47629" w14:paraId="57690BC4" w14:textId="77777777" w:rsidTr="00F47629">
        <w:trPr>
          <w:trHeight w:val="501"/>
        </w:trPr>
        <w:tc>
          <w:tcPr>
            <w:tcW w:w="3227" w:type="dxa"/>
          </w:tcPr>
          <w:p w14:paraId="7DD20D1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04" w:type="dxa"/>
          </w:tcPr>
          <w:p w14:paraId="7E4C7D1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Отсутствуют.</w:t>
            </w:r>
          </w:p>
        </w:tc>
      </w:tr>
      <w:tr w:rsidR="00F47629" w:rsidRPr="00F47629" w14:paraId="68BCFF9E" w14:textId="77777777" w:rsidTr="00F47629">
        <w:trPr>
          <w:trHeight w:val="1199"/>
        </w:trPr>
        <w:tc>
          <w:tcPr>
            <w:tcW w:w="3227" w:type="dxa"/>
          </w:tcPr>
          <w:p w14:paraId="73F541A1" w14:textId="77777777" w:rsidR="00F47629" w:rsidRPr="00F47629" w:rsidRDefault="00F47629" w:rsidP="00F4762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Перечень подпрограмм муниципальной программы</w:t>
            </w:r>
          </w:p>
          <w:p w14:paraId="22E3BF1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04" w:type="dxa"/>
          </w:tcPr>
          <w:p w14:paraId="16279EAB" w14:textId="77777777" w:rsidR="00F47629" w:rsidRPr="00F47629" w:rsidRDefault="00F47629" w:rsidP="00F47629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1. Управление муниципальным имуществом.</w:t>
            </w:r>
          </w:p>
          <w:p w14:paraId="08FEC584" w14:textId="77777777" w:rsidR="00F47629" w:rsidRPr="00F47629" w:rsidRDefault="00F47629" w:rsidP="00F47629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2. Повышение энергетической эффективности и сокращение энергетических издержек в бюджетном секторе.</w:t>
            </w:r>
          </w:p>
          <w:p w14:paraId="30EBFFB1" w14:textId="77777777" w:rsidR="00F47629" w:rsidRPr="00F47629" w:rsidRDefault="00F47629" w:rsidP="00F47629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3. Управление муниципальными финансами и обеспечение реализации муниципальной программы. </w:t>
            </w:r>
          </w:p>
        </w:tc>
      </w:tr>
      <w:tr w:rsidR="00F47629" w:rsidRPr="00F47629" w14:paraId="37FBB1C6" w14:textId="77777777" w:rsidTr="00F47629">
        <w:tc>
          <w:tcPr>
            <w:tcW w:w="3227" w:type="dxa"/>
          </w:tcPr>
          <w:p w14:paraId="35A733D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7404" w:type="dxa"/>
          </w:tcPr>
          <w:p w14:paraId="6A7C274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Создание условий для эффективного, ответственного и прозрачного муниципального управления в рамках выполнения установленных функций и полномочий.</w:t>
            </w:r>
          </w:p>
        </w:tc>
      </w:tr>
      <w:tr w:rsidR="00F47629" w:rsidRPr="00F47629" w14:paraId="23176951" w14:textId="77777777" w:rsidTr="00F47629">
        <w:tc>
          <w:tcPr>
            <w:tcW w:w="3227" w:type="dxa"/>
          </w:tcPr>
          <w:p w14:paraId="4DDFD0B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Задачи муниципальной программы</w:t>
            </w:r>
          </w:p>
          <w:p w14:paraId="1E5804B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04" w:type="dxa"/>
          </w:tcPr>
          <w:p w14:paraId="31BA4F81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 w:rsidRPr="00F47629">
              <w:rPr>
                <w:rFonts w:ascii="Times New Roman" w:hAnsi="Times New Roman"/>
              </w:rPr>
              <w:t>1. Обеспечение эффективности управления муниципальной собственности.</w:t>
            </w:r>
          </w:p>
          <w:p w14:paraId="5388CBF9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</w:t>
            </w:r>
          </w:p>
          <w:p w14:paraId="4205ED91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 w:rsidRPr="00F47629">
              <w:rPr>
                <w:rFonts w:ascii="Times New Roman" w:hAnsi="Times New Roman"/>
                <w:lang w:eastAsia="en-US"/>
              </w:rPr>
              <w:t>3. 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14:paraId="7877B2E8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 xml:space="preserve">4. Создание условий для выполнения вопросов местного значения поселения. </w:t>
            </w:r>
          </w:p>
        </w:tc>
      </w:tr>
      <w:tr w:rsidR="00F47629" w:rsidRPr="00F47629" w14:paraId="1EA7F9E1" w14:textId="77777777" w:rsidTr="00F47629">
        <w:trPr>
          <w:trHeight w:val="260"/>
        </w:trPr>
        <w:tc>
          <w:tcPr>
            <w:tcW w:w="3227" w:type="dxa"/>
          </w:tcPr>
          <w:p w14:paraId="543005C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404" w:type="dxa"/>
          </w:tcPr>
          <w:p w14:paraId="515B0D85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Этапы реализации программы не выделяются.</w:t>
            </w:r>
          </w:p>
          <w:p w14:paraId="2D2279D0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Calibri"/>
              </w:rPr>
            </w:pPr>
            <w:r w:rsidRPr="00F47629">
              <w:rPr>
                <w:rFonts w:ascii="Times New Roman" w:hAnsi="Times New Roman"/>
              </w:rPr>
              <w:t>2024-2027 годы</w:t>
            </w:r>
          </w:p>
        </w:tc>
      </w:tr>
      <w:tr w:rsidR="00F47629" w:rsidRPr="00F47629" w14:paraId="4AE46631" w14:textId="77777777" w:rsidTr="00F47629">
        <w:tc>
          <w:tcPr>
            <w:tcW w:w="3227" w:type="dxa"/>
          </w:tcPr>
          <w:p w14:paraId="2D29F3FF" w14:textId="77777777" w:rsidR="00F47629" w:rsidRPr="00F47629" w:rsidRDefault="00F47629" w:rsidP="00F4762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7404" w:type="dxa"/>
          </w:tcPr>
          <w:p w14:paraId="3D824D8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Приведены в приложении № 1 к паспорту программы.</w:t>
            </w:r>
          </w:p>
        </w:tc>
      </w:tr>
      <w:tr w:rsidR="00F47629" w:rsidRPr="00F47629" w14:paraId="11CE3EF6" w14:textId="77777777" w:rsidTr="00F47629">
        <w:tc>
          <w:tcPr>
            <w:tcW w:w="3227" w:type="dxa"/>
          </w:tcPr>
          <w:p w14:paraId="37314A3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Ресурсное обеспечение муниципальной программы</w:t>
            </w:r>
          </w:p>
        </w:tc>
        <w:tc>
          <w:tcPr>
            <w:tcW w:w="7404" w:type="dxa"/>
          </w:tcPr>
          <w:p w14:paraId="78F89603" w14:textId="77777777" w:rsidR="00F47629" w:rsidRPr="00F47629" w:rsidRDefault="00F47629" w:rsidP="00F47629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Планируемое финансирование программных мероприятий составляет – 47093,800 тыс. рублей, в том числе за счет средств:</w:t>
            </w:r>
          </w:p>
          <w:p w14:paraId="739FEB38" w14:textId="77777777" w:rsidR="00F47629" w:rsidRPr="00F47629" w:rsidRDefault="00F47629" w:rsidP="00F47629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бюджета поселения – 47093,800 тыс. рублей, из них:</w:t>
            </w:r>
          </w:p>
          <w:p w14:paraId="590FC68B" w14:textId="77777777" w:rsidR="00F47629" w:rsidRPr="00F47629" w:rsidRDefault="00F47629" w:rsidP="00F47629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2024 год – 12063,391 тыс. рублей;</w:t>
            </w:r>
          </w:p>
          <w:p w14:paraId="4D409E6F" w14:textId="77777777" w:rsidR="00F47629" w:rsidRPr="00F47629" w:rsidRDefault="00F47629" w:rsidP="00F47629">
            <w:pPr>
              <w:spacing w:after="0" w:line="0" w:lineRule="atLeast"/>
              <w:ind w:left="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2025 год – 11962,674 тыс. рублей;</w:t>
            </w:r>
          </w:p>
          <w:p w14:paraId="430ADD4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Times New Roman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2026 год – 11870,443 тыс. рублей;</w:t>
            </w:r>
          </w:p>
          <w:p w14:paraId="12D85F57" w14:textId="77777777" w:rsidR="00F47629" w:rsidRPr="00F47629" w:rsidRDefault="00F47629" w:rsidP="00F47629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2027 год – 11197,292 тыс. рублей.</w:t>
            </w:r>
          </w:p>
        </w:tc>
      </w:tr>
      <w:tr w:rsidR="00F47629" w:rsidRPr="00F47629" w14:paraId="6D1B30F7" w14:textId="77777777" w:rsidTr="00F47629">
        <w:trPr>
          <w:trHeight w:val="605"/>
        </w:trPr>
        <w:tc>
          <w:tcPr>
            <w:tcW w:w="3227" w:type="dxa"/>
          </w:tcPr>
          <w:p w14:paraId="3052193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7404" w:type="dxa"/>
          </w:tcPr>
          <w:p w14:paraId="589F2A0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Отсутствуют.</w:t>
            </w:r>
          </w:p>
        </w:tc>
      </w:tr>
    </w:tbl>
    <w:p w14:paraId="4732744F" w14:textId="77777777" w:rsidR="00F47629" w:rsidRPr="00F47629" w:rsidRDefault="00F47629" w:rsidP="00F4762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lang w:eastAsia="en-US"/>
        </w:rPr>
      </w:pPr>
    </w:p>
    <w:p w14:paraId="75A4C8D9" w14:textId="77777777" w:rsidR="00F47629" w:rsidRPr="00F47629" w:rsidRDefault="00F47629" w:rsidP="002E3CC0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Характеристика текущего состояния соответствующей сферы с указанием основных показателей социально-экономического развития территории сельсовета и анализ социальных, финансово-экономических и прочих рисков реализации программы</w:t>
      </w:r>
    </w:p>
    <w:p w14:paraId="4DBA17FB" w14:textId="77777777" w:rsidR="00F47629" w:rsidRPr="00F47629" w:rsidRDefault="00F47629" w:rsidP="00F4762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/>
        </w:rPr>
      </w:pPr>
    </w:p>
    <w:p w14:paraId="7736C86E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</w:t>
      </w:r>
    </w:p>
    <w:p w14:paraId="0BB41269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- формирование, утверждение, исполнение бюджета поселения и контроль за его исполнением;</w:t>
      </w:r>
    </w:p>
    <w:p w14:paraId="1632EFBC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- установление, изменение и отмена местных налогов и сборов поселения;</w:t>
      </w:r>
    </w:p>
    <w:p w14:paraId="3B23AB81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- владение, пользование и распоряжение имуществом, находящимся в муниципальной собственности поселения;</w:t>
      </w:r>
    </w:p>
    <w:p w14:paraId="62775425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организация в границах сельсовета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16E3F8F1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Администрация сельсовета вправе участвовать в осуществлении отдельных государственных полномочий в соответствии с федеральным и краевым законодательством, к которым относятся:</w:t>
      </w:r>
    </w:p>
    <w:p w14:paraId="42D205CD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- осуществление первичного воинского учета;</w:t>
      </w:r>
    </w:p>
    <w:p w14:paraId="0E35518F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- создание и обеспечение деятельности административных комиссий.</w:t>
      </w:r>
    </w:p>
    <w:p w14:paraId="2E868463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Финансовое обеспечение отдельных государственных полномочий, переданных администрации сельсовета, осуществляется только за счет предоставляемых бюджету поселения субвенций из соответствующих бюджетов и с 2020 года является непрограммным расходом.</w:t>
      </w:r>
    </w:p>
    <w:p w14:paraId="79918E99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Выполнение отдельных полномочий поселения передается на уровень района в соответствии с ч. 4 ст. 15 Федерального закона от 06.10.2003 № 131-ФЗ «Об общих принципах организации местного самоуправления в Российской Федерации» на основании решений представительных органов поселения и Мотыгинского района о передаче полномочий и заключенных соответствующих соглашений. </w:t>
      </w:r>
    </w:p>
    <w:p w14:paraId="60186C1B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  <w:color w:val="FF0000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Ежегодный объем межбюджетных трансфертов, необходимый для осуществления передаваемых полномочий, определяется в соответствии с Порядком определения объема межбюджетных трансфертов, предоставляемых из бюджета поселения в бюджет муниципального района на финансовое обеспечение исполнения переданных полномочий, утверждается решением Первомайского сельского Совета депутатов на очередной финансовый год и плановый период и является как программным, так и непрограммным расходом</w:t>
      </w:r>
      <w:r w:rsidRPr="00F47629">
        <w:rPr>
          <w:rFonts w:ascii="Times New Roman" w:eastAsia="Calibri" w:hAnsi="Times New Roman"/>
          <w:color w:val="FF0000"/>
          <w:lang w:eastAsia="en-US"/>
        </w:rPr>
        <w:t>.</w:t>
      </w:r>
    </w:p>
    <w:p w14:paraId="23F830A3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  <w:lang w:eastAsia="en-US"/>
        </w:rPr>
        <w:t xml:space="preserve"> </w:t>
      </w:r>
    </w:p>
    <w:p w14:paraId="036E951E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14:paraId="445B4058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BC03C64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47629">
        <w:rPr>
          <w:rFonts w:ascii="Times New Roman" w:hAnsi="Times New Roman"/>
        </w:rPr>
        <w:t xml:space="preserve">Поставленные цели и задачи программы соответствуют социально-экономическим приоритетам администрации сельсовета. </w:t>
      </w:r>
    </w:p>
    <w:p w14:paraId="18D9D30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Целью муниципальной программы является создание условий для эффективного, ответственного и прозрачного муниципального управления в рамках выполнения установленных функций и полномочий.</w:t>
      </w:r>
    </w:p>
    <w:p w14:paraId="7781490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Реализация муниципальной программы направлена на достижение следующих задач:</w:t>
      </w:r>
    </w:p>
    <w:p w14:paraId="35DC3038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47629">
        <w:rPr>
          <w:rFonts w:ascii="Times New Roman" w:hAnsi="Times New Roman"/>
        </w:rPr>
        <w:t>1. Обеспечение эффективности управления муниципальной собственностью, направленной на укрепление доходной базы бюджета поселения.</w:t>
      </w:r>
    </w:p>
    <w:p w14:paraId="5B32ACAF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47629">
        <w:rPr>
          <w:rFonts w:ascii="Times New Roman" w:hAnsi="Times New Roman"/>
        </w:rPr>
        <w:t xml:space="preserve">2. Эффективное управление муниципальными финансами в рамках выполнения установленных функций и полномочий и обеспечение реализации муниципальной программы. </w:t>
      </w:r>
    </w:p>
    <w:p w14:paraId="42179555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47629">
        <w:rPr>
          <w:rFonts w:ascii="Times New Roman" w:hAnsi="Times New Roman"/>
        </w:rPr>
        <w:t xml:space="preserve">3. Обеспечение устойчивого развития территории сельсовета, развития инженерной, транспортной и социальной инфраструктуры. </w:t>
      </w:r>
    </w:p>
    <w:p w14:paraId="1DC8BCF7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47629">
        <w:rPr>
          <w:rFonts w:ascii="Times New Roman" w:hAnsi="Times New Roman"/>
          <w:lang w:eastAsia="en-US"/>
        </w:rPr>
        <w:t>4. Формирование целостной и эффективной системы управления энергосбережением и повышением энергетической эффективности.</w:t>
      </w:r>
    </w:p>
    <w:p w14:paraId="39061677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5. Создание условий для выполнения вопросов местного значения поселения.</w:t>
      </w:r>
    </w:p>
    <w:p w14:paraId="399898B1" w14:textId="77777777" w:rsidR="00F47629" w:rsidRPr="00F47629" w:rsidRDefault="00F47629" w:rsidP="00F476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14:paraId="2E268064" w14:textId="77777777" w:rsidR="00F47629" w:rsidRPr="00F47629" w:rsidRDefault="00F47629" w:rsidP="00F476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4. Механизм реализации отдельных мероприятий муниципальной программы</w:t>
      </w:r>
    </w:p>
    <w:p w14:paraId="161837C0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14:paraId="3A1F75CD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Реализация отдельных мероприятий не предусмотрена.</w:t>
      </w:r>
    </w:p>
    <w:p w14:paraId="63F70406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</w:rPr>
      </w:pPr>
    </w:p>
    <w:p w14:paraId="1662501F" w14:textId="77777777" w:rsidR="00F47629" w:rsidRPr="00F47629" w:rsidRDefault="00F47629" w:rsidP="00F47629">
      <w:pPr>
        <w:spacing w:line="240" w:lineRule="auto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5. Прогноз конечных результатов программы</w:t>
      </w:r>
    </w:p>
    <w:p w14:paraId="54A864FD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В результате реализации программы к 2027 году планируется достигнуть следующих показателей:</w:t>
      </w:r>
    </w:p>
    <w:p w14:paraId="5B3732CC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уровень исполнения расходов за счет собственных средств бюджета поселения (без учета межбюджетных трансфертов из краевого бюджета, имеющих целевое назначение) составит не менее 99,5%;</w:t>
      </w:r>
    </w:p>
    <w:p w14:paraId="6FA4A3BC" w14:textId="77777777" w:rsidR="00F47629" w:rsidRPr="00F47629" w:rsidRDefault="00F47629" w:rsidP="00F47629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/>
        </w:rPr>
      </w:pPr>
    </w:p>
    <w:p w14:paraId="1A2A4528" w14:textId="77777777" w:rsidR="00F47629" w:rsidRPr="00F47629" w:rsidRDefault="00F47629" w:rsidP="002E3CC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lastRenderedPageBreak/>
        <w:t>Перечень подпрограмм с указанием сроков их реализации и ожидаемых результатов</w:t>
      </w:r>
    </w:p>
    <w:p w14:paraId="62ABCBB2" w14:textId="77777777" w:rsidR="00F47629" w:rsidRPr="00F47629" w:rsidRDefault="00F47629" w:rsidP="00F47629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</w:p>
    <w:p w14:paraId="73B26665" w14:textId="77777777" w:rsidR="00F47629" w:rsidRPr="00F47629" w:rsidRDefault="00F47629" w:rsidP="00F4762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Для достижения цели и задач Программы, направленных на развитие местного самоуправления на территории сельсовета в программу включены 3 подпрограммы:</w:t>
      </w:r>
    </w:p>
    <w:p w14:paraId="1E0F1EC3" w14:textId="77777777" w:rsidR="00F47629" w:rsidRPr="00F47629" w:rsidRDefault="00F47629" w:rsidP="00F476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подпрограмма № 1 «Управление муниципальным имуществом»; </w:t>
      </w:r>
    </w:p>
    <w:p w14:paraId="451BF23C" w14:textId="77777777" w:rsidR="00F47629" w:rsidRPr="00F47629" w:rsidRDefault="00F47629" w:rsidP="00F476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подпрограмма № 2 «Повышение энергетической эффективности и сокращение энергетических издержек в бюджетном секторе»;</w:t>
      </w:r>
    </w:p>
    <w:p w14:paraId="5C28C801" w14:textId="77777777" w:rsidR="00F47629" w:rsidRPr="00F47629" w:rsidRDefault="00F47629" w:rsidP="00F476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подпрограмма № 3 «Управление муниципальными финансами и обеспечение реализации муниципальной программы»;</w:t>
      </w:r>
    </w:p>
    <w:p w14:paraId="238DB0E5" w14:textId="77777777" w:rsidR="00F47629" w:rsidRPr="00F47629" w:rsidRDefault="00F47629" w:rsidP="00F476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Срок реализации программных мероприятий</w:t>
      </w:r>
      <w:r w:rsidRPr="00F47629">
        <w:rPr>
          <w:rFonts w:ascii="Times New Roman" w:eastAsia="Calibri" w:hAnsi="Times New Roman"/>
          <w:color w:val="000000"/>
          <w:lang w:eastAsia="en-US"/>
        </w:rPr>
        <w:t xml:space="preserve">: </w:t>
      </w:r>
      <w:r w:rsidRPr="00F47629">
        <w:rPr>
          <w:rFonts w:ascii="Times New Roman" w:eastAsia="Calibri" w:hAnsi="Times New Roman"/>
          <w:color w:val="1D1B11"/>
          <w:lang w:eastAsia="en-US"/>
        </w:rPr>
        <w:t>2024-</w:t>
      </w:r>
      <w:r w:rsidRPr="00F47629">
        <w:rPr>
          <w:rFonts w:ascii="Times New Roman" w:eastAsia="Calibri" w:hAnsi="Times New Roman"/>
          <w:lang w:eastAsia="en-US"/>
        </w:rPr>
        <w:t>2027 годы.</w:t>
      </w:r>
    </w:p>
    <w:p w14:paraId="0DC81590" w14:textId="77777777" w:rsidR="00F47629" w:rsidRPr="00F47629" w:rsidRDefault="00F47629" w:rsidP="00F4762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color w:val="1D1B11"/>
        </w:rPr>
      </w:pPr>
      <w:r w:rsidRPr="00F47629">
        <w:rPr>
          <w:rFonts w:ascii="Times New Roman" w:eastAsia="Calibri" w:hAnsi="Times New Roman"/>
        </w:rPr>
        <w:t>Реализация мероприятий подпрограмм позволит достичь в 2024-</w:t>
      </w:r>
      <w:r w:rsidRPr="00F47629">
        <w:rPr>
          <w:rFonts w:ascii="Times New Roman" w:eastAsia="Calibri" w:hAnsi="Times New Roman"/>
          <w:color w:val="1D1B11"/>
        </w:rPr>
        <w:t>2027 годах следующих результатов:</w:t>
      </w:r>
    </w:p>
    <w:p w14:paraId="4FEFFD05" w14:textId="77777777" w:rsidR="00F47629" w:rsidRPr="00F47629" w:rsidRDefault="00F47629" w:rsidP="002E3CC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по подпрограмме № 1 «Управление муниципальным имуществом»:</w:t>
      </w:r>
    </w:p>
    <w:p w14:paraId="44CA7C23" w14:textId="77777777" w:rsidR="00F47629" w:rsidRPr="00F47629" w:rsidRDefault="00F47629" w:rsidP="00F476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- увеличение собственных доходов поселения на 2 %.</w:t>
      </w:r>
    </w:p>
    <w:p w14:paraId="270923F5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Подпрограмма № 1 приведена в приложении № 1 к программе.</w:t>
      </w:r>
    </w:p>
    <w:p w14:paraId="24B52E4B" w14:textId="77777777" w:rsidR="00F47629" w:rsidRPr="00F47629" w:rsidRDefault="00F47629" w:rsidP="002E3CC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по подпрограмме № 2 «Повышение энергетической эффективности и сокращение энергетических издержек в бюджетном секторе»:</w:t>
      </w:r>
    </w:p>
    <w:p w14:paraId="55BDC73D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- приведение в нормативное состояние уличного освещения, замена светильников ЖКУ на светодиодные.</w:t>
      </w:r>
    </w:p>
    <w:p w14:paraId="6C9160C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Подпрограмма № 2 приведена в приложении № 2 к программе. </w:t>
      </w:r>
    </w:p>
    <w:p w14:paraId="20398DAE" w14:textId="77777777" w:rsidR="00F47629" w:rsidRPr="00F47629" w:rsidRDefault="00F47629" w:rsidP="002E3CC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по</w:t>
      </w:r>
      <w:r w:rsidRPr="00F47629">
        <w:rPr>
          <w:rFonts w:ascii="Times New Roman" w:eastAsia="Calibri" w:hAnsi="Times New Roman"/>
          <w:color w:val="FF0000"/>
          <w:lang w:eastAsia="en-US"/>
        </w:rPr>
        <w:t xml:space="preserve"> </w:t>
      </w:r>
      <w:r w:rsidRPr="00F47629">
        <w:rPr>
          <w:rFonts w:ascii="Times New Roman" w:eastAsia="Calibri" w:hAnsi="Times New Roman"/>
          <w:lang w:eastAsia="en-US"/>
        </w:rPr>
        <w:t xml:space="preserve">подпрограмме № 3 «Управление муниципальными финансами и </w:t>
      </w:r>
    </w:p>
    <w:p w14:paraId="5AFCFD4A" w14:textId="77777777" w:rsidR="00F47629" w:rsidRPr="00F47629" w:rsidRDefault="00F47629" w:rsidP="00F476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обеспечение реализации муниципальной программы»:</w:t>
      </w:r>
    </w:p>
    <w:p w14:paraId="368DD8C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F47629">
        <w:rPr>
          <w:rFonts w:ascii="Times New Roman" w:eastAsia="Calibri" w:hAnsi="Times New Roman"/>
          <w:color w:val="000000"/>
          <w:lang w:eastAsia="en-US"/>
        </w:rPr>
        <w:t>- рассмотрение и утверждение в установленные сроки бюджета поселения на очередной финансовый год и плановый период;</w:t>
      </w:r>
    </w:p>
    <w:p w14:paraId="7AC1018F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F47629">
        <w:rPr>
          <w:rFonts w:ascii="Times New Roman" w:eastAsia="Calibri" w:hAnsi="Times New Roman"/>
          <w:color w:val="000000"/>
          <w:lang w:eastAsia="en-US"/>
        </w:rPr>
        <w:t>- исполнение бюджета поселения в рамках действующего законодательства;</w:t>
      </w:r>
    </w:p>
    <w:p w14:paraId="5965B38C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F47629">
        <w:rPr>
          <w:rFonts w:ascii="Times New Roman" w:eastAsia="Calibri" w:hAnsi="Times New Roman"/>
          <w:color w:val="000000"/>
          <w:lang w:eastAsia="en-US"/>
        </w:rPr>
        <w:t>- повышение доходного потенциала бюджета поселения;</w:t>
      </w:r>
    </w:p>
    <w:p w14:paraId="2DA5F194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F47629">
        <w:rPr>
          <w:rFonts w:ascii="Times New Roman" w:eastAsia="Calibri" w:hAnsi="Times New Roman"/>
          <w:color w:val="000000"/>
          <w:lang w:eastAsia="en-US"/>
        </w:rPr>
        <w:t>- совершенствование программно-целевого принципа планирования и исполнения бюджета поселения;</w:t>
      </w:r>
    </w:p>
    <w:p w14:paraId="52318DEF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- повышение эффективности управления бюджетными средствами, совершенствование системы оплаты труда, повышение качества межведомственного и </w:t>
      </w:r>
      <w:proofErr w:type="spellStart"/>
      <w:r w:rsidRPr="00F47629">
        <w:rPr>
          <w:rFonts w:ascii="Times New Roman" w:eastAsia="Calibri" w:hAnsi="Times New Roman"/>
          <w:lang w:eastAsia="en-US"/>
        </w:rPr>
        <w:t>межуправленческого</w:t>
      </w:r>
      <w:proofErr w:type="spellEnd"/>
      <w:r w:rsidRPr="00F47629">
        <w:rPr>
          <w:rFonts w:ascii="Times New Roman" w:eastAsia="Calibri" w:hAnsi="Times New Roman"/>
          <w:lang w:eastAsia="en-US"/>
        </w:rPr>
        <w:t xml:space="preserve"> взаимодействия.</w:t>
      </w:r>
    </w:p>
    <w:p w14:paraId="521EFB7D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Подпрограмма № 3 приведена в приложении № 3 к программе.</w:t>
      </w:r>
    </w:p>
    <w:p w14:paraId="09A2D94F" w14:textId="77777777" w:rsidR="00F47629" w:rsidRPr="00F47629" w:rsidRDefault="00F47629" w:rsidP="00F476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</w:t>
      </w:r>
    </w:p>
    <w:p w14:paraId="47775895" w14:textId="77777777" w:rsidR="00F47629" w:rsidRPr="00F47629" w:rsidRDefault="00F47629" w:rsidP="00F47629">
      <w:pPr>
        <w:spacing w:line="240" w:lineRule="auto"/>
        <w:ind w:firstLine="567"/>
        <w:jc w:val="center"/>
        <w:rPr>
          <w:rFonts w:ascii="Times New Roman" w:eastAsia="Calibri" w:hAnsi="Times New Roman"/>
          <w:b/>
          <w:color w:val="000000"/>
        </w:rPr>
      </w:pPr>
      <w:r w:rsidRPr="00F47629">
        <w:rPr>
          <w:rFonts w:ascii="Times New Roman" w:eastAsia="Calibri" w:hAnsi="Times New Roman"/>
          <w:b/>
        </w:rPr>
        <w:t xml:space="preserve">7. Информация о планируемых объемах бюджетных </w:t>
      </w:r>
      <w:r w:rsidRPr="00F47629">
        <w:rPr>
          <w:rFonts w:ascii="Times New Roman" w:eastAsia="Calibri" w:hAnsi="Times New Roman"/>
          <w:b/>
          <w:lang w:eastAsia="en-US"/>
        </w:rPr>
        <w:t>ассигнований, направленных на реализацию научной, научно-технической и инновационной деятельности</w:t>
      </w:r>
    </w:p>
    <w:p w14:paraId="488E1E66" w14:textId="77777777" w:rsidR="00F47629" w:rsidRPr="00F47629" w:rsidRDefault="00F47629" w:rsidP="00F47629">
      <w:pPr>
        <w:spacing w:line="240" w:lineRule="auto"/>
        <w:ind w:firstLine="567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</w:rPr>
        <w:t xml:space="preserve"> Осуществление научной, </w:t>
      </w:r>
      <w:r w:rsidRPr="00F47629">
        <w:rPr>
          <w:rFonts w:ascii="Times New Roman" w:eastAsia="Calibri" w:hAnsi="Times New Roman"/>
          <w:lang w:eastAsia="en-US"/>
        </w:rPr>
        <w:t xml:space="preserve">научно-технической и инновационной деятельности </w:t>
      </w:r>
      <w:r w:rsidRPr="00F47629">
        <w:rPr>
          <w:rFonts w:ascii="Times New Roman" w:eastAsia="Calibri" w:hAnsi="Times New Roman"/>
          <w:color w:val="000000"/>
        </w:rPr>
        <w:t>в рамках программы не предусмотрено.</w:t>
      </w:r>
    </w:p>
    <w:p w14:paraId="0F3119D5" w14:textId="77777777" w:rsidR="00F47629" w:rsidRPr="00F47629" w:rsidRDefault="00F47629" w:rsidP="00F47629">
      <w:pPr>
        <w:spacing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47629">
        <w:rPr>
          <w:rFonts w:ascii="Times New Roman" w:eastAsia="Calibri" w:hAnsi="Times New Roman"/>
          <w:b/>
        </w:rPr>
        <w:t>8. И</w:t>
      </w:r>
      <w:r w:rsidRPr="00F47629">
        <w:rPr>
          <w:rFonts w:ascii="Times New Roman" w:eastAsia="Calibri" w:hAnsi="Times New Roman"/>
          <w:b/>
          <w:lang w:eastAsia="en-US"/>
        </w:rPr>
        <w:t>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бюджета поселения</w:t>
      </w:r>
    </w:p>
    <w:p w14:paraId="69B8ADA2" w14:textId="77777777" w:rsidR="00F47629" w:rsidRPr="00F47629" w:rsidRDefault="00F47629" w:rsidP="00F47629">
      <w:pPr>
        <w:spacing w:line="240" w:lineRule="auto"/>
        <w:ind w:firstLine="709"/>
        <w:jc w:val="center"/>
        <w:rPr>
          <w:rFonts w:ascii="Times New Roman" w:eastAsia="Calibri" w:hAnsi="Times New Roman"/>
          <w:b/>
          <w:color w:val="000000"/>
        </w:rPr>
      </w:pPr>
      <w:r w:rsidRPr="00F47629">
        <w:rPr>
          <w:rFonts w:ascii="Times New Roman" w:eastAsia="Calibri" w:hAnsi="Times New Roman"/>
        </w:rPr>
        <w:t>И</w:t>
      </w:r>
      <w:r w:rsidRPr="00F47629">
        <w:rPr>
          <w:rFonts w:ascii="Times New Roman" w:eastAsia="Calibri" w:hAnsi="Times New Roman"/>
          <w:lang w:eastAsia="en-US"/>
        </w:rPr>
        <w:t>нформация по данному разделу представлена в приложении № 4 к программе.</w:t>
      </w:r>
    </w:p>
    <w:p w14:paraId="6CEA14F6" w14:textId="77777777" w:rsidR="00F47629" w:rsidRPr="00F47629" w:rsidRDefault="00F47629" w:rsidP="00F47629">
      <w:pPr>
        <w:spacing w:line="240" w:lineRule="auto"/>
        <w:ind w:firstLine="567"/>
        <w:jc w:val="center"/>
        <w:rPr>
          <w:rFonts w:ascii="Times New Roman" w:eastAsia="Calibri" w:hAnsi="Times New Roman"/>
          <w:b/>
          <w:color w:val="000000"/>
        </w:rPr>
      </w:pPr>
      <w:r w:rsidRPr="00F47629">
        <w:rPr>
          <w:rFonts w:ascii="Times New Roman" w:eastAsia="Calibri" w:hAnsi="Times New Roman"/>
          <w:b/>
          <w:color w:val="000000"/>
        </w:rPr>
        <w:t>9</w:t>
      </w:r>
      <w:r w:rsidRPr="00F47629">
        <w:rPr>
          <w:rFonts w:ascii="Times New Roman" w:eastAsia="Calibri" w:hAnsi="Times New Roman"/>
          <w:color w:val="000000"/>
        </w:rPr>
        <w:t xml:space="preserve">. </w:t>
      </w:r>
      <w:r w:rsidRPr="00F47629">
        <w:rPr>
          <w:rFonts w:ascii="Times New Roman" w:eastAsia="Calibri" w:hAnsi="Times New Roman"/>
          <w:b/>
        </w:rPr>
        <w:t>Прогноз сводных показателей муниципальных заданий</w:t>
      </w:r>
    </w:p>
    <w:p w14:paraId="6B331DE5" w14:textId="77777777" w:rsidR="00F47629" w:rsidRPr="00F47629" w:rsidRDefault="00F47629" w:rsidP="00F4762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 Оказание муниципальных услуг юридическим и физическим лицам </w:t>
      </w:r>
      <w:r w:rsidRPr="00F47629">
        <w:rPr>
          <w:rFonts w:ascii="Times New Roman" w:eastAsia="Calibri" w:hAnsi="Times New Roman"/>
          <w:color w:val="000000"/>
        </w:rPr>
        <w:t>в рамках программы не предусмотрено.</w:t>
      </w:r>
    </w:p>
    <w:p w14:paraId="230ED633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0B3C2DAF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1EB14D2C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12EA461D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409071B2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0066851F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780DA65D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3EB42F27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2181CCA7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0B94E236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69B6E64A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center"/>
        <w:rPr>
          <w:rFonts w:ascii="Times New Roman" w:eastAsia="Calibri" w:hAnsi="Times New Roman"/>
          <w:lang w:eastAsia="en-US"/>
        </w:rPr>
      </w:pPr>
    </w:p>
    <w:p w14:paraId="28AD9953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center"/>
        <w:rPr>
          <w:rFonts w:ascii="Times New Roman" w:eastAsia="Calibri" w:hAnsi="Times New Roman"/>
          <w:lang w:eastAsia="en-US"/>
        </w:rPr>
      </w:pPr>
    </w:p>
    <w:p w14:paraId="26DFC2F8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center"/>
        <w:rPr>
          <w:rFonts w:ascii="Times New Roman" w:eastAsia="Calibri" w:hAnsi="Times New Roman"/>
          <w:lang w:eastAsia="en-US"/>
        </w:rPr>
      </w:pPr>
    </w:p>
    <w:p w14:paraId="7147784F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5DDF7532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609FDACD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6F99C9EE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79E49908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51CFC58F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2ADAF051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2C422673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00C9C726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57E9A737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39C0BB7A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31E51C1A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Приложение № 1</w:t>
      </w:r>
    </w:p>
    <w:p w14:paraId="3D73D0AF" w14:textId="77777777" w:rsidR="00F47629" w:rsidRPr="00F47629" w:rsidRDefault="00F47629" w:rsidP="00F47629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к паспорту муниципальной программы №1 «Развитие местного самоуправления муниципального образования Первомайский сельсовет»</w:t>
      </w:r>
    </w:p>
    <w:p w14:paraId="1F19AF1B" w14:textId="77777777" w:rsidR="00F47629" w:rsidRPr="00F47629" w:rsidRDefault="00F47629" w:rsidP="00F476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Целевые показатели и показатели результативности</w:t>
      </w:r>
    </w:p>
    <w:p w14:paraId="375F5701" w14:textId="77777777" w:rsidR="00F47629" w:rsidRPr="00F47629" w:rsidRDefault="00F47629" w:rsidP="00F476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муниципальной программы</w:t>
      </w:r>
    </w:p>
    <w:p w14:paraId="5F99A40B" w14:textId="77777777" w:rsidR="00F47629" w:rsidRPr="00F47629" w:rsidRDefault="00F47629" w:rsidP="00F476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43"/>
        <w:gridCol w:w="707"/>
        <w:gridCol w:w="711"/>
        <w:gridCol w:w="1701"/>
        <w:gridCol w:w="850"/>
        <w:gridCol w:w="851"/>
        <w:gridCol w:w="850"/>
        <w:gridCol w:w="992"/>
      </w:tblGrid>
      <w:tr w:rsidR="00F47629" w:rsidRPr="00F47629" w14:paraId="26414A01" w14:textId="77777777" w:rsidTr="00F47629">
        <w:trPr>
          <w:trHeight w:val="283"/>
        </w:trPr>
        <w:tc>
          <w:tcPr>
            <w:tcW w:w="568" w:type="dxa"/>
            <w:vMerge w:val="restart"/>
          </w:tcPr>
          <w:p w14:paraId="24371C4E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3543" w:type="dxa"/>
            <w:vMerge w:val="restart"/>
          </w:tcPr>
          <w:p w14:paraId="71459BCC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Наименование показателя</w:t>
            </w:r>
          </w:p>
        </w:tc>
        <w:tc>
          <w:tcPr>
            <w:tcW w:w="707" w:type="dxa"/>
            <w:vMerge w:val="restart"/>
          </w:tcPr>
          <w:p w14:paraId="1676DB8C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Единицы измерения</w:t>
            </w:r>
          </w:p>
        </w:tc>
        <w:tc>
          <w:tcPr>
            <w:tcW w:w="711" w:type="dxa"/>
            <w:vMerge w:val="restart"/>
          </w:tcPr>
          <w:p w14:paraId="68D135D7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Вес показателя (индикатора)</w:t>
            </w:r>
          </w:p>
        </w:tc>
        <w:tc>
          <w:tcPr>
            <w:tcW w:w="1701" w:type="dxa"/>
            <w:vMerge w:val="restart"/>
          </w:tcPr>
          <w:p w14:paraId="3D0B6AD9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Источник информации</w:t>
            </w:r>
          </w:p>
        </w:tc>
        <w:tc>
          <w:tcPr>
            <w:tcW w:w="3543" w:type="dxa"/>
            <w:gridSpan w:val="4"/>
          </w:tcPr>
          <w:p w14:paraId="7A0ED654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Значения показателей по годам</w:t>
            </w:r>
          </w:p>
        </w:tc>
      </w:tr>
      <w:tr w:rsidR="00F47629" w:rsidRPr="00F47629" w14:paraId="006AFA6E" w14:textId="77777777" w:rsidTr="00F47629">
        <w:trPr>
          <w:trHeight w:val="283"/>
        </w:trPr>
        <w:tc>
          <w:tcPr>
            <w:tcW w:w="568" w:type="dxa"/>
            <w:vMerge/>
          </w:tcPr>
          <w:p w14:paraId="31C0DB0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43" w:type="dxa"/>
            <w:vMerge/>
          </w:tcPr>
          <w:p w14:paraId="4E9EC2FA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7" w:type="dxa"/>
            <w:vMerge/>
          </w:tcPr>
          <w:p w14:paraId="3BAAD63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1" w:type="dxa"/>
            <w:vMerge/>
          </w:tcPr>
          <w:p w14:paraId="23E83327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1DFF23BB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14:paraId="600A782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851" w:type="dxa"/>
          </w:tcPr>
          <w:p w14:paraId="0CAF508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850" w:type="dxa"/>
          </w:tcPr>
          <w:p w14:paraId="3CAFEF0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992" w:type="dxa"/>
          </w:tcPr>
          <w:p w14:paraId="4472BA8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2027</w:t>
            </w:r>
          </w:p>
        </w:tc>
      </w:tr>
      <w:tr w:rsidR="00F47629" w:rsidRPr="00F47629" w14:paraId="591BF2A6" w14:textId="77777777" w:rsidTr="00F47629">
        <w:trPr>
          <w:trHeight w:val="283"/>
        </w:trPr>
        <w:tc>
          <w:tcPr>
            <w:tcW w:w="568" w:type="dxa"/>
          </w:tcPr>
          <w:p w14:paraId="23160D94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3" w:type="dxa"/>
          </w:tcPr>
          <w:p w14:paraId="2013A26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07" w:type="dxa"/>
          </w:tcPr>
          <w:p w14:paraId="2C4A6B9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711" w:type="dxa"/>
          </w:tcPr>
          <w:p w14:paraId="3E0EBFC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701" w:type="dxa"/>
          </w:tcPr>
          <w:p w14:paraId="56E0532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14:paraId="76E1F7B2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14:paraId="55E85848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14:paraId="4D8F9C4B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14:paraId="196BD6CB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F47629" w:rsidRPr="00F47629" w14:paraId="3C39A05C" w14:textId="77777777" w:rsidTr="00F47629">
        <w:trPr>
          <w:trHeight w:val="566"/>
        </w:trPr>
        <w:tc>
          <w:tcPr>
            <w:tcW w:w="10773" w:type="dxa"/>
            <w:gridSpan w:val="9"/>
          </w:tcPr>
          <w:p w14:paraId="2038C065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Муниципальная программа «Развитие местного самоуправления муниципального образования Первомайский сельсовет»</w:t>
            </w:r>
          </w:p>
        </w:tc>
      </w:tr>
      <w:tr w:rsidR="00F47629" w:rsidRPr="00F47629" w14:paraId="0A9A5E05" w14:textId="77777777" w:rsidTr="00F47629">
        <w:trPr>
          <w:trHeight w:val="283"/>
        </w:trPr>
        <w:tc>
          <w:tcPr>
            <w:tcW w:w="568" w:type="dxa"/>
          </w:tcPr>
          <w:p w14:paraId="09C9AFB5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1. </w:t>
            </w:r>
          </w:p>
        </w:tc>
        <w:tc>
          <w:tcPr>
            <w:tcW w:w="10205" w:type="dxa"/>
            <w:gridSpan w:val="8"/>
          </w:tcPr>
          <w:p w14:paraId="196674C5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Подпрограмма № 1 «Управление муниципальным имуществом»</w:t>
            </w:r>
          </w:p>
        </w:tc>
      </w:tr>
      <w:tr w:rsidR="00F47629" w:rsidRPr="00F47629" w14:paraId="484D9095" w14:textId="77777777" w:rsidTr="00F47629">
        <w:trPr>
          <w:trHeight w:val="283"/>
        </w:trPr>
        <w:tc>
          <w:tcPr>
            <w:tcW w:w="568" w:type="dxa"/>
          </w:tcPr>
          <w:p w14:paraId="5F159EFC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43" w:type="dxa"/>
          </w:tcPr>
          <w:p w14:paraId="5B811A16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Показатели</w:t>
            </w:r>
          </w:p>
        </w:tc>
        <w:tc>
          <w:tcPr>
            <w:tcW w:w="707" w:type="dxa"/>
          </w:tcPr>
          <w:p w14:paraId="02D2B774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1" w:type="dxa"/>
          </w:tcPr>
          <w:p w14:paraId="68D4A17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14:paraId="404391F9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14:paraId="7B43E754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14:paraId="770E749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14:paraId="009C3827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</w:tcPr>
          <w:p w14:paraId="0422DB8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1BC5B30C" w14:textId="77777777" w:rsidTr="00F47629">
        <w:trPr>
          <w:trHeight w:val="840"/>
        </w:trPr>
        <w:tc>
          <w:tcPr>
            <w:tcW w:w="568" w:type="dxa"/>
          </w:tcPr>
          <w:p w14:paraId="62B079BA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3543" w:type="dxa"/>
          </w:tcPr>
          <w:p w14:paraId="273ACE1B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Доля про</w:t>
            </w:r>
          </w:p>
          <w:p w14:paraId="1601AD1D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инвентаризированных объектов муниципального имущества по отношению к общему количеству объектов муниципального имущества</w:t>
            </w:r>
          </w:p>
        </w:tc>
        <w:tc>
          <w:tcPr>
            <w:tcW w:w="707" w:type="dxa"/>
          </w:tcPr>
          <w:p w14:paraId="595AFA11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711" w:type="dxa"/>
          </w:tcPr>
          <w:p w14:paraId="1238316D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701" w:type="dxa"/>
          </w:tcPr>
          <w:p w14:paraId="10CCCE82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Ведомственная отчетность </w:t>
            </w:r>
          </w:p>
        </w:tc>
        <w:tc>
          <w:tcPr>
            <w:tcW w:w="850" w:type="dxa"/>
          </w:tcPr>
          <w:p w14:paraId="1C1B15A3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851" w:type="dxa"/>
          </w:tcPr>
          <w:p w14:paraId="5619E1D5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0" w:type="dxa"/>
          </w:tcPr>
          <w:p w14:paraId="39F99D7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992" w:type="dxa"/>
          </w:tcPr>
          <w:p w14:paraId="381BC0F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F47629" w:rsidRPr="00F47629" w14:paraId="579777F0" w14:textId="77777777" w:rsidTr="00F47629">
        <w:trPr>
          <w:trHeight w:val="579"/>
        </w:trPr>
        <w:tc>
          <w:tcPr>
            <w:tcW w:w="568" w:type="dxa"/>
          </w:tcPr>
          <w:p w14:paraId="0A729081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14:paraId="681E60BB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 2. </w:t>
            </w:r>
          </w:p>
        </w:tc>
        <w:tc>
          <w:tcPr>
            <w:tcW w:w="10205" w:type="dxa"/>
            <w:gridSpan w:val="8"/>
          </w:tcPr>
          <w:p w14:paraId="7071C4CA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Подпрограмма № 2 «Повышение энергетической эффективности и сокращение энергетических издержек в бюджетном секторе»</w:t>
            </w:r>
          </w:p>
        </w:tc>
      </w:tr>
      <w:tr w:rsidR="00F47629" w:rsidRPr="00F47629" w14:paraId="42AFB1C6" w14:textId="77777777" w:rsidTr="00F47629">
        <w:trPr>
          <w:trHeight w:val="235"/>
        </w:trPr>
        <w:tc>
          <w:tcPr>
            <w:tcW w:w="568" w:type="dxa"/>
          </w:tcPr>
          <w:p w14:paraId="68E10415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14:paraId="1B6687ED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Показатели</w:t>
            </w:r>
          </w:p>
        </w:tc>
        <w:tc>
          <w:tcPr>
            <w:tcW w:w="707" w:type="dxa"/>
          </w:tcPr>
          <w:p w14:paraId="477950F6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14:paraId="1423BA3F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9ACC44D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3F38767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09E548F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51EB921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6B11642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629" w:rsidRPr="00F47629" w14:paraId="5E7F0554" w14:textId="77777777" w:rsidTr="00F47629">
        <w:trPr>
          <w:trHeight w:val="668"/>
        </w:trPr>
        <w:tc>
          <w:tcPr>
            <w:tcW w:w="568" w:type="dxa"/>
            <w:vMerge w:val="restart"/>
          </w:tcPr>
          <w:p w14:paraId="6943E3ED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2.1</w:t>
            </w:r>
          </w:p>
        </w:tc>
        <w:tc>
          <w:tcPr>
            <w:tcW w:w="3543" w:type="dxa"/>
          </w:tcPr>
          <w:p w14:paraId="6C8BE39F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Экономия энергоресурсов в натуральном выражении, в том числе:</w:t>
            </w:r>
          </w:p>
        </w:tc>
        <w:tc>
          <w:tcPr>
            <w:tcW w:w="707" w:type="dxa"/>
          </w:tcPr>
          <w:p w14:paraId="4DA83383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B870BC5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6DB6EBE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14:paraId="2B343156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14:paraId="0C558092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850" w:type="dxa"/>
          </w:tcPr>
          <w:p w14:paraId="473209BA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5ABF03F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2C8C43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0DA4FC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629" w:rsidRPr="00F47629" w14:paraId="6889F5B3" w14:textId="77777777" w:rsidTr="00F47629">
        <w:trPr>
          <w:trHeight w:val="189"/>
        </w:trPr>
        <w:tc>
          <w:tcPr>
            <w:tcW w:w="568" w:type="dxa"/>
            <w:vMerge/>
          </w:tcPr>
          <w:p w14:paraId="49FC40AE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14:paraId="6D4A32E4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Электроэнергии</w:t>
            </w:r>
          </w:p>
        </w:tc>
        <w:tc>
          <w:tcPr>
            <w:tcW w:w="707" w:type="dxa"/>
          </w:tcPr>
          <w:p w14:paraId="528F534E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711" w:type="dxa"/>
          </w:tcPr>
          <w:p w14:paraId="5F7BC88D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vMerge/>
          </w:tcPr>
          <w:p w14:paraId="2AC9B4AC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24F018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1,3</w:t>
            </w:r>
          </w:p>
        </w:tc>
        <w:tc>
          <w:tcPr>
            <w:tcW w:w="851" w:type="dxa"/>
          </w:tcPr>
          <w:p w14:paraId="7F1B98BD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</w:tcPr>
          <w:p w14:paraId="60BF8A90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1,7</w:t>
            </w:r>
          </w:p>
        </w:tc>
        <w:tc>
          <w:tcPr>
            <w:tcW w:w="992" w:type="dxa"/>
          </w:tcPr>
          <w:p w14:paraId="2F33928D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2</w:t>
            </w:r>
          </w:p>
        </w:tc>
      </w:tr>
      <w:tr w:rsidR="00F47629" w:rsidRPr="00F47629" w14:paraId="7CE79B58" w14:textId="77777777" w:rsidTr="00F47629">
        <w:trPr>
          <w:trHeight w:val="566"/>
        </w:trPr>
        <w:tc>
          <w:tcPr>
            <w:tcW w:w="568" w:type="dxa"/>
          </w:tcPr>
          <w:p w14:paraId="0FA3C300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10205" w:type="dxa"/>
            <w:gridSpan w:val="8"/>
          </w:tcPr>
          <w:p w14:paraId="187C8ADA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Подпрограмма № 3 «Управление муниципальными финансами и обеспечение реализации муниципальной программы»</w:t>
            </w:r>
          </w:p>
        </w:tc>
      </w:tr>
      <w:tr w:rsidR="00F47629" w:rsidRPr="00F47629" w14:paraId="64FBE72A" w14:textId="77777777" w:rsidTr="00F47629">
        <w:trPr>
          <w:trHeight w:val="283"/>
        </w:trPr>
        <w:tc>
          <w:tcPr>
            <w:tcW w:w="568" w:type="dxa"/>
          </w:tcPr>
          <w:p w14:paraId="5C3F6A1D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43" w:type="dxa"/>
          </w:tcPr>
          <w:p w14:paraId="07D6D127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Показатели</w:t>
            </w:r>
          </w:p>
        </w:tc>
        <w:tc>
          <w:tcPr>
            <w:tcW w:w="707" w:type="dxa"/>
          </w:tcPr>
          <w:p w14:paraId="572266E2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1" w:type="dxa"/>
          </w:tcPr>
          <w:p w14:paraId="5DD1E24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14:paraId="57E20F56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14:paraId="16733EC5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14:paraId="5E3BCDF4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14:paraId="3758E0EF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</w:tcPr>
          <w:p w14:paraId="67B9FBC0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217945A8" w14:textId="77777777" w:rsidTr="00F47629">
        <w:trPr>
          <w:trHeight w:val="70"/>
        </w:trPr>
        <w:tc>
          <w:tcPr>
            <w:tcW w:w="568" w:type="dxa"/>
          </w:tcPr>
          <w:p w14:paraId="2EE01E1C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3543" w:type="dxa"/>
          </w:tcPr>
          <w:p w14:paraId="66EFE891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Доля расходов бюджета Первомайского сельсовета, формируемых в рамках муниципальных программ, в общем объеме расходов бюджета поселения</w:t>
            </w:r>
          </w:p>
        </w:tc>
        <w:tc>
          <w:tcPr>
            <w:tcW w:w="707" w:type="dxa"/>
          </w:tcPr>
          <w:p w14:paraId="1CB9FF0F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711" w:type="dxa"/>
          </w:tcPr>
          <w:p w14:paraId="267AAA02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701" w:type="dxa"/>
          </w:tcPr>
          <w:p w14:paraId="4AD8D41C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Годовой отчет об исполнении бюджета</w:t>
            </w:r>
          </w:p>
        </w:tc>
        <w:tc>
          <w:tcPr>
            <w:tcW w:w="850" w:type="dxa"/>
          </w:tcPr>
          <w:p w14:paraId="7B4E17A6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98,3</w:t>
            </w:r>
          </w:p>
        </w:tc>
        <w:tc>
          <w:tcPr>
            <w:tcW w:w="851" w:type="dxa"/>
          </w:tcPr>
          <w:p w14:paraId="7DEE4791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98,3</w:t>
            </w:r>
          </w:p>
        </w:tc>
        <w:tc>
          <w:tcPr>
            <w:tcW w:w="850" w:type="dxa"/>
          </w:tcPr>
          <w:p w14:paraId="393C8714" w14:textId="77777777" w:rsidR="00F47629" w:rsidRPr="00F47629" w:rsidRDefault="00F47629" w:rsidP="00F47629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98,3</w:t>
            </w:r>
          </w:p>
        </w:tc>
        <w:tc>
          <w:tcPr>
            <w:tcW w:w="992" w:type="dxa"/>
          </w:tcPr>
          <w:p w14:paraId="6216D86A" w14:textId="77777777" w:rsidR="00F47629" w:rsidRPr="00F47629" w:rsidRDefault="00F47629" w:rsidP="00F47629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99,9</w:t>
            </w:r>
          </w:p>
        </w:tc>
      </w:tr>
      <w:tr w:rsidR="00F47629" w:rsidRPr="00F47629" w14:paraId="48041492" w14:textId="77777777" w:rsidTr="00F47629">
        <w:trPr>
          <w:trHeight w:val="1266"/>
        </w:trPr>
        <w:tc>
          <w:tcPr>
            <w:tcW w:w="568" w:type="dxa"/>
          </w:tcPr>
          <w:p w14:paraId="44720E21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3543" w:type="dxa"/>
          </w:tcPr>
          <w:p w14:paraId="6694E87E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Исполнение расходов поселения (без учета межбюджетных трансфертов из краевого и районного бюджетов)</w:t>
            </w:r>
          </w:p>
        </w:tc>
        <w:tc>
          <w:tcPr>
            <w:tcW w:w="707" w:type="dxa"/>
          </w:tcPr>
          <w:p w14:paraId="79A8282D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711" w:type="dxa"/>
          </w:tcPr>
          <w:p w14:paraId="431A3099" w14:textId="77777777" w:rsidR="00F47629" w:rsidRPr="00F47629" w:rsidRDefault="00F47629" w:rsidP="00F47629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701" w:type="dxa"/>
          </w:tcPr>
          <w:p w14:paraId="5EC726E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Годовой отчет об исполнении бюджета Первомайского сельсовета</w:t>
            </w:r>
          </w:p>
        </w:tc>
        <w:tc>
          <w:tcPr>
            <w:tcW w:w="850" w:type="dxa"/>
          </w:tcPr>
          <w:p w14:paraId="192D985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F47629">
              <w:rPr>
                <w:rFonts w:ascii="Times New Roman" w:eastAsia="Calibri" w:hAnsi="Times New Roman"/>
              </w:rPr>
              <w:t>97,1</w:t>
            </w:r>
          </w:p>
        </w:tc>
        <w:tc>
          <w:tcPr>
            <w:tcW w:w="851" w:type="dxa"/>
          </w:tcPr>
          <w:p w14:paraId="053ACCB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Не менее 98,5</w:t>
            </w:r>
          </w:p>
        </w:tc>
        <w:tc>
          <w:tcPr>
            <w:tcW w:w="850" w:type="dxa"/>
          </w:tcPr>
          <w:p w14:paraId="3BCCC41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Не менее 99,0</w:t>
            </w:r>
          </w:p>
        </w:tc>
        <w:tc>
          <w:tcPr>
            <w:tcW w:w="992" w:type="dxa"/>
          </w:tcPr>
          <w:p w14:paraId="398BECB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Не менее 99,5</w:t>
            </w:r>
          </w:p>
        </w:tc>
      </w:tr>
      <w:tr w:rsidR="00F47629" w:rsidRPr="00F47629" w14:paraId="026B3E7F" w14:textId="77777777" w:rsidTr="00F47629">
        <w:trPr>
          <w:trHeight w:val="1771"/>
        </w:trPr>
        <w:tc>
          <w:tcPr>
            <w:tcW w:w="568" w:type="dxa"/>
          </w:tcPr>
          <w:p w14:paraId="5F960FCF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3.3</w:t>
            </w:r>
          </w:p>
        </w:tc>
        <w:tc>
          <w:tcPr>
            <w:tcW w:w="3543" w:type="dxa"/>
          </w:tcPr>
          <w:p w14:paraId="1AE9722F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Отсутствие просрочен</w:t>
            </w:r>
          </w:p>
          <w:p w14:paraId="08CE43D4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ной кредиторской задолженности по выплате заработной платы с начислениями работникам бюджетной сферы и по расчетам за коммунальные услуги в бюджете Первомайского сельсовета</w:t>
            </w:r>
          </w:p>
        </w:tc>
        <w:tc>
          <w:tcPr>
            <w:tcW w:w="707" w:type="dxa"/>
          </w:tcPr>
          <w:p w14:paraId="6C0CCBD1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  <w:tc>
          <w:tcPr>
            <w:tcW w:w="711" w:type="dxa"/>
          </w:tcPr>
          <w:p w14:paraId="41F40CC8" w14:textId="77777777" w:rsidR="00F47629" w:rsidRPr="00F47629" w:rsidRDefault="00F47629" w:rsidP="00F47629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701" w:type="dxa"/>
          </w:tcPr>
          <w:p w14:paraId="4A9B383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Годовой отчет об исполнении бюджета Первомайского сельсовета</w:t>
            </w:r>
          </w:p>
        </w:tc>
        <w:tc>
          <w:tcPr>
            <w:tcW w:w="850" w:type="dxa"/>
          </w:tcPr>
          <w:p w14:paraId="3FC93EFF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14:paraId="2682976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14:paraId="7AF6167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14:paraId="4DC7BB5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14:paraId="67493699" w14:textId="77777777" w:rsidR="00F47629" w:rsidRPr="00F47629" w:rsidRDefault="00F47629" w:rsidP="00F47629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</w:t>
      </w:r>
    </w:p>
    <w:p w14:paraId="04A9DCEE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14:paraId="038D5315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14:paraId="5FB8FE14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lastRenderedPageBreak/>
        <w:t xml:space="preserve">Приложение № 1 </w:t>
      </w:r>
    </w:p>
    <w:p w14:paraId="56F840F9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к муниципальной программе № 1«Развитие </w:t>
      </w:r>
    </w:p>
    <w:p w14:paraId="0CE16607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местного самоуправления</w:t>
      </w:r>
    </w:p>
    <w:p w14:paraId="3E13DEA7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муниципального образования </w:t>
      </w:r>
    </w:p>
    <w:p w14:paraId="1B518AC8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Первомайский сельсовет» </w:t>
      </w:r>
    </w:p>
    <w:p w14:paraId="2245D387" w14:textId="77777777" w:rsidR="00F47629" w:rsidRPr="00F47629" w:rsidRDefault="00F47629" w:rsidP="00F47629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F47629">
        <w:rPr>
          <w:rFonts w:ascii="Times New Roman" w:eastAsia="Calibri" w:hAnsi="Times New Roman"/>
          <w:b/>
          <w:lang w:eastAsia="en-US"/>
        </w:rPr>
        <w:t xml:space="preserve"> </w:t>
      </w:r>
    </w:p>
    <w:p w14:paraId="6BD0B6B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color w:val="000000"/>
        </w:rPr>
      </w:pPr>
      <w:r w:rsidRPr="00F47629">
        <w:rPr>
          <w:rFonts w:ascii="Times New Roman" w:eastAsia="Calibri" w:hAnsi="Times New Roman"/>
          <w:b/>
        </w:rPr>
        <w:t xml:space="preserve">Подпрограмма № 1 </w:t>
      </w:r>
      <w:r w:rsidRPr="00F47629">
        <w:rPr>
          <w:rFonts w:ascii="Times New Roman" w:eastAsia="Calibri" w:hAnsi="Times New Roman"/>
          <w:b/>
          <w:color w:val="000000"/>
        </w:rPr>
        <w:t xml:space="preserve">«Управление муниципальным имуществом» </w:t>
      </w:r>
    </w:p>
    <w:p w14:paraId="40FE47B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</w:rPr>
      </w:pPr>
    </w:p>
    <w:p w14:paraId="761160EF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 xml:space="preserve">1. Паспорт подпрограммы </w:t>
      </w:r>
    </w:p>
    <w:tbl>
      <w:tblPr>
        <w:tblpPr w:leftFromText="180" w:rightFromText="180" w:vertAnchor="text" w:horzAnchor="margin" w:tblpX="-15" w:tblpY="16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7545"/>
      </w:tblGrid>
      <w:tr w:rsidR="00F47629" w:rsidRPr="00F47629" w14:paraId="0CEC24E5" w14:textId="77777777" w:rsidTr="00F47629">
        <w:tc>
          <w:tcPr>
            <w:tcW w:w="3223" w:type="dxa"/>
          </w:tcPr>
          <w:p w14:paraId="13C0B8E6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Наименование подпрограммы </w:t>
            </w:r>
          </w:p>
        </w:tc>
        <w:tc>
          <w:tcPr>
            <w:tcW w:w="7545" w:type="dxa"/>
          </w:tcPr>
          <w:p w14:paraId="6381FDA2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Управление муниципальным имуществом </w:t>
            </w:r>
            <w:r w:rsidRPr="00F47629">
              <w:rPr>
                <w:rFonts w:ascii="Times New Roman" w:eastAsia="Calibri" w:hAnsi="Times New Roman"/>
              </w:rPr>
              <w:t>(далее – подпрограмма).</w:t>
            </w:r>
          </w:p>
        </w:tc>
      </w:tr>
      <w:tr w:rsidR="00F47629" w:rsidRPr="00F47629" w14:paraId="74746DA9" w14:textId="77777777" w:rsidTr="00F47629">
        <w:tc>
          <w:tcPr>
            <w:tcW w:w="3223" w:type="dxa"/>
          </w:tcPr>
          <w:p w14:paraId="5A500E07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45" w:type="dxa"/>
          </w:tcPr>
          <w:p w14:paraId="4C36FC28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Развитие местного самоуправления муниципального образования Первомайский сельсовет. </w:t>
            </w:r>
          </w:p>
        </w:tc>
      </w:tr>
      <w:tr w:rsidR="00F47629" w:rsidRPr="00F47629" w14:paraId="3D919ECB" w14:textId="77777777" w:rsidTr="00F47629">
        <w:tc>
          <w:tcPr>
            <w:tcW w:w="3223" w:type="dxa"/>
          </w:tcPr>
          <w:p w14:paraId="319FD226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Исполнитель</w:t>
            </w:r>
          </w:p>
          <w:p w14:paraId="5B4DC90E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подпрограммы</w:t>
            </w:r>
          </w:p>
        </w:tc>
        <w:tc>
          <w:tcPr>
            <w:tcW w:w="7545" w:type="dxa"/>
          </w:tcPr>
          <w:p w14:paraId="52270257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F47629">
              <w:rPr>
                <w:rFonts w:ascii="Times New Roman" w:eastAsia="Calibri" w:hAnsi="Times New Roman"/>
              </w:rPr>
              <w:t>Администрация сельсовета.</w:t>
            </w:r>
          </w:p>
        </w:tc>
      </w:tr>
      <w:tr w:rsidR="00F47629" w:rsidRPr="00F47629" w14:paraId="255A027A" w14:textId="77777777" w:rsidTr="00F47629">
        <w:tc>
          <w:tcPr>
            <w:tcW w:w="3223" w:type="dxa"/>
          </w:tcPr>
          <w:p w14:paraId="1685ADC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Цель подпрограммы </w:t>
            </w:r>
          </w:p>
        </w:tc>
        <w:tc>
          <w:tcPr>
            <w:tcW w:w="7545" w:type="dxa"/>
          </w:tcPr>
          <w:p w14:paraId="2167C76A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Обеспечение эффективности управления муниципальной собственности, направленного на укрепление доходной базы бюджета поселения. </w:t>
            </w:r>
          </w:p>
        </w:tc>
      </w:tr>
      <w:tr w:rsidR="00F47629" w:rsidRPr="00F47629" w14:paraId="4AA78B29" w14:textId="77777777" w:rsidTr="00F47629">
        <w:trPr>
          <w:trHeight w:val="444"/>
        </w:trPr>
        <w:tc>
          <w:tcPr>
            <w:tcW w:w="3223" w:type="dxa"/>
          </w:tcPr>
          <w:p w14:paraId="091DDB6A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Задача подпрограммы </w:t>
            </w:r>
          </w:p>
        </w:tc>
        <w:tc>
          <w:tcPr>
            <w:tcW w:w="7545" w:type="dxa"/>
          </w:tcPr>
          <w:p w14:paraId="597723D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</w:rPr>
            </w:pPr>
            <w:r w:rsidRPr="00F47629">
              <w:rPr>
                <w:rFonts w:ascii="Times New Roman" w:eastAsia="Calibri" w:hAnsi="Times New Roman"/>
              </w:rPr>
              <w:t>Повышение эффективности управления муниципальным имуществом.</w:t>
            </w:r>
          </w:p>
        </w:tc>
      </w:tr>
      <w:tr w:rsidR="00F47629" w:rsidRPr="00F47629" w14:paraId="748E45E5" w14:textId="77777777" w:rsidTr="00F47629">
        <w:tc>
          <w:tcPr>
            <w:tcW w:w="3223" w:type="dxa"/>
          </w:tcPr>
          <w:p w14:paraId="18926E60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Целевые индикаторы </w:t>
            </w:r>
          </w:p>
        </w:tc>
        <w:tc>
          <w:tcPr>
            <w:tcW w:w="7545" w:type="dxa"/>
          </w:tcPr>
          <w:p w14:paraId="44A1217B" w14:textId="77777777" w:rsidR="00F47629" w:rsidRPr="00F47629" w:rsidRDefault="00F47629" w:rsidP="00F47629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Перечень и значения целевых индикаторов приведены в приложении № 1 к подпрограмме.</w:t>
            </w:r>
          </w:p>
        </w:tc>
      </w:tr>
      <w:tr w:rsidR="00F47629" w:rsidRPr="00F47629" w14:paraId="6937B81A" w14:textId="77777777" w:rsidTr="00F47629">
        <w:tc>
          <w:tcPr>
            <w:tcW w:w="3223" w:type="dxa"/>
          </w:tcPr>
          <w:p w14:paraId="111C56B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Сроки реализации подпрограммы</w:t>
            </w:r>
          </w:p>
        </w:tc>
        <w:tc>
          <w:tcPr>
            <w:tcW w:w="7545" w:type="dxa"/>
          </w:tcPr>
          <w:p w14:paraId="0737229E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2024-2027 годы.</w:t>
            </w:r>
          </w:p>
        </w:tc>
      </w:tr>
      <w:tr w:rsidR="00F47629" w:rsidRPr="00F47629" w14:paraId="167C5DB9" w14:textId="77777777" w:rsidTr="00F47629">
        <w:tc>
          <w:tcPr>
            <w:tcW w:w="3223" w:type="dxa"/>
          </w:tcPr>
          <w:p w14:paraId="199E99D6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Объем и источники финансирования подпрограммы</w:t>
            </w:r>
          </w:p>
        </w:tc>
        <w:tc>
          <w:tcPr>
            <w:tcW w:w="7545" w:type="dxa"/>
          </w:tcPr>
          <w:p w14:paraId="748058CB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</w:rPr>
              <w:t xml:space="preserve">Финансирование подпрограммы составит – </w:t>
            </w:r>
            <w:r w:rsidRPr="00F47629">
              <w:rPr>
                <w:rFonts w:ascii="Times New Roman" w:eastAsia="Calibri" w:hAnsi="Times New Roman"/>
                <w:lang w:eastAsia="en-US"/>
              </w:rPr>
              <w:t xml:space="preserve">7343,555 </w:t>
            </w:r>
            <w:r w:rsidRPr="00F47629">
              <w:rPr>
                <w:rFonts w:ascii="Times New Roman" w:eastAsia="Calibri" w:hAnsi="Times New Roman"/>
              </w:rPr>
              <w:t xml:space="preserve">тыс. рублей, в том числе за счет средств </w:t>
            </w:r>
            <w:r w:rsidRPr="00F47629">
              <w:rPr>
                <w:rFonts w:ascii="Times New Roman" w:eastAsia="Calibri" w:hAnsi="Times New Roman"/>
                <w:lang w:eastAsia="en-US"/>
              </w:rPr>
              <w:t>бюджета поселения – 7343,555 тыс. рублей, из них:</w:t>
            </w:r>
          </w:p>
          <w:p w14:paraId="7ADB4A78" w14:textId="77777777" w:rsidR="00F47629" w:rsidRPr="00F47629" w:rsidRDefault="00F47629" w:rsidP="00F47629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2024 год – 2103,156 тыс. рублей;</w:t>
            </w:r>
          </w:p>
          <w:p w14:paraId="49C4DEFF" w14:textId="77777777" w:rsidR="00F47629" w:rsidRPr="00F47629" w:rsidRDefault="00F47629" w:rsidP="00F47629">
            <w:pPr>
              <w:spacing w:after="0" w:line="0" w:lineRule="atLeast"/>
              <w:ind w:left="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2025 год – 2025,779 тыс. рублей;</w:t>
            </w:r>
          </w:p>
          <w:p w14:paraId="20ABAAC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Times New Roman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2026 год – 1933,548 тыс. рублей;</w:t>
            </w:r>
          </w:p>
          <w:p w14:paraId="74C3CC2A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2027 год – 1281,072 тыс. рублей.</w:t>
            </w:r>
          </w:p>
        </w:tc>
      </w:tr>
      <w:tr w:rsidR="00F47629" w:rsidRPr="00F47629" w14:paraId="07372071" w14:textId="77777777" w:rsidTr="00F47629">
        <w:trPr>
          <w:trHeight w:val="577"/>
        </w:trPr>
        <w:tc>
          <w:tcPr>
            <w:tcW w:w="3223" w:type="dxa"/>
          </w:tcPr>
          <w:p w14:paraId="3C243C6D" w14:textId="77777777" w:rsidR="00F47629" w:rsidRPr="00F47629" w:rsidRDefault="00F47629" w:rsidP="00F47629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  <w:color w:val="000000"/>
                <w:spacing w:val="4"/>
              </w:rPr>
              <w:t>Организации контроля за исполнением подпрограммы</w:t>
            </w:r>
          </w:p>
        </w:tc>
        <w:tc>
          <w:tcPr>
            <w:tcW w:w="7545" w:type="dxa"/>
          </w:tcPr>
          <w:p w14:paraId="552F009B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Администрация сельсовета. </w:t>
            </w:r>
          </w:p>
        </w:tc>
      </w:tr>
    </w:tbl>
    <w:p w14:paraId="68E43244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</w:p>
    <w:p w14:paraId="156942C8" w14:textId="5E71F624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color w:val="000000"/>
          <w:lang w:eastAsia="en-US"/>
        </w:rPr>
      </w:pPr>
      <w:r w:rsidRPr="00F47629">
        <w:rPr>
          <w:rFonts w:ascii="Times New Roman" w:eastAsia="Calibri" w:hAnsi="Times New Roman"/>
          <w:b/>
          <w:color w:val="000000"/>
          <w:lang w:eastAsia="en-US"/>
        </w:rPr>
        <w:t>2. Основные разделы подпрограммы</w:t>
      </w:r>
    </w:p>
    <w:p w14:paraId="0233B19A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color w:val="000000"/>
        </w:rPr>
      </w:pPr>
    </w:p>
    <w:p w14:paraId="377C60D8" w14:textId="2DB151CA" w:rsidR="00F47629" w:rsidRPr="00F47629" w:rsidRDefault="00F47629" w:rsidP="002E3CC0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/>
          <w:b/>
        </w:rPr>
      </w:pPr>
      <w:r w:rsidRPr="00D81F9E">
        <w:rPr>
          <w:rFonts w:ascii="Times New Roman" w:hAnsi="Times New Roman"/>
          <w:b/>
        </w:rPr>
        <w:t>Постановка проблемы и обоснование необходимости</w:t>
      </w:r>
      <w:r w:rsidR="00D81F9E" w:rsidRPr="00D81F9E">
        <w:rPr>
          <w:rFonts w:ascii="Times New Roman" w:hAnsi="Times New Roman"/>
          <w:b/>
        </w:rPr>
        <w:t xml:space="preserve"> </w:t>
      </w:r>
      <w:r w:rsidRPr="00F47629">
        <w:rPr>
          <w:rFonts w:ascii="Times New Roman" w:hAnsi="Times New Roman"/>
          <w:b/>
        </w:rPr>
        <w:t>разработки подпрограммы</w:t>
      </w:r>
    </w:p>
    <w:p w14:paraId="399C104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Calibri" w:hAnsi="Times New Roman"/>
          <w:b/>
        </w:rPr>
      </w:pPr>
    </w:p>
    <w:p w14:paraId="3329CE3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Подпрограмма подготовлена в соответствии с Уставом Первомайского сельсовета Мотыгинского района Красноярского края и Решением Первомайского сельского Совета депутатов от 16.12.2011 № 15/74 «О порядке управления и распоряжения муниципальной собственностью Первомайского сельсовета».</w:t>
      </w:r>
    </w:p>
    <w:p w14:paraId="65D8B399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Управление муниципальной собственностью поселения является неотъемлемой частью деятельности администрации сельсовета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 сельсовета.</w:t>
      </w:r>
    </w:p>
    <w:p w14:paraId="456EE77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От эффективности управления, распоряжения муниципальным имуществом в значительной степени зависят объемы поступлений в бюджет поселения.</w:t>
      </w:r>
    </w:p>
    <w:p w14:paraId="4AB1EBB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Муниципальное имущество является одной из составляющих экономической основы деятельности органов местного самоуправления. Объектами муниципальной собственности являются не только объекты движимого и недвижимого имущества, но и организации муниципальной формы собственности – муниципальные учреждения. </w:t>
      </w:r>
    </w:p>
    <w:p w14:paraId="26AC8327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Имущество, находящееся в муниципальной собственности, закрепляется за муниципальными учреждениями во владение, пользование и распоряжение на праве оперативного управления, земельные участки – на праве постоянного бессрочного пользования, средства бюджета поселения и иное муниципальное имущество, не закрепленное за муниципальными учреждениями, составляют муниципальную казну сельсовета.</w:t>
      </w:r>
    </w:p>
    <w:p w14:paraId="4330476F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Содержание реестра муниципальной собственности сельсовета регулярно изменяется на основе данных о движении имущества и имущественных прав. </w:t>
      </w:r>
    </w:p>
    <w:p w14:paraId="2E31461E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На территории </w:t>
      </w:r>
      <w:r w:rsidRPr="00F47629">
        <w:rPr>
          <w:rFonts w:ascii="Times New Roman" w:eastAsia="Calibri" w:hAnsi="Times New Roman"/>
          <w:shd w:val="clear" w:color="auto" w:fill="FFFFFF"/>
        </w:rPr>
        <w:t xml:space="preserve">сельсовета </w:t>
      </w:r>
      <w:r w:rsidRPr="00F47629">
        <w:rPr>
          <w:rFonts w:ascii="Times New Roman" w:eastAsia="Calibri" w:hAnsi="Times New Roman"/>
        </w:rPr>
        <w:t xml:space="preserve">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собственности, оформление права собственности, получение правоустанавливающих документов. </w:t>
      </w:r>
    </w:p>
    <w:p w14:paraId="335BA9BE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Основными источниками доходов бюджета поселения, в рамках использования муниципального имущества, являются аренда </w:t>
      </w:r>
      <w:r w:rsidRPr="00F47629">
        <w:rPr>
          <w:rFonts w:ascii="Times New Roman" w:eastAsia="Calibri" w:hAnsi="Times New Roman"/>
        </w:rPr>
        <w:t>и приватизация</w:t>
      </w:r>
      <w:r w:rsidRPr="00F47629">
        <w:rPr>
          <w:rFonts w:ascii="Times New Roman" w:eastAsia="Calibri" w:hAnsi="Times New Roman"/>
          <w:color w:val="000000"/>
        </w:rPr>
        <w:t xml:space="preserve"> муниципального имущества. </w:t>
      </w:r>
    </w:p>
    <w:p w14:paraId="5E8BA461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hd w:val="clear" w:color="auto" w:fill="FFFFFF"/>
        </w:rPr>
      </w:pPr>
      <w:r w:rsidRPr="00F47629">
        <w:rPr>
          <w:rFonts w:ascii="Times New Roman" w:eastAsia="Calibri" w:hAnsi="Times New Roman"/>
          <w:spacing w:val="2"/>
          <w:shd w:val="clear" w:color="auto" w:fill="FFFFFF"/>
        </w:rPr>
        <w:lastRenderedPageBreak/>
        <w:t>Недвижимое имущество, находящееся в казне сельсовета, передано пользователям (юридическим лицам) по договорам аренды.</w:t>
      </w:r>
    </w:p>
    <w:p w14:paraId="2E2E0C95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hd w:val="clear" w:color="auto" w:fill="FFFFFF"/>
        </w:rPr>
      </w:pPr>
      <w:r w:rsidRPr="00F47629">
        <w:rPr>
          <w:rFonts w:ascii="Times New Roman" w:eastAsia="Calibri" w:hAnsi="Times New Roman"/>
          <w:color w:val="000000"/>
          <w:spacing w:val="2"/>
          <w:shd w:val="clear" w:color="auto" w:fill="FFFFFF"/>
        </w:rPr>
        <w:t>Администрация сельсовета, осуществляя полномочия собственника муниципального имущества, также закрепляет</w:t>
      </w:r>
      <w:r w:rsidRPr="00F47629">
        <w:rPr>
          <w:rFonts w:ascii="Times New Roman" w:eastAsia="Calibri" w:hAnsi="Times New Roman"/>
          <w:color w:val="000000"/>
        </w:rPr>
        <w:t xml:space="preserve"> в</w:t>
      </w:r>
      <w:r w:rsidRPr="00F47629">
        <w:rPr>
          <w:rFonts w:ascii="Times New Roman" w:eastAsia="Calibri" w:hAnsi="Times New Roman"/>
          <w:color w:val="000000"/>
          <w:spacing w:val="2"/>
          <w:shd w:val="clear" w:color="auto" w:fill="FFFFFF"/>
        </w:rPr>
        <w:t xml:space="preserve"> оперативное управление движимое и недвижимое имущество за </w:t>
      </w:r>
      <w:r w:rsidRPr="00F47629">
        <w:rPr>
          <w:rFonts w:ascii="Times New Roman" w:eastAsia="Calibri" w:hAnsi="Times New Roman"/>
          <w:color w:val="000000"/>
        </w:rPr>
        <w:t>муниципальным казенным учреждением «Спортивный клуб «Тесей»</w:t>
      </w:r>
      <w:r w:rsidRPr="00F47629">
        <w:rPr>
          <w:rFonts w:ascii="Times New Roman" w:eastAsia="Calibri" w:hAnsi="Times New Roman"/>
          <w:color w:val="000000"/>
          <w:spacing w:val="2"/>
          <w:shd w:val="clear" w:color="auto" w:fill="FFFFFF"/>
        </w:rPr>
        <w:t xml:space="preserve">. </w:t>
      </w:r>
    </w:p>
    <w:p w14:paraId="37A586D2" w14:textId="77777777" w:rsidR="00F47629" w:rsidRPr="00F47629" w:rsidRDefault="00F47629" w:rsidP="00F4762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Основными направлениями в работе с муниципальными учреждениями по управлению муниципальной собственностью являются:</w:t>
      </w:r>
    </w:p>
    <w:p w14:paraId="64320632" w14:textId="77777777" w:rsidR="00F47629" w:rsidRPr="00F47629" w:rsidRDefault="00F47629" w:rsidP="00F4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наделение муниципального учреждения муниципальным имуществом, необходимым для осуществления деятельности в соответствии с его Уставом;</w:t>
      </w:r>
    </w:p>
    <w:p w14:paraId="6E24992F" w14:textId="77777777" w:rsidR="00F47629" w:rsidRPr="00F47629" w:rsidRDefault="00F47629" w:rsidP="00F4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осуществление контроля за использованием по назначению и сохранностью муниципального имущества;</w:t>
      </w:r>
    </w:p>
    <w:p w14:paraId="0D1584EE" w14:textId="77777777" w:rsidR="00F47629" w:rsidRPr="00F47629" w:rsidRDefault="00F47629" w:rsidP="00F4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перераспределение неиспользуемого имущества, либо имущества, используемого не по назначению, с целью его рационального использования;</w:t>
      </w:r>
    </w:p>
    <w:p w14:paraId="0D9964D2" w14:textId="77777777" w:rsidR="00F47629" w:rsidRPr="00F47629" w:rsidRDefault="00F47629" w:rsidP="00F4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разрешение деятельности, приносящей дополнительные доходы.</w:t>
      </w:r>
    </w:p>
    <w:p w14:paraId="50BD9545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На сегодняшний день в сфере управления и распоряжения муниципальным имуществом проводятся следующие мероприятия:</w:t>
      </w:r>
    </w:p>
    <w:p w14:paraId="14144EC3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- своевременное переоформление договоров аренды имущества, составляющего казну поселения в связи с изменением размера арендной платы; </w:t>
      </w:r>
    </w:p>
    <w:p w14:paraId="6A1E486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организация контроля за исполнением условий действующих договоров аренды имущества, в том числе за своевременным внесением арендной платы за пользование муниципальным имуществом;</w:t>
      </w:r>
    </w:p>
    <w:p w14:paraId="26CBC4A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- контроль за использованием муниципального имущества с целью выявления неиспользуемых площадей и предъявления их для аренды; </w:t>
      </w:r>
    </w:p>
    <w:p w14:paraId="7242EC9D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- организация работы по снижению задолженности в целях своевременного и полного взыскания арендной платы; </w:t>
      </w:r>
    </w:p>
    <w:p w14:paraId="0C7C2F9C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организация проведения конкурсов (аукционов) на право заключения договоров аренды, безвозмездного пользования недвижимым имуществом, заключения концессионного соглашения;</w:t>
      </w:r>
    </w:p>
    <w:p w14:paraId="133B2EC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выявление и постановка на учет в Управлении Федеральной службы регистрации кадастра и картографии по Красноярскому краю бесхозяйного имущества;</w:t>
      </w:r>
    </w:p>
    <w:p w14:paraId="607EE149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регистрация права собственности муниципального имущества в Управлении Федеральной службы регистрации кадастра и картографии по Красноярскому краю.</w:t>
      </w:r>
    </w:p>
    <w:p w14:paraId="7E95888E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ab/>
      </w:r>
    </w:p>
    <w:p w14:paraId="49A4A406" w14:textId="37F1B87B" w:rsidR="00F47629" w:rsidRPr="00F47629" w:rsidRDefault="00D81F9E" w:rsidP="00D81F9E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2.2. </w:t>
      </w:r>
      <w:r w:rsidR="00F47629" w:rsidRPr="00F47629">
        <w:rPr>
          <w:rFonts w:ascii="Times New Roman" w:eastAsia="Calibri" w:hAnsi="Times New Roman"/>
          <w:b/>
        </w:rPr>
        <w:t>Основная цель, задачи, этапы и сроки выполнения подпрограммы, целевые индикаторы</w:t>
      </w:r>
    </w:p>
    <w:p w14:paraId="4C355E8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1260" w:firstLine="709"/>
        <w:contextualSpacing/>
        <w:rPr>
          <w:rFonts w:ascii="Times New Roman" w:eastAsia="Calibri" w:hAnsi="Times New Roman"/>
          <w:color w:val="000000"/>
        </w:rPr>
      </w:pPr>
    </w:p>
    <w:p w14:paraId="3677836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Главной целью является обеспечение эффективности управления муниципальной собственностью, направленной на укрепление доходной базы бюджета поселения.</w:t>
      </w:r>
    </w:p>
    <w:p w14:paraId="21F81E7F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Реализация подпрограммы направлена на достижение следующих задач: </w:t>
      </w:r>
    </w:p>
    <w:p w14:paraId="46B6A41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1. Повышение эффективности управления муниципальным имуществом.</w:t>
      </w:r>
    </w:p>
    <w:p w14:paraId="67C1B170" w14:textId="77777777" w:rsidR="00F47629" w:rsidRPr="00F47629" w:rsidRDefault="00F47629" w:rsidP="00F47629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Calibri" w:hAnsi="Times New Roman"/>
          <w:spacing w:val="4"/>
        </w:rPr>
      </w:pPr>
      <w:r w:rsidRPr="00F47629">
        <w:rPr>
          <w:rFonts w:ascii="Times New Roman" w:eastAsia="Calibri" w:hAnsi="Times New Roman"/>
          <w:spacing w:val="4"/>
        </w:rPr>
        <w:t>Срок реализации подпрограммы – 2024-2027 годы.</w:t>
      </w:r>
    </w:p>
    <w:p w14:paraId="0CC1008A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Перечень и значения целевых индикаторов подпрограммы приведены в приложении № 1 к подпрограмме «Управление муниципальным имуществом».</w:t>
      </w:r>
    </w:p>
    <w:p w14:paraId="633E625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6B502E0C" w14:textId="77777777" w:rsidR="00F47629" w:rsidRPr="00F47629" w:rsidRDefault="00F47629" w:rsidP="002E3CC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59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Механизм реализации мероприятий подпрограммы</w:t>
      </w:r>
    </w:p>
    <w:p w14:paraId="7E037F43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1260" w:firstLine="709"/>
        <w:rPr>
          <w:rFonts w:ascii="Times New Roman" w:eastAsia="Calibri" w:hAnsi="Times New Roman"/>
        </w:rPr>
      </w:pPr>
    </w:p>
    <w:p w14:paraId="673625BF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Реализацию подпрограммы осуществляет администрация сельсовета.</w:t>
      </w:r>
    </w:p>
    <w:p w14:paraId="23530CB2" w14:textId="77777777" w:rsidR="00F47629" w:rsidRPr="00F47629" w:rsidRDefault="00F47629" w:rsidP="00F47629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kern w:val="32"/>
        </w:rPr>
      </w:pPr>
      <w:r w:rsidRPr="00F47629">
        <w:rPr>
          <w:rFonts w:ascii="Times New Roman" w:eastAsia="Calibri" w:hAnsi="Times New Roman"/>
          <w:kern w:val="32"/>
        </w:rPr>
        <w:t>Финансирование мероприятий подпрограммы осуществляется за счет средств бюджета поселения в соответствии с мероприятиями подпрограммы «Управление муниципальным имуществом» согласно приложению № 2 к подпрограмме.</w:t>
      </w:r>
    </w:p>
    <w:p w14:paraId="441AC941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Главным распорядителем средств бюджета поселения является администрация сельсовета. </w:t>
      </w:r>
    </w:p>
    <w:p w14:paraId="52A78C1E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0B73C0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</w:rPr>
      </w:pPr>
    </w:p>
    <w:p w14:paraId="1085DBCA" w14:textId="77777777" w:rsidR="00F47629" w:rsidRPr="00F47629" w:rsidRDefault="00F47629" w:rsidP="002E3CC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Управление подпрограммой и контроль за ходом ее выполнения</w:t>
      </w:r>
    </w:p>
    <w:p w14:paraId="7A4D9DA9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1260" w:firstLine="709"/>
        <w:rPr>
          <w:rFonts w:ascii="Times New Roman" w:eastAsia="Calibri" w:hAnsi="Times New Roman"/>
        </w:rPr>
      </w:pPr>
    </w:p>
    <w:p w14:paraId="0EA65A77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Текущий контроль за ходом реализации мероприятий подпрограммы осуществляется администрацией сельсовета путем осуществления ежеквартального мониторинга целевых индикаторов подпрограммы.</w:t>
      </w:r>
    </w:p>
    <w:p w14:paraId="1EE93F0E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Администрация сельсовета осуществляет:</w:t>
      </w:r>
    </w:p>
    <w:p w14:paraId="7524BBEC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координацию исполнения мероприятий подпрограммы, мониторинг их реализации;</w:t>
      </w:r>
    </w:p>
    <w:p w14:paraId="1D4A43A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непосредственный контроль за ходом реализации мероприятий подпрограммы;</w:t>
      </w:r>
    </w:p>
    <w:p w14:paraId="4511F4F8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C00000"/>
        </w:rPr>
      </w:pPr>
      <w:r w:rsidRPr="00F47629">
        <w:rPr>
          <w:rFonts w:ascii="Times New Roman" w:eastAsia="Calibri" w:hAnsi="Times New Roman"/>
        </w:rPr>
        <w:t>- подготовку отчетов о реализации мероприятий подпрограммы.</w:t>
      </w:r>
    </w:p>
    <w:p w14:paraId="5CEFBABD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администрацией сельсовета.</w:t>
      </w:r>
    </w:p>
    <w:p w14:paraId="73DBCD08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5255AD15" w14:textId="77777777" w:rsidR="00F47629" w:rsidRPr="00F47629" w:rsidRDefault="00F47629" w:rsidP="002E3CC0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Оценка социально-экономической эффективности</w:t>
      </w:r>
    </w:p>
    <w:p w14:paraId="3BDDDE2A" w14:textId="77777777" w:rsidR="00F47629" w:rsidRPr="00F47629" w:rsidRDefault="00F47629" w:rsidP="00F47629">
      <w:pPr>
        <w:spacing w:after="0" w:line="240" w:lineRule="auto"/>
        <w:ind w:left="1260" w:firstLine="709"/>
        <w:rPr>
          <w:rFonts w:ascii="Times New Roman" w:eastAsia="Calibri" w:hAnsi="Times New Roman"/>
        </w:rPr>
      </w:pPr>
    </w:p>
    <w:p w14:paraId="49A0BB70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Эффективность реализации подпрограммы будет заключаться в совершенствовании учета, содержащем технические, экономические и правовые сведения об объектах муниципального имущества, принятии эффективных управленческих решений для повышения доходности от распоряжения муниципальной собственностью. </w:t>
      </w:r>
    </w:p>
    <w:p w14:paraId="36438AC9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</w:rPr>
        <w:t xml:space="preserve">В результате реализации мероприятий подпрограммы за четыре года произойдет: </w:t>
      </w:r>
    </w:p>
    <w:p w14:paraId="5830055A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увеличение поступлений доходов в бюджет поселения за счет эффективного управления и распоряжения муниципальным имуществом к 2027 году по сравнению с 2024 годом на 5 %;</w:t>
      </w:r>
    </w:p>
    <w:p w14:paraId="454A40B6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увеличение доли про инвентаризированных объектов муниципального имущества по отношению к общему количеству объектов муниципального имущества до 100 %.</w:t>
      </w:r>
    </w:p>
    <w:p w14:paraId="4CA158FD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 </w:t>
      </w:r>
    </w:p>
    <w:p w14:paraId="64DFB7B3" w14:textId="77777777" w:rsidR="00F47629" w:rsidRPr="00F47629" w:rsidRDefault="00F47629" w:rsidP="002E3CC0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Мероприятия подпрограммы</w:t>
      </w:r>
    </w:p>
    <w:p w14:paraId="75974D67" w14:textId="77777777" w:rsidR="00F47629" w:rsidRPr="00F47629" w:rsidRDefault="00F47629" w:rsidP="00F47629">
      <w:pPr>
        <w:spacing w:after="0" w:line="240" w:lineRule="auto"/>
        <w:ind w:left="1260"/>
        <w:contextualSpacing/>
        <w:rPr>
          <w:rFonts w:ascii="Times New Roman" w:eastAsia="Calibri" w:hAnsi="Times New Roman"/>
        </w:rPr>
      </w:pPr>
    </w:p>
    <w:p w14:paraId="48816087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  <w:sectPr w:rsidR="00F47629" w:rsidRPr="00F47629" w:rsidSect="00344B37">
          <w:pgSz w:w="11906" w:h="16838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  <w:r w:rsidRPr="00F47629">
        <w:rPr>
          <w:rFonts w:ascii="Times New Roman" w:eastAsia="Calibri" w:hAnsi="Times New Roman"/>
        </w:rPr>
        <w:t>Мероприятия подпрограммы приведены в приложении № 2 к подпрограмме.</w:t>
      </w:r>
    </w:p>
    <w:p w14:paraId="2660FB7A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lastRenderedPageBreak/>
        <w:t xml:space="preserve"> Приложение № 1 </w:t>
      </w:r>
    </w:p>
    <w:p w14:paraId="719C4864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к подпрограмме № 1 «Управление муниципальным имуществом» </w:t>
      </w:r>
    </w:p>
    <w:p w14:paraId="139212B3" w14:textId="77777777" w:rsidR="00F47629" w:rsidRPr="00F47629" w:rsidRDefault="00F47629" w:rsidP="00F47629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Перечень целевых индикаторов подпрограммы 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19"/>
        <w:gridCol w:w="1276"/>
        <w:gridCol w:w="1843"/>
        <w:gridCol w:w="1134"/>
        <w:gridCol w:w="1134"/>
        <w:gridCol w:w="1134"/>
        <w:gridCol w:w="1134"/>
        <w:gridCol w:w="1134"/>
      </w:tblGrid>
      <w:tr w:rsidR="00F47629" w:rsidRPr="00F47629" w14:paraId="32352BC9" w14:textId="77777777" w:rsidTr="00422F5F">
        <w:trPr>
          <w:cantSplit/>
          <w:trHeight w:val="7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25E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№ № п/п</w:t>
            </w: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118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Цель, </w:t>
            </w:r>
            <w:r w:rsidRPr="00F47629">
              <w:rPr>
                <w:rFonts w:ascii="Times New Roman" w:eastAsia="Calibri" w:hAnsi="Times New Roman"/>
              </w:rPr>
              <w:br/>
              <w:t>целевые индикаторы</w:t>
            </w:r>
            <w:r w:rsidRPr="00F47629">
              <w:rPr>
                <w:rFonts w:ascii="Times New Roman" w:eastAsia="Calibri" w:hAnsi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0BE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Единица</w:t>
            </w:r>
            <w:r w:rsidRPr="00F47629">
              <w:rPr>
                <w:rFonts w:ascii="Times New Roman" w:eastAsia="Calibri" w:hAnsi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F02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Источник </w:t>
            </w:r>
            <w:r w:rsidRPr="00F47629">
              <w:rPr>
                <w:rFonts w:ascii="Times New Roman" w:eastAsia="Calibri" w:hAnsi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2A6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218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713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5E5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DFAA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2027 год</w:t>
            </w:r>
          </w:p>
        </w:tc>
      </w:tr>
      <w:tr w:rsidR="00F47629" w:rsidRPr="00F47629" w14:paraId="53D9FB90" w14:textId="77777777" w:rsidTr="00422F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9F6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F78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Цель Подпрограммы - Обеспечение эффективности управления муниципальной собственностью и земельными ресурсами, направленной на укрепление доходной базы бюджета поселения</w:t>
            </w:r>
          </w:p>
        </w:tc>
      </w:tr>
      <w:tr w:rsidR="00F47629" w:rsidRPr="00F47629" w14:paraId="3222E7D4" w14:textId="77777777" w:rsidTr="00422F5F">
        <w:trPr>
          <w:cantSplit/>
          <w:trHeight w:val="3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B760" w14:textId="77777777" w:rsidR="00F47629" w:rsidRPr="00F47629" w:rsidRDefault="00F47629" w:rsidP="00F47629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C59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Calibri" w:hAnsi="Times New Roman"/>
                <w:highlight w:val="cyan"/>
              </w:rPr>
            </w:pPr>
            <w:r w:rsidRPr="00F47629">
              <w:rPr>
                <w:rFonts w:ascii="Times New Roman" w:eastAsia="Calibri" w:hAnsi="Times New Roman"/>
              </w:rPr>
              <w:t>Целевой индикатор №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813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6C5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BFB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8F7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A6F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FB0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CB9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</w:tr>
      <w:tr w:rsidR="00F47629" w:rsidRPr="00F47629" w14:paraId="23282BA5" w14:textId="77777777" w:rsidTr="00422F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86C9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8D8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green"/>
              </w:rPr>
            </w:pPr>
            <w:r w:rsidRPr="00F47629">
              <w:rPr>
                <w:rFonts w:ascii="Times New Roman" w:eastAsia="Calibri" w:hAnsi="Times New Roman"/>
              </w:rPr>
              <w:t>Увеличение поступлений в бюджет поселения в виде доходов от управления и распоряжения муниципальным имуществом к 2023 году на 10 % по сравнению с 2019 годом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834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eastAsia="Calibri" w:hAnsi="Times New Roman"/>
              </w:rPr>
            </w:pPr>
          </w:p>
          <w:p w14:paraId="3EDF3AE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eastAsia="Calibri" w:hAnsi="Times New Roman"/>
              </w:rPr>
            </w:pPr>
          </w:p>
          <w:p w14:paraId="14E4A896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3A1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3FD555A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7643C49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449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6B8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50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4B5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7FD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99B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F47629" w:rsidRPr="00F47629" w14:paraId="1ADFCC0E" w14:textId="77777777" w:rsidTr="00422F5F">
        <w:trPr>
          <w:cantSplit/>
          <w:trHeight w:val="1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1FD3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B50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Целевой индикатор №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6D92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363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63A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B8D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96B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2A4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595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F47629" w:rsidRPr="00F47629" w14:paraId="75C238BA" w14:textId="77777777" w:rsidTr="00422F5F">
        <w:trPr>
          <w:cantSplit/>
          <w:trHeight w:val="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0051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E4F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Доля про инвентаризированных объектов муниципального имущества по отношению к общему количеству объектов муниципального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546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eastAsia="Calibri" w:hAnsi="Times New Roman"/>
              </w:rPr>
            </w:pPr>
          </w:p>
          <w:p w14:paraId="594096B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CC4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7A67BB8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192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17DC221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CC36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8225D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0F3F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64A5FA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233C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94B692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EFF6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FE59A7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100,00</w:t>
            </w:r>
          </w:p>
        </w:tc>
      </w:tr>
    </w:tbl>
    <w:p w14:paraId="37072857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</w:p>
    <w:p w14:paraId="28A3535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Приложение № 2 </w:t>
      </w:r>
    </w:p>
    <w:p w14:paraId="1CC02FB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к подпрограмме № 1 «Управление муниципальным имуществом»</w:t>
      </w:r>
    </w:p>
    <w:p w14:paraId="13F3E297" w14:textId="77777777" w:rsidR="00F47629" w:rsidRPr="00F47629" w:rsidRDefault="00F47629" w:rsidP="00F4762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Перечень мероприятий подпрограммы</w:t>
      </w:r>
    </w:p>
    <w:tbl>
      <w:tblPr>
        <w:tblW w:w="4956" w:type="pct"/>
        <w:tblInd w:w="137" w:type="dxa"/>
        <w:tblLayout w:type="fixed"/>
        <w:tblLook w:val="00A0" w:firstRow="1" w:lastRow="0" w:firstColumn="1" w:lastColumn="0" w:noHBand="0" w:noVBand="0"/>
      </w:tblPr>
      <w:tblGrid>
        <w:gridCol w:w="2267"/>
        <w:gridCol w:w="2113"/>
        <w:gridCol w:w="666"/>
        <w:gridCol w:w="840"/>
        <w:gridCol w:w="1067"/>
        <w:gridCol w:w="688"/>
        <w:gridCol w:w="1297"/>
        <w:gridCol w:w="1375"/>
        <w:gridCol w:w="1024"/>
        <w:gridCol w:w="1136"/>
        <w:gridCol w:w="1279"/>
        <w:gridCol w:w="1804"/>
      </w:tblGrid>
      <w:tr w:rsidR="00D81F9E" w:rsidRPr="00F47629" w14:paraId="08A44A43" w14:textId="77777777" w:rsidTr="00D81F9E">
        <w:trPr>
          <w:trHeight w:val="140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8838A" w14:textId="77777777" w:rsidR="00F47629" w:rsidRPr="00F47629" w:rsidRDefault="00F47629" w:rsidP="00F47629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AFFF4" w14:textId="77777777" w:rsidR="00F47629" w:rsidRPr="00F47629" w:rsidRDefault="00F47629" w:rsidP="00F47629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ГРБС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69FDAB" w14:textId="77777777" w:rsidR="00F47629" w:rsidRPr="00F47629" w:rsidRDefault="00F47629" w:rsidP="00F47629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Код бюджетной классификации</w:t>
            </w:r>
          </w:p>
        </w:tc>
        <w:tc>
          <w:tcPr>
            <w:tcW w:w="19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574A5" w14:textId="77777777" w:rsidR="00F47629" w:rsidRPr="00F47629" w:rsidRDefault="00F47629" w:rsidP="00F47629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Расходы (тыс. руб.), годы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C8AA85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Ожидаемый результат от реализации подпрограммного мероприятия</w:t>
            </w:r>
          </w:p>
          <w:p w14:paraId="63427C38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(в натуральном выражении)</w:t>
            </w:r>
          </w:p>
        </w:tc>
      </w:tr>
      <w:tr w:rsidR="00D81F9E" w:rsidRPr="00F47629" w14:paraId="3FCF76B8" w14:textId="77777777" w:rsidTr="00D81F9E">
        <w:trPr>
          <w:trHeight w:val="70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9E9E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8AB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0B6B9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E9F71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47629">
              <w:rPr>
                <w:rFonts w:ascii="Times New Roman" w:eastAsia="Calibri" w:hAnsi="Times New Roman"/>
                <w:lang w:eastAsia="en-US"/>
              </w:rPr>
              <w:t>РзПр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696D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ЦСР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36FD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ВР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7130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F9DC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21F8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21803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FAAA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Итого на период</w:t>
            </w:r>
          </w:p>
        </w:tc>
        <w:tc>
          <w:tcPr>
            <w:tcW w:w="5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021DA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48F0D573" w14:textId="77777777" w:rsidTr="00422F5F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879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Муниципальная программа № 1 "Развитие местного самоуправления муниципального образования Первомайский сельсовет»</w:t>
            </w:r>
          </w:p>
        </w:tc>
      </w:tr>
      <w:tr w:rsidR="00F47629" w:rsidRPr="00F47629" w14:paraId="6AD00E53" w14:textId="77777777" w:rsidTr="00422F5F">
        <w:trPr>
          <w:trHeight w:val="33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F2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Подпрограмма № 1 «Управление муниципальным имуществом»</w:t>
            </w:r>
          </w:p>
        </w:tc>
      </w:tr>
      <w:tr w:rsidR="00F47629" w:rsidRPr="00F47629" w14:paraId="222DB3E1" w14:textId="77777777" w:rsidTr="00422F5F">
        <w:trPr>
          <w:trHeight w:val="3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C77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Цель подпрограммы - Обеспечение эффективности управления муниципальной собственностью, направленной на укрепление доходной базы бюджета поселения</w:t>
            </w:r>
          </w:p>
        </w:tc>
      </w:tr>
      <w:tr w:rsidR="00F47629" w:rsidRPr="00F47629" w14:paraId="00DF0282" w14:textId="77777777" w:rsidTr="00422F5F">
        <w:trPr>
          <w:trHeight w:val="2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A7FA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Задача 1 - Повышение эффективности управления муниципальным имуществом</w:t>
            </w:r>
          </w:p>
        </w:tc>
      </w:tr>
      <w:tr w:rsidR="00D81F9E" w:rsidRPr="00F47629" w14:paraId="428F4083" w14:textId="77777777" w:rsidTr="00D81F9E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F7D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Мероприятие 1.1. Ведение единого реестра </w:t>
            </w:r>
            <w:r w:rsidRPr="00F47629">
              <w:rPr>
                <w:rFonts w:ascii="Times New Roman" w:eastAsia="Calibri" w:hAnsi="Times New Roman"/>
                <w:lang w:eastAsia="en-US"/>
              </w:rPr>
              <w:lastRenderedPageBreak/>
              <w:t xml:space="preserve">муниципальной собственности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D82F9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lastRenderedPageBreak/>
              <w:t>администрация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5126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3EC57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E80E0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2DED9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C23FE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D962C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6FA17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5119C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14B90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CAE80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</w:tr>
      <w:tr w:rsidR="00D81F9E" w:rsidRPr="00F47629" w14:paraId="536AB251" w14:textId="77777777" w:rsidTr="00D81F9E">
        <w:trPr>
          <w:trHeight w:val="30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D88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Мероприятие 1.2. Получение права муниципальной собственности на объекты 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5B904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7812E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39A6C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823D5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934C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69A30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5D32C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2E726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A5E11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79409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6D94A" w14:textId="77777777" w:rsidR="00F47629" w:rsidRPr="00F47629" w:rsidRDefault="00F47629" w:rsidP="00F47629">
            <w:pPr>
              <w:spacing w:after="0" w:line="240" w:lineRule="auto"/>
              <w:ind w:left="-108"/>
              <w:rPr>
                <w:rFonts w:ascii="Times New Roman" w:eastAsia="Calibri" w:hAnsi="Times New Roman"/>
                <w:highlight w:val="gree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3 объекта недвижимости пройдут государственную регистрацию </w:t>
            </w:r>
          </w:p>
        </w:tc>
      </w:tr>
      <w:tr w:rsidR="00D81F9E" w:rsidRPr="00F47629" w14:paraId="4E1FC486" w14:textId="77777777" w:rsidTr="00D81F9E">
        <w:trPr>
          <w:trHeight w:val="30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D60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Мероприятие 1.3. Предоставление объектов муниципальной собственности в аренду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D3E72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17BB3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34529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12C82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53F4F" w14:textId="77777777" w:rsidR="00F47629" w:rsidRPr="00F47629" w:rsidRDefault="00F47629" w:rsidP="00F47629">
            <w:pPr>
              <w:spacing w:after="0" w:line="240" w:lineRule="auto"/>
              <w:ind w:right="-7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A8980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9B822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9D8E1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1F233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56CCB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B5F31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highlight w:val="gree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3 объекта муниципальной собственности будут переданы в аренду </w:t>
            </w:r>
          </w:p>
        </w:tc>
      </w:tr>
      <w:tr w:rsidR="00D81F9E" w:rsidRPr="00F47629" w14:paraId="0C27D03D" w14:textId="77777777" w:rsidTr="00D81F9E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DE9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Мероприятие 1.4. Содержание объектов 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50654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0B7AE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36F04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6E05E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0110008010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A4FFD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B6E95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2055,156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E2384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2025,779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5738B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1933,548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74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1281,072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BCE39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7295,555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367F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Содержание зданий СДК</w:t>
            </w:r>
          </w:p>
        </w:tc>
      </w:tr>
      <w:tr w:rsidR="00D81F9E" w:rsidRPr="00F47629" w14:paraId="124C3181" w14:textId="77777777" w:rsidTr="00D81F9E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A68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Мероприятие 1.5. Изготовление технической документации объектов 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B051A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F90E3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61128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D0A51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01100008</w:t>
            </w:r>
            <w:r w:rsidRPr="00F47629">
              <w:rPr>
                <w:rFonts w:ascii="Times New Roman" w:eastAsia="Calibri" w:hAnsi="Times New Roman"/>
                <w:lang w:val="en-US" w:eastAsia="en-US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1ADA8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r w:rsidRPr="00F47629">
              <w:rPr>
                <w:rFonts w:ascii="Times New Roman" w:eastAsia="Calibri" w:hAnsi="Times New Roman"/>
                <w:lang w:val="en-US" w:eastAsia="en-US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FAC8C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48,000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B3847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AB5D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FB05B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D816D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48,000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B21CA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Выполнение кадастровых работ, оказания услуг по оценке недвижимого имущества</w:t>
            </w:r>
          </w:p>
        </w:tc>
      </w:tr>
    </w:tbl>
    <w:p w14:paraId="1013E3A7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</w:rPr>
        <w:sectPr w:rsidR="00F47629" w:rsidRPr="00F47629" w:rsidSect="00344B37"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14:paraId="66114393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lastRenderedPageBreak/>
        <w:t xml:space="preserve"> Приложение № 2 </w:t>
      </w:r>
    </w:p>
    <w:p w14:paraId="3F5A4A4D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к муниципальной программе № 1 «Развитие </w:t>
      </w:r>
    </w:p>
    <w:p w14:paraId="05E13508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местного самоуправления</w:t>
      </w:r>
    </w:p>
    <w:p w14:paraId="2BBC2B34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муниципального образования </w:t>
      </w:r>
    </w:p>
    <w:p w14:paraId="6CD245AD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right"/>
        <w:outlineLvl w:val="1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 Первомайский сельсовет» </w:t>
      </w:r>
    </w:p>
    <w:p w14:paraId="59C7EB3E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/>
        </w:rPr>
      </w:pPr>
    </w:p>
    <w:p w14:paraId="65988ADA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Подпрограмма № 2 «Повышение энергетической эффективности и сокращение энергетических издержек в бюджетном секторе»</w:t>
      </w:r>
    </w:p>
    <w:p w14:paraId="2813CB87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Calibri" w:hAnsi="Times New Roman"/>
          <w:b/>
        </w:rPr>
      </w:pPr>
    </w:p>
    <w:p w14:paraId="1A73B6F6" w14:textId="77777777" w:rsidR="00F47629" w:rsidRPr="00F47629" w:rsidRDefault="00F47629" w:rsidP="002E3C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Паспорт подпрограммы</w:t>
      </w:r>
    </w:p>
    <w:p w14:paraId="643EC8B1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 </w:t>
      </w:r>
    </w:p>
    <w:tbl>
      <w:tblPr>
        <w:tblW w:w="10631" w:type="dxa"/>
        <w:tblInd w:w="13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93"/>
        <w:gridCol w:w="7938"/>
      </w:tblGrid>
      <w:tr w:rsidR="00F47629" w:rsidRPr="00F47629" w14:paraId="71DF7BC5" w14:textId="77777777" w:rsidTr="00D81F9E">
        <w:trPr>
          <w:trHeight w:val="4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986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 xml:space="preserve">Наименование </w:t>
            </w:r>
            <w:r w:rsidRPr="00F47629">
              <w:rPr>
                <w:rFonts w:ascii="Times New Roman" w:hAnsi="Times New Roman"/>
              </w:rPr>
              <w:br/>
              <w:t xml:space="preserve">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0C0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Повышение энергетической эффективности и сокращение энергетических издержек в бюджетном секторе (далее – подпрограмма).</w:t>
            </w:r>
          </w:p>
        </w:tc>
      </w:tr>
      <w:tr w:rsidR="00F47629" w:rsidRPr="00F47629" w14:paraId="393090A1" w14:textId="77777777" w:rsidTr="00D81F9E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3359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DB1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Развитие местного самоуправления муниципального образования Первомайский сельсовет».</w:t>
            </w:r>
          </w:p>
        </w:tc>
      </w:tr>
      <w:tr w:rsidR="00F47629" w:rsidRPr="00F47629" w14:paraId="459557F1" w14:textId="77777777" w:rsidTr="00D81F9E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7BF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 xml:space="preserve">Исполнитель </w:t>
            </w:r>
            <w:r w:rsidRPr="00F47629">
              <w:rPr>
                <w:rFonts w:ascii="Times New Roman" w:hAnsi="Times New Roman"/>
              </w:rPr>
              <w:br/>
              <w:t xml:space="preserve">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A43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 xml:space="preserve">Администрация сельсовета </w:t>
            </w:r>
          </w:p>
        </w:tc>
      </w:tr>
      <w:tr w:rsidR="00F47629" w:rsidRPr="00F47629" w14:paraId="6513AD5D" w14:textId="77777777" w:rsidTr="00D81F9E">
        <w:trPr>
          <w:trHeight w:val="6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CF5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Цель и задачи</w:t>
            </w:r>
            <w:r w:rsidRPr="00F47629">
              <w:rPr>
                <w:rFonts w:ascii="Times New Roman" w:hAnsi="Times New Roman"/>
              </w:rPr>
              <w:br/>
              <w:t xml:space="preserve">подпрограммы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5C5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Целью подпрограммы является 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14:paraId="5732A3F9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 xml:space="preserve">Задача подпрограммы: </w:t>
            </w:r>
          </w:p>
          <w:p w14:paraId="4CC96425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- повышение энергетической эффективности.</w:t>
            </w:r>
          </w:p>
        </w:tc>
      </w:tr>
      <w:tr w:rsidR="00F47629" w:rsidRPr="00F47629" w14:paraId="424249C4" w14:textId="77777777" w:rsidTr="00D81F9E">
        <w:trPr>
          <w:trHeight w:val="4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564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 xml:space="preserve">Целевые индикаторы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9C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Перечень и значения целевых индикаторов приведены в приложении № 1.</w:t>
            </w:r>
          </w:p>
        </w:tc>
      </w:tr>
      <w:tr w:rsidR="00F47629" w:rsidRPr="00F47629" w14:paraId="41CF47B8" w14:textId="77777777" w:rsidTr="00D81F9E">
        <w:trPr>
          <w:trHeight w:val="6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6D0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 xml:space="preserve">Сроки реализации </w:t>
            </w:r>
            <w:r w:rsidRPr="00F47629">
              <w:rPr>
                <w:rFonts w:ascii="Times New Roman" w:hAnsi="Times New Roman"/>
              </w:rPr>
              <w:br/>
              <w:t xml:space="preserve">подпрограммы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E8A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2024-2027 годы</w:t>
            </w:r>
          </w:p>
        </w:tc>
      </w:tr>
      <w:tr w:rsidR="00F47629" w:rsidRPr="00F47629" w14:paraId="5E21FC79" w14:textId="77777777" w:rsidTr="00D81F9E">
        <w:trPr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18A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Объемы и источники финансирования</w:t>
            </w:r>
            <w:r w:rsidRPr="00F47629">
              <w:rPr>
                <w:rFonts w:ascii="Times New Roman" w:hAnsi="Times New Roman"/>
              </w:rPr>
              <w:br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0DA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Финансирование подпрограммы составит – </w:t>
            </w:r>
            <w:r w:rsidRPr="00F47629">
              <w:rPr>
                <w:rFonts w:ascii="Times New Roman" w:eastAsia="Calibri" w:hAnsi="Times New Roman"/>
                <w:lang w:eastAsia="en-US"/>
              </w:rPr>
              <w:t xml:space="preserve">42,350 </w:t>
            </w:r>
            <w:r w:rsidRPr="00F47629">
              <w:rPr>
                <w:rFonts w:ascii="Times New Roman" w:eastAsia="Calibri" w:hAnsi="Times New Roman"/>
              </w:rPr>
              <w:t>тыс. рублей, в том числе за счет средств:</w:t>
            </w:r>
          </w:p>
          <w:p w14:paraId="6D568D3D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бюджета поселения – 42,350 тыс. рублей, из них</w:t>
            </w:r>
          </w:p>
          <w:p w14:paraId="2C755965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2024 год – 1,000 тыс. рублей;</w:t>
            </w:r>
          </w:p>
          <w:p w14:paraId="2CF33176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2025 год – 20,675 тыс. рублей;</w:t>
            </w:r>
          </w:p>
          <w:p w14:paraId="08BD576F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2026 год – 20,675 тыс. рублей;</w:t>
            </w:r>
          </w:p>
          <w:p w14:paraId="62CFEF73" w14:textId="77777777" w:rsidR="00F47629" w:rsidRPr="00F47629" w:rsidRDefault="00F47629" w:rsidP="00F47629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</w:rPr>
              <w:t>2027 год –   0,000 тыс. рублей.</w:t>
            </w:r>
          </w:p>
        </w:tc>
      </w:tr>
      <w:tr w:rsidR="00F47629" w:rsidRPr="00F47629" w14:paraId="36CB3C6C" w14:textId="77777777" w:rsidTr="00D81F9E">
        <w:trPr>
          <w:trHeight w:val="8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4CC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Система организации контроля за исполнением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3F5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Администрация сельсовета.</w:t>
            </w:r>
          </w:p>
        </w:tc>
      </w:tr>
    </w:tbl>
    <w:p w14:paraId="2DD9BA7A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</w:rPr>
      </w:pPr>
    </w:p>
    <w:p w14:paraId="14D3997D" w14:textId="77777777" w:rsidR="00F47629" w:rsidRPr="00F47629" w:rsidRDefault="00F47629" w:rsidP="002E3C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Основные разделы подпрограммы</w:t>
      </w:r>
    </w:p>
    <w:p w14:paraId="14B4089C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</w:rPr>
      </w:pPr>
    </w:p>
    <w:p w14:paraId="59BB04FD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2.1. Постановка проблемы и обоснование необходимости разработки подпрограммы</w:t>
      </w:r>
    </w:p>
    <w:p w14:paraId="76BB4037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1050"/>
        <w:jc w:val="center"/>
        <w:rPr>
          <w:rFonts w:ascii="Times New Roman" w:eastAsia="Calibri" w:hAnsi="Times New Roman"/>
        </w:rPr>
      </w:pPr>
    </w:p>
    <w:p w14:paraId="089B63D0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Сегодняшнее состояние дел по энергосбережению в поселении еще не отвечает потребностям и нуждается в принятии и реализации практических мер, способных обеспечить энергосберегающий путь развития. </w:t>
      </w:r>
    </w:p>
    <w:p w14:paraId="4C50D058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Для проведения энергосберегающих мероприятий в декабре 2010 года администрацией была принята программа по энергосбережению на 2011-2013 годы. Программа предусматривала замену всех уличных светильников на современные </w:t>
      </w:r>
      <w:r w:rsidRPr="00F47629">
        <w:rPr>
          <w:rFonts w:ascii="Times New Roman" w:eastAsia="Calibri" w:hAnsi="Times New Roman"/>
          <w:color w:val="000000"/>
          <w:lang w:eastAsia="en-US"/>
        </w:rPr>
        <w:t xml:space="preserve">уличные светильники ЖКУ02-250 и была рассчитана на три года. Намеченные мероприятия по замене светильников полностью были выполнены, но подошел срок выработки энергоресурса ламп в этих светильниках и было принято решение ежегодно партиями производить замену. </w:t>
      </w:r>
      <w:bookmarkStart w:id="4" w:name="_Hlk154696161"/>
    </w:p>
    <w:bookmarkEnd w:id="4"/>
    <w:p w14:paraId="53559922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Исходя из этого, приоритетными должны быть мероприятия, способствующие созданию практических механизмов по решению энергосберегающих проблем. Для этого и разработана подпрограмма основных направлений энергосбережения в поселении. Для выполнения данной подпрограммы необходимо сотрудничество со всеми заинтересованными организациями, деятельность которых связана с энергосбережением.</w:t>
      </w:r>
    </w:p>
    <w:p w14:paraId="15E08D0A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К числу первоочередных относятся вопросы финансового обеспечения энергосберегающих мероприятий. Эти вопросы являются наиболее сложными и важными. Не решив их, мы не вправе рассчитывать на реальные результаты.</w:t>
      </w:r>
    </w:p>
    <w:p w14:paraId="628F6A62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Для приведения системы наружного освещения населенных пунктов поселения в соответствие с современными требованиями и повышения качества жизнедеятельности муниципального образования требуется принятие следующих мер:</w:t>
      </w:r>
    </w:p>
    <w:p w14:paraId="32F122D2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lastRenderedPageBreak/>
        <w:t>- проведение технической инвентаризации и паспортизации сетей наружного освещения;</w:t>
      </w:r>
    </w:p>
    <w:p w14:paraId="67D1975F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- установка дополнительных энергосберегающих светодиодных светильников наружного освещения, а также замена оставшихся светильников ЖКУ.</w:t>
      </w:r>
    </w:p>
    <w:p w14:paraId="6EA9037B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Использование прогрессивных материалов и технологий позволит значительно снизить затраты на эксплуатацию, повысить надежность и качество работы сетей наружного освещения.</w:t>
      </w:r>
    </w:p>
    <w:p w14:paraId="64F77C12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Проведение технической инвентаризации и паспортизации сетей наружного освещения позволит создать единую базу данных по сетям наружного освещения, более точно определит количественные и качественные показатели для планирования, осуществления ремонта и содержания сетей.</w:t>
      </w:r>
    </w:p>
    <w:p w14:paraId="055F9815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Дальнейшее продвижение по пути реализации энергосберегающей политики в поселении без объединенных усилий, без вовлечения в этот процесс всех заинтересованных сторон, по большому счету невозможно. Роль общественности в сфере повышения эффективности энергосбережения должна быть повышена.</w:t>
      </w:r>
    </w:p>
    <w:p w14:paraId="3F5A136E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Реализация настоящей подпрограммы приведет к созданию реальных стимулов для экономии энергоресурсов, повысит качество предоставляемых коммунальных услуг, сократит расходы</w:t>
      </w:r>
      <w:r w:rsidRPr="00F47629">
        <w:rPr>
          <w:rFonts w:ascii="Times New Roman" w:eastAsia="Calibri" w:hAnsi="Times New Roman"/>
          <w:color w:val="000000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629">
        <w:rPr>
          <w:rFonts w:ascii="Times New Roman" w:eastAsia="Calibri" w:hAnsi="Times New Roman"/>
          <w:lang w:eastAsia="en-US"/>
        </w:rPr>
        <w:t xml:space="preserve">бюджета поселения, улучшит экологическую ситуацию в поселении. </w:t>
      </w:r>
    </w:p>
    <w:p w14:paraId="7DA82678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Наша общая задача – интегрировать все имеющиеся ресурсы и возможности для скорейшего достижения конкретных результатов политики энергосбережения, которые, в свою очередь, позитивно скажутся на устойчивом развитии коммунального хозяйства.</w:t>
      </w:r>
    </w:p>
    <w:p w14:paraId="36D8BCAF" w14:textId="74A037CE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Частично эта работа уже проведена: в</w:t>
      </w:r>
      <w:r w:rsidRPr="00F47629">
        <w:rPr>
          <w:rFonts w:ascii="Times New Roman" w:eastAsia="Calibri" w:hAnsi="Times New Roman"/>
          <w:color w:val="000000"/>
          <w:lang w:eastAsia="en-US"/>
        </w:rPr>
        <w:t xml:space="preserve"> 2020 году в п. </w:t>
      </w:r>
      <w:proofErr w:type="spellStart"/>
      <w:r w:rsidRPr="00F47629">
        <w:rPr>
          <w:rFonts w:ascii="Times New Roman" w:eastAsia="Calibri" w:hAnsi="Times New Roman"/>
          <w:color w:val="000000"/>
          <w:lang w:eastAsia="en-US"/>
        </w:rPr>
        <w:t>Слюдрудник</w:t>
      </w:r>
      <w:proofErr w:type="spellEnd"/>
      <w:r w:rsidRPr="00F47629">
        <w:rPr>
          <w:rFonts w:ascii="Times New Roman" w:eastAsia="Calibri" w:hAnsi="Times New Roman"/>
          <w:color w:val="000000"/>
          <w:lang w:eastAsia="en-US"/>
        </w:rPr>
        <w:t xml:space="preserve"> все светильники ЖКУ заменены на энергосберегающие ДКУ-50 вт. В 2020-202</w:t>
      </w:r>
      <w:r w:rsidR="006850C2">
        <w:rPr>
          <w:rFonts w:ascii="Times New Roman" w:eastAsia="Calibri" w:hAnsi="Times New Roman"/>
          <w:color w:val="000000"/>
          <w:lang w:eastAsia="en-US"/>
        </w:rPr>
        <w:t>4</w:t>
      </w:r>
      <w:r w:rsidRPr="00F47629">
        <w:rPr>
          <w:rFonts w:ascii="Times New Roman" w:eastAsia="Calibri" w:hAnsi="Times New Roman"/>
          <w:color w:val="000000"/>
          <w:lang w:eastAsia="en-US"/>
        </w:rPr>
        <w:t xml:space="preserve"> годах в поселке Первомайск на улицах Октябрьская, Советская, Московская, Спортивная, Партизанская, Центральная часть уличных светильников ЖКУ 02-250 заменена на светодиодные ДКУ-50</w:t>
      </w:r>
      <w:r w:rsidR="006850C2">
        <w:rPr>
          <w:rFonts w:ascii="Times New Roman" w:eastAsia="Calibri" w:hAnsi="Times New Roman"/>
          <w:color w:val="000000"/>
          <w:lang w:eastAsia="en-US"/>
        </w:rPr>
        <w:t xml:space="preserve"> и 100</w:t>
      </w:r>
      <w:r w:rsidRPr="00F47629">
        <w:rPr>
          <w:rFonts w:ascii="Times New Roman" w:eastAsia="Calibri" w:hAnsi="Times New Roman"/>
          <w:color w:val="000000"/>
          <w:lang w:eastAsia="en-US"/>
        </w:rPr>
        <w:t xml:space="preserve"> вт. Летом 2021 года в п. Чистяки установлены светодиодные уличные светильники. Всего было приобретено и установлено 125 светодиодных светильников.</w:t>
      </w:r>
    </w:p>
    <w:p w14:paraId="33CB5F6A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1C18372F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2.2 Основная цель, задачи, этапы и сроки выполнения подпрограммы, целевые индикаторы</w:t>
      </w:r>
    </w:p>
    <w:p w14:paraId="6809B919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/>
        </w:rPr>
      </w:pPr>
    </w:p>
    <w:p w14:paraId="580EE8AB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47629">
        <w:rPr>
          <w:rFonts w:ascii="Times New Roman" w:hAnsi="Times New Roman"/>
        </w:rPr>
        <w:t>Целью подпрограммы является формирование целостной и эффективной системы управления энергосбережением и повышением энергетической эффективности.</w:t>
      </w:r>
    </w:p>
    <w:p w14:paraId="4F00DA3C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47629">
        <w:rPr>
          <w:rFonts w:ascii="Times New Roman" w:hAnsi="Times New Roman"/>
        </w:rPr>
        <w:t>Для достижения поставленной цели необходимо решение задачи по повышению энергетической эффективности.</w:t>
      </w:r>
    </w:p>
    <w:p w14:paraId="6EC12223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F47629">
        <w:rPr>
          <w:rFonts w:ascii="Times New Roman" w:eastAsia="Calibri" w:hAnsi="Times New Roman"/>
          <w:color w:val="000000"/>
          <w:lang w:eastAsia="en-US"/>
        </w:rPr>
        <w:t xml:space="preserve">Обоснованием выбора подпрограммных мероприятий, направленных на решение вышеуказанной задачи, являются требования Федерального </w:t>
      </w:r>
      <w:hyperlink r:id="rId7" w:history="1">
        <w:r w:rsidRPr="00F47629">
          <w:rPr>
            <w:rFonts w:ascii="Times New Roman" w:eastAsia="Calibri" w:hAnsi="Times New Roman"/>
            <w:color w:val="000000"/>
            <w:lang w:eastAsia="en-US"/>
          </w:rPr>
          <w:t>закона</w:t>
        </w:r>
      </w:hyperlink>
      <w:r w:rsidRPr="00F47629">
        <w:rPr>
          <w:rFonts w:ascii="Times New Roman" w:eastAsia="Calibri" w:hAnsi="Times New Roman"/>
          <w:lang w:eastAsia="en-US"/>
        </w:rPr>
        <w:t xml:space="preserve"> </w:t>
      </w:r>
      <w:r w:rsidRPr="00F47629">
        <w:rPr>
          <w:rFonts w:ascii="Times New Roman" w:eastAsia="Calibri" w:hAnsi="Times New Roman"/>
          <w:color w:val="000000"/>
          <w:lang w:eastAsia="en-US"/>
        </w:rPr>
        <w:t xml:space="preserve"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hyperlink r:id="rId8" w:history="1">
        <w:r w:rsidRPr="00F47629">
          <w:rPr>
            <w:rFonts w:ascii="Times New Roman" w:eastAsia="Calibri" w:hAnsi="Times New Roman"/>
            <w:color w:val="000000"/>
          </w:rPr>
          <w:t>Постановление</w:t>
        </w:r>
      </w:hyperlink>
      <w:r w:rsidRPr="00F47629">
        <w:rPr>
          <w:rFonts w:ascii="Times New Roman" w:eastAsia="Calibri" w:hAnsi="Times New Roman"/>
          <w:color w:val="000000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Pr="00F47629">
        <w:rPr>
          <w:rFonts w:ascii="Times New Roman" w:eastAsia="Calibri" w:hAnsi="Times New Roman"/>
          <w:color w:val="000000"/>
          <w:lang w:eastAsia="en-US"/>
        </w:rPr>
        <w:t xml:space="preserve"> и </w:t>
      </w:r>
      <w:hyperlink r:id="rId9" w:history="1">
        <w:r w:rsidRPr="00F47629">
          <w:rPr>
            <w:rFonts w:ascii="Times New Roman" w:eastAsia="Calibri" w:hAnsi="Times New Roman"/>
            <w:color w:val="000000"/>
            <w:lang w:eastAsia="en-US"/>
          </w:rPr>
          <w:t>Приказа</w:t>
        </w:r>
      </w:hyperlink>
      <w:r w:rsidRPr="00F47629">
        <w:rPr>
          <w:rFonts w:ascii="Times New Roman" w:eastAsia="Calibri" w:hAnsi="Times New Roman"/>
          <w:color w:val="000000"/>
          <w:lang w:eastAsia="en-US"/>
        </w:rPr>
        <w:t xml:space="preserve">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14:paraId="0247799A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Срок реализации подпрограммы – 2024-2027 годы.</w:t>
      </w:r>
    </w:p>
    <w:p w14:paraId="0B10B72E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Перечень и значения целевых индикаторов подпрограммы приведены в приложении № 1 к подпрограмме.</w:t>
      </w:r>
    </w:p>
    <w:p w14:paraId="1B5015F7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14:paraId="6A675C51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2.3. Механизм реализации подпрограммы</w:t>
      </w:r>
    </w:p>
    <w:p w14:paraId="1A4D77D7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/>
        </w:rPr>
      </w:pPr>
    </w:p>
    <w:p w14:paraId="28FB3E2F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Финансирование мероприятий подпрограммы осуществляется за счет средств бюджета поселения в соответствии с </w:t>
      </w:r>
      <w:hyperlink w:anchor="Par377" w:history="1">
        <w:r w:rsidRPr="00F47629">
          <w:rPr>
            <w:rFonts w:ascii="Times New Roman" w:eastAsia="Calibri" w:hAnsi="Times New Roman"/>
            <w:lang w:eastAsia="en-US"/>
          </w:rPr>
          <w:t>мероприятиями</w:t>
        </w:r>
      </w:hyperlink>
      <w:r w:rsidRPr="00F47629">
        <w:rPr>
          <w:rFonts w:ascii="Times New Roman" w:eastAsia="Calibri" w:hAnsi="Times New Roman"/>
          <w:lang w:eastAsia="en-US"/>
        </w:rPr>
        <w:t xml:space="preserve"> подпрограммы согласно приложению № 2 к подпрограмме (далее - мероприятия подпрограммы). </w:t>
      </w:r>
    </w:p>
    <w:p w14:paraId="498D6B1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</w:rPr>
      </w:pPr>
      <w:r w:rsidRPr="00F47629">
        <w:rPr>
          <w:rFonts w:ascii="Times New Roman" w:eastAsia="Calibri" w:hAnsi="Times New Roman"/>
        </w:rPr>
        <w:t xml:space="preserve">Главным распорядителем бюджетных средств является администрация сельсовета. </w:t>
      </w:r>
    </w:p>
    <w:p w14:paraId="5151246C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0EF146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14:paraId="5EEDC293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2.4. Управление подпрограммой и контроль за ходом ее выполнения</w:t>
      </w:r>
    </w:p>
    <w:p w14:paraId="624E6C79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/>
        </w:rPr>
      </w:pPr>
    </w:p>
    <w:p w14:paraId="75A44D73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Текущее управление реализацией подпрограммы осуществляется исполнителем подпрограммы - администрацией сельсовета.</w:t>
      </w:r>
    </w:p>
    <w:p w14:paraId="3B3C1968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Администрация сельсовета</w:t>
      </w:r>
      <w:r w:rsidRPr="00F47629">
        <w:rPr>
          <w:rFonts w:ascii="Times New Roman" w:eastAsia="Calibri" w:hAnsi="Times New Roman"/>
        </w:rPr>
        <w:t xml:space="preserve"> осуществляет:</w:t>
      </w:r>
    </w:p>
    <w:p w14:paraId="0BA78287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- координацию исполнения мероприятий подпрограммы, мониторинг их реализации;</w:t>
      </w:r>
    </w:p>
    <w:p w14:paraId="34471D0E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- непосредственный контроль за ходом реализации мероприятий подпрограммы;</w:t>
      </w:r>
    </w:p>
    <w:p w14:paraId="27327BC7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C00000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- подготовку отчетов о реализации мероприятий подпрограммы.</w:t>
      </w:r>
    </w:p>
    <w:p w14:paraId="56C34507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администрацией сельсовета.</w:t>
      </w:r>
    </w:p>
    <w:p w14:paraId="1C3BFF2D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14:paraId="44B92ED3" w14:textId="77777777" w:rsidR="00F47629" w:rsidRPr="00F47629" w:rsidRDefault="00F47629" w:rsidP="002E3CC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Оценка социально-экономической эффективности</w:t>
      </w:r>
    </w:p>
    <w:p w14:paraId="0F462774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eastAsia="Calibri" w:hAnsi="Times New Roman"/>
        </w:rPr>
      </w:pPr>
    </w:p>
    <w:p w14:paraId="1164359B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Экономический эффект от реализации подпрограммных мероприятий будет выражен в экономии к 2027 году энергоресурсов, в том числе:</w:t>
      </w:r>
    </w:p>
    <w:p w14:paraId="4C693215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- электрической энергии – 2 %;</w:t>
      </w:r>
    </w:p>
    <w:p w14:paraId="7AB320FF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В результате реализации подпрограммы на территории поселения планируется создать предпосылки улучшения качества обеспечения населения энергоресурсами, что будет способствовать повышению качества жизни населения.</w:t>
      </w:r>
    </w:p>
    <w:p w14:paraId="4505E0E1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D90F687" w14:textId="77777777" w:rsidR="00F47629" w:rsidRPr="00F47629" w:rsidRDefault="00F47629" w:rsidP="002E3CC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Мероприятия подпрограммы</w:t>
      </w:r>
    </w:p>
    <w:p w14:paraId="0D4E43E8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eastAsia="Calibri" w:hAnsi="Times New Roman"/>
        </w:rPr>
      </w:pPr>
    </w:p>
    <w:p w14:paraId="0E8FCADD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Перечень подпрограммных мероприятий приведен в приложении № 2 </w:t>
      </w:r>
      <w:r w:rsidRPr="00F47629">
        <w:rPr>
          <w:rFonts w:ascii="Times New Roman" w:eastAsia="Calibri" w:hAnsi="Times New Roman"/>
          <w:vanish/>
          <w:lang w:eastAsia="en-US"/>
        </w:rPr>
        <w:t>чень мероприятий подпрограммы приведен в приложении № 2 к настоящей подпрограмме</w:t>
      </w:r>
      <w:r w:rsidRPr="00F47629">
        <w:rPr>
          <w:rFonts w:ascii="Times New Roman" w:eastAsia="Calibri" w:hAnsi="Times New Roman"/>
          <w:lang w:eastAsia="en-US"/>
        </w:rPr>
        <w:t>к подпрограмме.</w:t>
      </w:r>
    </w:p>
    <w:p w14:paraId="3D6640E0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16D39AE2" w14:textId="77777777" w:rsidR="00F47629" w:rsidRPr="00F47629" w:rsidRDefault="00F47629" w:rsidP="00F47629">
      <w:pPr>
        <w:shd w:val="clear" w:color="auto" w:fill="FFFFFF"/>
        <w:spacing w:after="0" w:line="240" w:lineRule="auto"/>
        <w:ind w:left="4536"/>
        <w:jc w:val="both"/>
        <w:rPr>
          <w:rFonts w:ascii="Times New Roman" w:eastAsia="Calibri" w:hAnsi="Times New Roman"/>
          <w:lang w:eastAsia="en-US"/>
        </w:rPr>
        <w:sectPr w:rsidR="00F47629" w:rsidRPr="00F47629" w:rsidSect="00344B37">
          <w:pgSz w:w="11906" w:h="16838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14:paraId="4EE98AD8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lastRenderedPageBreak/>
        <w:t>Приложение № 1</w:t>
      </w:r>
    </w:p>
    <w:p w14:paraId="708069E4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к подпрограмме № 2 «Повышение энергетической эффективности и сокращение энергетических издержек в бюджетном секторе» </w:t>
      </w:r>
    </w:p>
    <w:p w14:paraId="096B3F7A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lang w:eastAsia="en-US"/>
        </w:rPr>
      </w:pPr>
    </w:p>
    <w:p w14:paraId="726ED14E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Перечень целевых индикаторов подпрограммы</w:t>
      </w:r>
    </w:p>
    <w:p w14:paraId="2060A11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lang w:eastAsia="en-US"/>
        </w:rPr>
      </w:pPr>
    </w:p>
    <w:tbl>
      <w:tblPr>
        <w:tblW w:w="5000" w:type="pct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30"/>
        <w:gridCol w:w="1111"/>
        <w:gridCol w:w="15"/>
        <w:gridCol w:w="1669"/>
        <w:gridCol w:w="15"/>
        <w:gridCol w:w="1296"/>
        <w:gridCol w:w="15"/>
        <w:gridCol w:w="1296"/>
        <w:gridCol w:w="15"/>
        <w:gridCol w:w="1296"/>
        <w:gridCol w:w="15"/>
        <w:gridCol w:w="1155"/>
        <w:gridCol w:w="14"/>
        <w:gridCol w:w="1222"/>
        <w:gridCol w:w="27"/>
      </w:tblGrid>
      <w:tr w:rsidR="00D81F9E" w:rsidRPr="00F47629" w14:paraId="441D2EAD" w14:textId="77777777" w:rsidTr="00D81F9E">
        <w:trPr>
          <w:cantSplit/>
          <w:trHeight w:val="240"/>
          <w:tblHeader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A2E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№ </w:t>
            </w:r>
            <w:r w:rsidRPr="00F47629">
              <w:rPr>
                <w:rFonts w:ascii="Times New Roman" w:eastAsia="Calibri" w:hAnsi="Times New Roman"/>
              </w:rPr>
              <w:br/>
              <w:t>п/п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50D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Цель, </w:t>
            </w:r>
          </w:p>
          <w:p w14:paraId="3B71AC9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целевые индикаторы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79D1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Единица измерения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1D1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Источник информации</w:t>
            </w: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57C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Отчетный финансовый год</w:t>
            </w:r>
          </w:p>
          <w:p w14:paraId="6F84EF6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2023 год</w:t>
            </w: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D28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Текущий финансовый</w:t>
            </w:r>
          </w:p>
          <w:p w14:paraId="4757870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2024 год</w:t>
            </w: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2D6A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Очередной финансовый 2025 год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963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Первый год планового периода</w:t>
            </w:r>
          </w:p>
          <w:p w14:paraId="6B59C75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2026 год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757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Второй год планового периода </w:t>
            </w:r>
          </w:p>
          <w:p w14:paraId="6044A28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2027 год</w:t>
            </w:r>
          </w:p>
        </w:tc>
      </w:tr>
      <w:tr w:rsidR="00D81F9E" w:rsidRPr="00F47629" w14:paraId="7705DE13" w14:textId="77777777" w:rsidTr="00D81F9E">
        <w:trPr>
          <w:cantSplit/>
          <w:trHeight w:val="240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7DD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80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BA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Цель подпрограммы:</w:t>
            </w:r>
          </w:p>
          <w:p w14:paraId="75E8976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Формирование целостной и эффективной системы управления энергосбережением и повышением энергетической эффективности. </w:t>
            </w:r>
          </w:p>
        </w:tc>
      </w:tr>
      <w:tr w:rsidR="00D81F9E" w:rsidRPr="00F47629" w14:paraId="4200C16A" w14:textId="77777777" w:rsidTr="00D81F9E">
        <w:trPr>
          <w:gridAfter w:val="1"/>
          <w:wAfter w:w="8" w:type="pct"/>
          <w:cantSplit/>
          <w:trHeight w:val="240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88F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56F7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highlight w:val="yellow"/>
              </w:rPr>
            </w:pPr>
            <w:r w:rsidRPr="00F47629">
              <w:rPr>
                <w:rFonts w:ascii="Times New Roman" w:eastAsia="Calibri" w:hAnsi="Times New Roman"/>
              </w:rPr>
              <w:t>Целевой индикатор 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2C18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693C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04DA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FCC06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2B92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6D9A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7A6A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81F9E" w:rsidRPr="00F47629" w14:paraId="400A8AE4" w14:textId="77777777" w:rsidTr="00D81F9E">
        <w:trPr>
          <w:cantSplit/>
          <w:trHeight w:val="375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427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7617895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1.1.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D9D2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Экономия энергоресурсов в натуральном выражении, в том числе: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3A0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4E26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BF1A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243C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D8D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1E5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144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D81F9E" w:rsidRPr="00F47629" w14:paraId="7ED2B61F" w14:textId="77777777" w:rsidTr="00D81F9E">
        <w:trPr>
          <w:cantSplit/>
          <w:trHeight w:val="604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1A2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56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электрической энергии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C147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2307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7872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1,3</w:t>
            </w: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7588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1,5</w:t>
            </w: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C8D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1,7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E8B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1,9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1FF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</w:t>
            </w:r>
          </w:p>
        </w:tc>
      </w:tr>
    </w:tbl>
    <w:p w14:paraId="74A1D093" w14:textId="77777777" w:rsidR="00F47629" w:rsidRPr="00F47629" w:rsidRDefault="00F47629" w:rsidP="00F47629">
      <w:pPr>
        <w:shd w:val="clear" w:color="auto" w:fill="FFFFFF"/>
        <w:spacing w:after="0" w:line="240" w:lineRule="auto"/>
        <w:ind w:left="4536"/>
        <w:jc w:val="both"/>
        <w:rPr>
          <w:rFonts w:ascii="Times New Roman" w:eastAsia="Calibri" w:hAnsi="Times New Roman"/>
          <w:lang w:eastAsia="en-US"/>
        </w:rPr>
      </w:pPr>
    </w:p>
    <w:tbl>
      <w:tblPr>
        <w:tblW w:w="17848" w:type="dxa"/>
        <w:tblLayout w:type="fixed"/>
        <w:tblLook w:val="0000" w:firstRow="0" w:lastRow="0" w:firstColumn="0" w:lastColumn="0" w:noHBand="0" w:noVBand="0"/>
      </w:tblPr>
      <w:tblGrid>
        <w:gridCol w:w="976"/>
        <w:gridCol w:w="1996"/>
        <w:gridCol w:w="1090"/>
        <w:gridCol w:w="653"/>
        <w:gridCol w:w="654"/>
        <w:gridCol w:w="1197"/>
        <w:gridCol w:w="436"/>
        <w:gridCol w:w="1509"/>
        <w:gridCol w:w="779"/>
        <w:gridCol w:w="236"/>
        <w:gridCol w:w="236"/>
        <w:gridCol w:w="5831"/>
        <w:gridCol w:w="2255"/>
      </w:tblGrid>
      <w:tr w:rsidR="00F47629" w:rsidRPr="00F47629" w14:paraId="519116B4" w14:textId="77777777" w:rsidTr="00D81F9E">
        <w:trPr>
          <w:gridAfter w:val="1"/>
          <w:wAfter w:w="2255" w:type="dxa"/>
          <w:trHeight w:val="232"/>
        </w:trPr>
        <w:tc>
          <w:tcPr>
            <w:tcW w:w="2972" w:type="dxa"/>
            <w:gridSpan w:val="2"/>
            <w:noWrap/>
            <w:vAlign w:val="center"/>
          </w:tcPr>
          <w:p w14:paraId="7ECB876B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90" w:type="dxa"/>
            <w:noWrap/>
            <w:vAlign w:val="center"/>
          </w:tcPr>
          <w:p w14:paraId="611702FD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3" w:type="dxa"/>
            <w:noWrap/>
            <w:vAlign w:val="center"/>
          </w:tcPr>
          <w:p w14:paraId="4ADA8C23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4" w:type="dxa"/>
            <w:noWrap/>
            <w:vAlign w:val="center"/>
          </w:tcPr>
          <w:p w14:paraId="3D3EE797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97" w:type="dxa"/>
            <w:noWrap/>
            <w:vAlign w:val="center"/>
          </w:tcPr>
          <w:p w14:paraId="314773A2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6" w:type="dxa"/>
            <w:noWrap/>
            <w:vAlign w:val="center"/>
          </w:tcPr>
          <w:p w14:paraId="1D2BD749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09" w:type="dxa"/>
            <w:noWrap/>
            <w:vAlign w:val="center"/>
          </w:tcPr>
          <w:p w14:paraId="35EEBF4C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9" w:type="dxa"/>
            <w:noWrap/>
            <w:vAlign w:val="center"/>
          </w:tcPr>
          <w:p w14:paraId="232D8DCB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6" w:type="dxa"/>
          </w:tcPr>
          <w:p w14:paraId="25A56DA7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6" w:type="dxa"/>
            <w:noWrap/>
            <w:vAlign w:val="center"/>
          </w:tcPr>
          <w:p w14:paraId="566C6F64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831" w:type="dxa"/>
          </w:tcPr>
          <w:p w14:paraId="18FA335C" w14:textId="77777777" w:rsidR="00F47629" w:rsidRPr="00F47629" w:rsidRDefault="00F47629" w:rsidP="00D81F9E">
            <w:pPr>
              <w:tabs>
                <w:tab w:val="left" w:pos="4455"/>
              </w:tabs>
              <w:spacing w:after="0" w:line="240" w:lineRule="auto"/>
              <w:ind w:left="-113" w:right="-105"/>
              <w:jc w:val="right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Приложение № 2</w:t>
            </w:r>
          </w:p>
        </w:tc>
      </w:tr>
      <w:tr w:rsidR="00F47629" w:rsidRPr="00F47629" w14:paraId="49FFB557" w14:textId="77777777" w:rsidTr="00D81F9E">
        <w:trPr>
          <w:trHeight w:val="799"/>
        </w:trPr>
        <w:tc>
          <w:tcPr>
            <w:tcW w:w="2972" w:type="dxa"/>
            <w:gridSpan w:val="2"/>
            <w:noWrap/>
            <w:vAlign w:val="center"/>
          </w:tcPr>
          <w:p w14:paraId="4620DFC4" w14:textId="77777777" w:rsidR="00F47629" w:rsidRPr="00F47629" w:rsidRDefault="00F47629" w:rsidP="00F47629">
            <w:pPr>
              <w:spacing w:after="0" w:line="240" w:lineRule="auto"/>
              <w:ind w:firstLineChars="1500" w:firstLine="3300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noWrap/>
            <w:vAlign w:val="bottom"/>
          </w:tcPr>
          <w:p w14:paraId="76353D0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3" w:type="dxa"/>
            <w:noWrap/>
            <w:vAlign w:val="bottom"/>
          </w:tcPr>
          <w:p w14:paraId="7372A1FC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4" w:type="dxa"/>
            <w:noWrap/>
            <w:vAlign w:val="bottom"/>
          </w:tcPr>
          <w:p w14:paraId="0FBD312B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97" w:type="dxa"/>
            <w:noWrap/>
            <w:vAlign w:val="bottom"/>
          </w:tcPr>
          <w:p w14:paraId="6813F265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6" w:type="dxa"/>
            <w:noWrap/>
            <w:vAlign w:val="bottom"/>
          </w:tcPr>
          <w:p w14:paraId="6046FA3C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09" w:type="dxa"/>
            <w:noWrap/>
            <w:vAlign w:val="bottom"/>
          </w:tcPr>
          <w:p w14:paraId="1DFABF11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9" w:type="dxa"/>
            <w:noWrap/>
            <w:vAlign w:val="bottom"/>
          </w:tcPr>
          <w:p w14:paraId="3780BEE6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6" w:type="dxa"/>
          </w:tcPr>
          <w:p w14:paraId="61286195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14:paraId="65347DC6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86" w:type="dxa"/>
            <w:gridSpan w:val="2"/>
          </w:tcPr>
          <w:p w14:paraId="29C9FD4E" w14:textId="77777777" w:rsidR="00F47629" w:rsidRPr="00F47629" w:rsidRDefault="00F47629" w:rsidP="00D81F9E">
            <w:pPr>
              <w:spacing w:after="0" w:line="240" w:lineRule="auto"/>
              <w:ind w:left="-113" w:right="2003"/>
              <w:jc w:val="right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к подпрограмме № 2 «Повышение энергетической эффективности и сокращение энергетических</w:t>
            </w:r>
          </w:p>
          <w:p w14:paraId="45077426" w14:textId="77777777" w:rsidR="00F47629" w:rsidRPr="00F47629" w:rsidRDefault="00F47629" w:rsidP="00D81F9E">
            <w:pPr>
              <w:spacing w:after="0" w:line="240" w:lineRule="auto"/>
              <w:ind w:left="-113" w:right="2003"/>
              <w:jc w:val="right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издержек в бюджетном секторе»</w:t>
            </w:r>
          </w:p>
        </w:tc>
      </w:tr>
      <w:tr w:rsidR="00F47629" w:rsidRPr="00F47629" w14:paraId="050B6150" w14:textId="77777777" w:rsidTr="00D81F9E">
        <w:trPr>
          <w:gridAfter w:val="1"/>
          <w:wAfter w:w="2255" w:type="dxa"/>
          <w:trHeight w:val="347"/>
        </w:trPr>
        <w:tc>
          <w:tcPr>
            <w:tcW w:w="976" w:type="dxa"/>
          </w:tcPr>
          <w:p w14:paraId="71DC94C8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617" w:type="dxa"/>
            <w:gridSpan w:val="11"/>
            <w:vAlign w:val="center"/>
          </w:tcPr>
          <w:p w14:paraId="3644B61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Перечень мероприятий подпрограммы </w:t>
            </w:r>
          </w:p>
        </w:tc>
      </w:tr>
    </w:tbl>
    <w:tbl>
      <w:tblPr>
        <w:tblpPr w:leftFromText="180" w:rightFromText="180" w:vertAnchor="text" w:horzAnchor="margin" w:tblpX="-10" w:tblpY="205"/>
        <w:tblW w:w="5011" w:type="pct"/>
        <w:tblLayout w:type="fixed"/>
        <w:tblLook w:val="0000" w:firstRow="0" w:lastRow="0" w:firstColumn="0" w:lastColumn="0" w:noHBand="0" w:noVBand="0"/>
      </w:tblPr>
      <w:tblGrid>
        <w:gridCol w:w="2469"/>
        <w:gridCol w:w="1853"/>
        <w:gridCol w:w="897"/>
        <w:gridCol w:w="846"/>
        <w:gridCol w:w="1589"/>
        <w:gridCol w:w="698"/>
        <w:gridCol w:w="991"/>
        <w:gridCol w:w="1013"/>
        <w:gridCol w:w="1013"/>
        <w:gridCol w:w="1088"/>
        <w:gridCol w:w="1098"/>
        <w:gridCol w:w="2174"/>
      </w:tblGrid>
      <w:tr w:rsidR="00F47629" w:rsidRPr="00F47629" w14:paraId="36D57BDC" w14:textId="77777777" w:rsidTr="00D81F9E">
        <w:trPr>
          <w:trHeight w:val="280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752" w14:textId="77777777" w:rsidR="00F47629" w:rsidRPr="00F47629" w:rsidRDefault="00F47629" w:rsidP="00D81F9E">
            <w:pPr>
              <w:spacing w:after="0" w:line="240" w:lineRule="auto"/>
              <w:ind w:left="319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Наименование программы, подпрограммы</w:t>
            </w:r>
          </w:p>
          <w:p w14:paraId="57D7038A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6EAF9B4C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61E5AE77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4362EECF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45706466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03C877CC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3CA87F50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EE5D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ГРБС</w:t>
            </w:r>
          </w:p>
          <w:p w14:paraId="684D3881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757D9B14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6EB355E2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70F2B69C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2A547416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04F63BC0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755EDA5C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52EC02AB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EB7" w14:textId="77777777" w:rsidR="00F47629" w:rsidRPr="00F47629" w:rsidRDefault="00F47629" w:rsidP="00D81F9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Код бюджетной классификации</w:t>
            </w:r>
          </w:p>
          <w:p w14:paraId="041FFF19" w14:textId="77777777" w:rsidR="00F47629" w:rsidRPr="00F47629" w:rsidRDefault="00F47629" w:rsidP="00D81F9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5A8A02AD" w14:textId="77777777" w:rsidR="00F47629" w:rsidRPr="00F47629" w:rsidRDefault="00F47629" w:rsidP="00D81F9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7B958135" w14:textId="77777777" w:rsidR="00F47629" w:rsidRPr="00F47629" w:rsidRDefault="00F47629" w:rsidP="00D81F9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0B5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35756C5F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Расходы (тыс. руб.), годы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053" w14:textId="77777777" w:rsidR="00F47629" w:rsidRPr="00F47629" w:rsidRDefault="00F47629" w:rsidP="00D81F9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81F9E" w:rsidRPr="00F47629" w14:paraId="1CAF6058" w14:textId="77777777" w:rsidTr="00D81F9E">
        <w:trPr>
          <w:trHeight w:val="610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7C91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91C1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731A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ГРБС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8C0F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F47629">
              <w:rPr>
                <w:rFonts w:ascii="Times New Roman" w:eastAsia="Calibri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C63C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ЦСР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BAC7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ВР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819A4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2024 год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8F01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2025 год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FED1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2026 год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A6F85" w14:textId="77777777" w:rsidR="00F47629" w:rsidRPr="00F47629" w:rsidRDefault="00F47629" w:rsidP="00D81F9E">
            <w:pPr>
              <w:spacing w:after="0" w:line="240" w:lineRule="auto"/>
              <w:ind w:left="-249" w:hanging="113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  </w:t>
            </w:r>
          </w:p>
          <w:p w14:paraId="444501C1" w14:textId="0F4EBE9D" w:rsidR="00F47629" w:rsidRPr="00F47629" w:rsidRDefault="00D81F9E" w:rsidP="00D81F9E">
            <w:pPr>
              <w:spacing w:after="0" w:line="240" w:lineRule="auto"/>
              <w:ind w:left="-99" w:right="-18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  </w:t>
            </w:r>
            <w:r w:rsidR="00F47629" w:rsidRPr="00F47629">
              <w:rPr>
                <w:rFonts w:ascii="Times New Roman" w:eastAsia="Calibri" w:hAnsi="Times New Roman"/>
                <w:color w:val="000000"/>
              </w:rPr>
              <w:t>2027</w:t>
            </w:r>
          </w:p>
          <w:p w14:paraId="41496FE6" w14:textId="2A5BADDA" w:rsidR="00F47629" w:rsidRDefault="00D81F9E" w:rsidP="00D81F9E">
            <w:pPr>
              <w:spacing w:after="0" w:line="240" w:lineRule="auto"/>
              <w:ind w:left="-99" w:right="-18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г</w:t>
            </w:r>
            <w:r w:rsidR="00F47629" w:rsidRPr="00F47629">
              <w:rPr>
                <w:rFonts w:ascii="Times New Roman" w:eastAsia="Calibri" w:hAnsi="Times New Roman"/>
                <w:color w:val="000000"/>
              </w:rPr>
              <w:t>од</w:t>
            </w:r>
          </w:p>
          <w:p w14:paraId="26612B0C" w14:textId="5AF34275" w:rsidR="00D81F9E" w:rsidRPr="00F47629" w:rsidRDefault="00D81F9E" w:rsidP="00D81F9E">
            <w:pPr>
              <w:spacing w:after="0" w:line="240" w:lineRule="auto"/>
              <w:ind w:left="-99" w:right="-18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D2E58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Итого на период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CEA6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F47629" w:rsidRPr="00F47629" w14:paraId="6A3724AE" w14:textId="77777777" w:rsidTr="00D81F9E">
        <w:trPr>
          <w:trHeight w:val="326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FA0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Цель подпрограммы –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F47629" w:rsidRPr="00F47629" w14:paraId="38EF227D" w14:textId="77777777" w:rsidTr="00D81F9E">
        <w:trPr>
          <w:trHeight w:val="389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12F5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Задача 1 - Повышение энергетической эффективности </w:t>
            </w:r>
          </w:p>
        </w:tc>
      </w:tr>
      <w:tr w:rsidR="00D81F9E" w:rsidRPr="00F47629" w14:paraId="735C50E7" w14:textId="77777777" w:rsidTr="00D81F9E">
        <w:trPr>
          <w:trHeight w:val="70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4F3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lastRenderedPageBreak/>
              <w:t xml:space="preserve">Мероприятие 1.1. Замена ламп и светильников уличного освещения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84951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администрация сельсовета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7680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7A6BF0AD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819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176F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1D78B719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0503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EF48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2D2C75A6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0120097070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28A4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23E5CC0F" w14:textId="77777777" w:rsidR="00F47629" w:rsidRPr="00F47629" w:rsidRDefault="00F47629" w:rsidP="00D81F9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240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22EE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3592E93E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1,000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AAEC3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14DF545F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20,675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478B5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64879A6F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20,675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76A1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479FE451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22E45251" w14:textId="1EDEC765" w:rsidR="00F47629" w:rsidRPr="00F47629" w:rsidRDefault="00F47629" w:rsidP="00D81F9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BBCD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4ACF8129" w14:textId="77777777" w:rsidR="00F47629" w:rsidRPr="00F47629" w:rsidRDefault="00F47629" w:rsidP="00D81F9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42,350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AEBFF" w14:textId="77777777" w:rsidR="00F47629" w:rsidRPr="00F47629" w:rsidRDefault="00F47629" w:rsidP="00D81F9E">
            <w:pPr>
              <w:spacing w:after="0" w:line="240" w:lineRule="auto"/>
              <w:rPr>
                <w:rFonts w:ascii="Times New Roman" w:eastAsia="Calibri" w:hAnsi="Times New Roman"/>
                <w:color w:val="000000"/>
                <w:highlight w:val="green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Замена </w:t>
            </w:r>
            <w:r w:rsidRPr="00F47629">
              <w:rPr>
                <w:rFonts w:ascii="Times New Roman" w:eastAsia="Calibri" w:hAnsi="Times New Roman"/>
                <w:color w:val="000000"/>
                <w:lang w:eastAsia="en-US"/>
              </w:rPr>
              <w:t xml:space="preserve">уличных светильников </w:t>
            </w:r>
            <w:r w:rsidRPr="00F47629">
              <w:rPr>
                <w:rFonts w:ascii="Times New Roman" w:eastAsia="Calibri" w:hAnsi="Times New Roman"/>
                <w:color w:val="000000"/>
              </w:rPr>
              <w:t xml:space="preserve">и ламп накаливания </w:t>
            </w:r>
          </w:p>
        </w:tc>
      </w:tr>
    </w:tbl>
    <w:p w14:paraId="3798A1C2" w14:textId="77777777" w:rsidR="00F47629" w:rsidRPr="00F47629" w:rsidRDefault="00F47629" w:rsidP="00F47629">
      <w:pPr>
        <w:tabs>
          <w:tab w:val="left" w:pos="945"/>
        </w:tabs>
        <w:spacing w:line="240" w:lineRule="auto"/>
        <w:rPr>
          <w:rFonts w:ascii="Times New Roman" w:eastAsia="Calibri" w:hAnsi="Times New Roman"/>
          <w:lang w:eastAsia="en-US"/>
        </w:rPr>
      </w:pPr>
    </w:p>
    <w:p w14:paraId="7582626B" w14:textId="77777777" w:rsidR="00F47629" w:rsidRPr="00F47629" w:rsidRDefault="00F47629" w:rsidP="00F47629">
      <w:pPr>
        <w:tabs>
          <w:tab w:val="left" w:pos="945"/>
        </w:tabs>
        <w:spacing w:line="240" w:lineRule="auto"/>
        <w:rPr>
          <w:rFonts w:ascii="Times New Roman" w:eastAsia="Calibri" w:hAnsi="Times New Roman"/>
          <w:lang w:eastAsia="en-US"/>
        </w:rPr>
        <w:sectPr w:rsidR="00F47629" w:rsidRPr="00F47629" w:rsidSect="00344B37">
          <w:headerReference w:type="default" r:id="rId10"/>
          <w:pgSz w:w="16838" w:h="11905" w:orient="landscape"/>
          <w:pgMar w:top="567" w:right="567" w:bottom="567" w:left="567" w:header="720" w:footer="720" w:gutter="0"/>
          <w:cols w:space="720"/>
          <w:noEndnote/>
          <w:docGrid w:linePitch="299"/>
        </w:sectPr>
      </w:pPr>
    </w:p>
    <w:p w14:paraId="2606A5FF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lastRenderedPageBreak/>
        <w:t xml:space="preserve"> Приложение № 3 </w:t>
      </w:r>
    </w:p>
    <w:p w14:paraId="681AFCAE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к муниципальной программе № 1 «Развитие </w:t>
      </w:r>
    </w:p>
    <w:p w14:paraId="6E5C7F44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местного самоуправления</w:t>
      </w:r>
    </w:p>
    <w:p w14:paraId="6D8B4EA8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муниципального образования </w:t>
      </w:r>
    </w:p>
    <w:p w14:paraId="14558615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right"/>
        <w:outlineLvl w:val="1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 Первомайский сельсовет» </w:t>
      </w:r>
    </w:p>
    <w:p w14:paraId="3005A1A1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 </w:t>
      </w:r>
    </w:p>
    <w:p w14:paraId="63167AB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F47629">
        <w:rPr>
          <w:rFonts w:ascii="Times New Roman" w:eastAsia="Calibri" w:hAnsi="Times New Roman"/>
          <w:b/>
          <w:color w:val="000000"/>
        </w:rPr>
        <w:t>Подпрограмма № 3 «Управление муниципальными финансами и обеспечение реализации муниципальной программы»</w:t>
      </w:r>
    </w:p>
    <w:p w14:paraId="706DFD5D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</w:rPr>
      </w:pPr>
    </w:p>
    <w:p w14:paraId="469DDEE8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F47629">
        <w:rPr>
          <w:rFonts w:ascii="Times New Roman" w:eastAsia="Calibri" w:hAnsi="Times New Roman"/>
          <w:b/>
          <w:color w:val="000000"/>
        </w:rPr>
        <w:t>1. Паспорт подпрограммы</w:t>
      </w:r>
    </w:p>
    <w:p w14:paraId="317D4984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92"/>
        <w:gridCol w:w="7639"/>
      </w:tblGrid>
      <w:tr w:rsidR="00F47629" w:rsidRPr="00F47629" w14:paraId="31DB56CE" w14:textId="77777777" w:rsidTr="00D81F9E">
        <w:trPr>
          <w:trHeight w:val="600"/>
        </w:trPr>
        <w:tc>
          <w:tcPr>
            <w:tcW w:w="2992" w:type="dxa"/>
          </w:tcPr>
          <w:p w14:paraId="2E7A21A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Наименование подпрограммы </w:t>
            </w:r>
          </w:p>
        </w:tc>
        <w:tc>
          <w:tcPr>
            <w:tcW w:w="7639" w:type="dxa"/>
          </w:tcPr>
          <w:p w14:paraId="1E68B45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Управление муниципальными финансами и обеспечение реализации муниципальной программы (далее - подпрограмма).</w:t>
            </w:r>
          </w:p>
        </w:tc>
      </w:tr>
      <w:tr w:rsidR="00F47629" w:rsidRPr="00F47629" w14:paraId="7E58EA64" w14:textId="77777777" w:rsidTr="00D81F9E">
        <w:trPr>
          <w:trHeight w:val="600"/>
        </w:trPr>
        <w:tc>
          <w:tcPr>
            <w:tcW w:w="2992" w:type="dxa"/>
          </w:tcPr>
          <w:p w14:paraId="469DF79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39" w:type="dxa"/>
          </w:tcPr>
          <w:p w14:paraId="352F9AF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Развитие местного самоуправления муниципального образования Первомайский сельсовет (далее – программа).</w:t>
            </w:r>
          </w:p>
        </w:tc>
      </w:tr>
      <w:tr w:rsidR="00F47629" w:rsidRPr="00F47629" w14:paraId="3A21820B" w14:textId="77777777" w:rsidTr="00D81F9E">
        <w:trPr>
          <w:trHeight w:val="263"/>
        </w:trPr>
        <w:tc>
          <w:tcPr>
            <w:tcW w:w="2992" w:type="dxa"/>
          </w:tcPr>
          <w:p w14:paraId="3424F76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Исполнитель подпрограммы</w:t>
            </w:r>
          </w:p>
        </w:tc>
        <w:tc>
          <w:tcPr>
            <w:tcW w:w="7639" w:type="dxa"/>
          </w:tcPr>
          <w:p w14:paraId="0934655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Администрация Первомайского сельсовета </w:t>
            </w:r>
          </w:p>
        </w:tc>
      </w:tr>
      <w:tr w:rsidR="00F47629" w:rsidRPr="00F47629" w14:paraId="7904A4CC" w14:textId="77777777" w:rsidTr="00D81F9E">
        <w:trPr>
          <w:trHeight w:val="268"/>
        </w:trPr>
        <w:tc>
          <w:tcPr>
            <w:tcW w:w="2992" w:type="dxa"/>
          </w:tcPr>
          <w:p w14:paraId="3286B0F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Заказчик подпрограммы</w:t>
            </w:r>
          </w:p>
        </w:tc>
        <w:tc>
          <w:tcPr>
            <w:tcW w:w="7639" w:type="dxa"/>
          </w:tcPr>
          <w:p w14:paraId="7440E7A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Администрация Первомайского сельсовета </w:t>
            </w:r>
          </w:p>
        </w:tc>
      </w:tr>
      <w:tr w:rsidR="00F47629" w:rsidRPr="00F47629" w14:paraId="5C293603" w14:textId="77777777" w:rsidTr="00D81F9E">
        <w:trPr>
          <w:trHeight w:val="1264"/>
        </w:trPr>
        <w:tc>
          <w:tcPr>
            <w:tcW w:w="2992" w:type="dxa"/>
          </w:tcPr>
          <w:p w14:paraId="423314E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Цель подпрограммы </w:t>
            </w:r>
          </w:p>
        </w:tc>
        <w:tc>
          <w:tcPr>
            <w:tcW w:w="7639" w:type="dxa"/>
          </w:tcPr>
          <w:p w14:paraId="3CB6BAD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</w:t>
            </w:r>
          </w:p>
          <w:p w14:paraId="49299AE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Создание условий для выполнения вопросов местного значения поселения. Повышение качества жизни населения.</w:t>
            </w:r>
          </w:p>
        </w:tc>
      </w:tr>
      <w:tr w:rsidR="00F47629" w:rsidRPr="00F47629" w14:paraId="06FFF52D" w14:textId="77777777" w:rsidTr="00D81F9E">
        <w:trPr>
          <w:trHeight w:val="416"/>
        </w:trPr>
        <w:tc>
          <w:tcPr>
            <w:tcW w:w="2992" w:type="dxa"/>
          </w:tcPr>
          <w:p w14:paraId="3409E89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Задача подпрограммы </w:t>
            </w:r>
          </w:p>
        </w:tc>
        <w:tc>
          <w:tcPr>
            <w:tcW w:w="7639" w:type="dxa"/>
          </w:tcPr>
          <w:p w14:paraId="7B2D622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1.Повышение качества планирования и управления муниципальными финансами, развитие программно-целевого принципа формирования бюджета.</w:t>
            </w:r>
          </w:p>
          <w:p w14:paraId="171AE522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2.Укрепление доходной базы бюджета Первомайского сельсовета. </w:t>
            </w:r>
          </w:p>
          <w:p w14:paraId="7DD50C1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3.</w:t>
            </w:r>
            <w:r w:rsidRPr="00F47629">
              <w:rPr>
                <w:rFonts w:ascii="Times New Roman" w:eastAsia="Calibri" w:hAnsi="Times New Roman"/>
              </w:rPr>
              <w:t>Обеспечение деятельности аппарата администрации.</w:t>
            </w:r>
          </w:p>
          <w:p w14:paraId="713E884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4.Повышение эффективности социальной поддержки граждан</w:t>
            </w:r>
          </w:p>
        </w:tc>
      </w:tr>
      <w:tr w:rsidR="00F47629" w:rsidRPr="00F47629" w14:paraId="17AA107C" w14:textId="77777777" w:rsidTr="00D81F9E">
        <w:trPr>
          <w:trHeight w:val="541"/>
        </w:trPr>
        <w:tc>
          <w:tcPr>
            <w:tcW w:w="2992" w:type="dxa"/>
          </w:tcPr>
          <w:p w14:paraId="246D74E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Целевые индикаторы подпрограммы</w:t>
            </w:r>
          </w:p>
        </w:tc>
        <w:tc>
          <w:tcPr>
            <w:tcW w:w="7639" w:type="dxa"/>
          </w:tcPr>
          <w:p w14:paraId="162B56B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Перечень и значения целевых индикаторов приведены в приложении № 1 к подпрограмме</w:t>
            </w:r>
          </w:p>
        </w:tc>
      </w:tr>
      <w:tr w:rsidR="00F47629" w:rsidRPr="00F47629" w14:paraId="69B5930B" w14:textId="77777777" w:rsidTr="00D81F9E">
        <w:trPr>
          <w:trHeight w:val="563"/>
        </w:trPr>
        <w:tc>
          <w:tcPr>
            <w:tcW w:w="2992" w:type="dxa"/>
          </w:tcPr>
          <w:p w14:paraId="7247176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7639" w:type="dxa"/>
          </w:tcPr>
          <w:p w14:paraId="2C59804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>2024-2027 годы</w:t>
            </w:r>
          </w:p>
          <w:p w14:paraId="009B87C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F47629" w:rsidRPr="00F47629" w14:paraId="29BD0EB6" w14:textId="77777777" w:rsidTr="00D81F9E">
        <w:trPr>
          <w:trHeight w:val="416"/>
        </w:trPr>
        <w:tc>
          <w:tcPr>
            <w:tcW w:w="2992" w:type="dxa"/>
          </w:tcPr>
          <w:p w14:paraId="75D7097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Объем и источники финансирования </w:t>
            </w:r>
          </w:p>
        </w:tc>
        <w:tc>
          <w:tcPr>
            <w:tcW w:w="7639" w:type="dxa"/>
          </w:tcPr>
          <w:p w14:paraId="55928121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Финансирование подпрограммы составит – 39707,895 тыс. рублей, в том числе за счет средств бюджета поселения – 39707,895 тыс. рублей, из них:</w:t>
            </w:r>
          </w:p>
          <w:p w14:paraId="7070AEAB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2024 год – 9959,235 тыс. рублей;</w:t>
            </w:r>
          </w:p>
          <w:p w14:paraId="2DE9D49A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2025 год – 9916,220 тыс. рублей;</w:t>
            </w:r>
          </w:p>
          <w:p w14:paraId="7E8DE2CC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2026 год – 9916,220 тыс. рублей;</w:t>
            </w:r>
          </w:p>
          <w:p w14:paraId="2442978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2027 год – 9916,220 тыс. рублей.</w:t>
            </w:r>
          </w:p>
        </w:tc>
      </w:tr>
      <w:tr w:rsidR="00F47629" w:rsidRPr="00F47629" w14:paraId="0A9B84BA" w14:textId="77777777" w:rsidTr="00D81F9E">
        <w:trPr>
          <w:trHeight w:val="699"/>
        </w:trPr>
        <w:tc>
          <w:tcPr>
            <w:tcW w:w="2992" w:type="dxa"/>
          </w:tcPr>
          <w:p w14:paraId="54EA13B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  <w:spacing w:val="4"/>
              </w:rPr>
              <w:t>Система организации контроля за исполнением подпрограммы</w:t>
            </w:r>
          </w:p>
        </w:tc>
        <w:tc>
          <w:tcPr>
            <w:tcW w:w="7639" w:type="dxa"/>
          </w:tcPr>
          <w:p w14:paraId="330324C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47629">
              <w:rPr>
                <w:rFonts w:ascii="Times New Roman" w:eastAsia="Calibri" w:hAnsi="Times New Roman"/>
                <w:color w:val="000000"/>
              </w:rPr>
              <w:t xml:space="preserve">Администрация Первомайского сельсовета. </w:t>
            </w:r>
          </w:p>
          <w:p w14:paraId="1AA6C33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highlight w:val="yellow"/>
              </w:rPr>
            </w:pPr>
          </w:p>
        </w:tc>
      </w:tr>
    </w:tbl>
    <w:p w14:paraId="0B3F7717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color w:val="000000"/>
        </w:rPr>
      </w:pPr>
    </w:p>
    <w:p w14:paraId="1CC86495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color w:val="000000"/>
        </w:rPr>
      </w:pPr>
      <w:r w:rsidRPr="00F47629">
        <w:rPr>
          <w:rFonts w:ascii="Times New Roman" w:eastAsia="Calibri" w:hAnsi="Times New Roman"/>
          <w:b/>
          <w:color w:val="000000"/>
        </w:rPr>
        <w:t>2. Основные разделы подпрограммы</w:t>
      </w:r>
    </w:p>
    <w:p w14:paraId="4EC75695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color w:val="000000"/>
        </w:rPr>
      </w:pPr>
    </w:p>
    <w:p w14:paraId="505183A5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color w:val="000000"/>
        </w:rPr>
      </w:pPr>
      <w:r w:rsidRPr="00F47629">
        <w:rPr>
          <w:rFonts w:ascii="Times New Roman" w:eastAsia="Calibri" w:hAnsi="Times New Roman"/>
          <w:b/>
          <w:color w:val="000000"/>
        </w:rPr>
        <w:t>2.1. Постановка проблемы и обоснование необходимости разработки подпрограммы</w:t>
      </w:r>
    </w:p>
    <w:p w14:paraId="623431E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color w:val="000000"/>
        </w:rPr>
      </w:pPr>
    </w:p>
    <w:p w14:paraId="076B200C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Подпрограмма № 3 «Управление муниципальными финансами и обеспечение реализации муниципальной программы» (далее – подпрограмма) разработана в соответствии с Бюджетным кодексом Российской Федерации, с Федеральными законами от 07.05.2013 № 104-ФЗ «О внесении изменений в Бюджетный кодекс РФ и отдельные законодательные акты РФ в связи с совершенствованием бюджетного процесса», от 06.10.2003 № 131-ФЗ «Об общих принципах организации местного самоуправления в Российской Федерации», Положением о бюджетном процессе в Первомайском сельсовете, утверждённым решением Первомайского сельского Совета депутатов от 07.05.2020 № 42/142, во исполнение распоряжения главы Первомайского сельсовета от 25.12.2020  № 39 - Р «Об утверждении Перечня муниципальных программ Первомайского сельсовета».</w:t>
      </w:r>
    </w:p>
    <w:p w14:paraId="33B91785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Первомайский сельсовет является самостоятельным муниципальным образованием, находящимся в границах Мотыгинского района Красноярского края, местное самоуправление в котором осуществляется в соответствии с Конституцией Российской Федерации, федеральными и краевыми законами, Уставом Первомайского сельсовета.</w:t>
      </w:r>
    </w:p>
    <w:p w14:paraId="5EC814C5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lastRenderedPageBreak/>
        <w:t>Организация и осуществление местного самоуправления на территории Первомайского сельсовета в интересах населения с учетом исторических и иных местных традиций регулируется Уставом Первомайского сельсовета Мотыгинского района Красноярского края.</w:t>
      </w:r>
    </w:p>
    <w:p w14:paraId="3CD1A009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Администрация Первомайского сельсовета в пределах своей компетенции обеспечивает и создает условия для рационального и эффективного использования бюджетных средств при осуществлении бюджетного процесса в Первомайском сельсовете, который заключается в деятельности органов местного самоуправления по составлению и рассмотрению проекта бюджета, утверждению и исполнению бюджета, контроля за его исполнением, рассмотрению и утверждению бюджетной отчетности. Бюджетный учет и составление бюджетной отчетности осуществляются МКУ «Централизованная бухгалтерия Мотыгинского района» путем заключения соглашения о передаче части полномочий.</w:t>
      </w:r>
    </w:p>
    <w:p w14:paraId="50F5444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Одним из основных условий достижения основных целей социально-экономического развития Первомайского сельсовета является проведение финансовой, бюджетной и налоговой политики, направленной на обеспечение необходимого уровня доходов бюджета Первомайского сельсовета и для своевременного исполнения расходных обязательств Первомайского сельсовета.</w:t>
      </w:r>
    </w:p>
    <w:p w14:paraId="6C490473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В связи с переходом на программный бюджет реализация бюджетного планирования по новым принципам позволяет решить ряд следующих задач:</w:t>
      </w:r>
    </w:p>
    <w:p w14:paraId="483C938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предоставление услуг, на которые население предъявляет спрос;</w:t>
      </w:r>
    </w:p>
    <w:p w14:paraId="56F3B313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повышение прозрачности и обоснованности бюджетных расходов;</w:t>
      </w:r>
    </w:p>
    <w:p w14:paraId="5E29B95D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переход к распределению бюджетных ресурсов между муниципальными программами в зависимости от планируемого уровня достижения поставленных целей, в соответствии со среднесрочными приоритетами социально-экономической политики.</w:t>
      </w:r>
    </w:p>
    <w:p w14:paraId="01B92059" w14:textId="77777777" w:rsidR="00F47629" w:rsidRPr="00F47629" w:rsidRDefault="00F47629" w:rsidP="00F4762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Необходимым условием осуществления качественного долгосрочного планирования является высокая точность прогнозирования доходов. </w:t>
      </w:r>
    </w:p>
    <w:p w14:paraId="361A979A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Одним из направлений в области повышения доходного потенциала бюджета Первомайского сельсовета является оптимизация существующей системы налоговых льгот. </w:t>
      </w:r>
    </w:p>
    <w:p w14:paraId="3536BB4D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Деятельность администрации сельсовета по решению данной задачи направлена на проведение анализа и прогнозирование влияния налоговых льгот на доходную базу бюджета поселения.</w:t>
      </w:r>
    </w:p>
    <w:p w14:paraId="0FBC46FA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Важнейшим механизмом влияния на социально-экономическое развитие территории поселения и эффективности деятельности органов местного самоуправления являются межбюджетные трансферты из краевого и районного бюджетов бюджету Первомайского сельсовета. </w:t>
      </w:r>
    </w:p>
    <w:p w14:paraId="44FB9BA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  <w:color w:val="000000"/>
        </w:rPr>
        <w:t xml:space="preserve">В основу формирования межбюджетных отношений </w:t>
      </w:r>
      <w:r w:rsidRPr="00F47629">
        <w:rPr>
          <w:rFonts w:ascii="Times New Roman" w:eastAsia="Calibri" w:hAnsi="Times New Roman"/>
        </w:rPr>
        <w:t>положены следующие принципы:</w:t>
      </w:r>
    </w:p>
    <w:p w14:paraId="038FC777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сбалансированное и взаимоувязанное разграничение расходных обязательств и доходов между уровнями бюджетной системы;</w:t>
      </w:r>
    </w:p>
    <w:p w14:paraId="3DE3D9A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обеспечение самостоятельности и ответственности органа местного самоуправления за полноту сбора обязательных платежей на территории поселения;</w:t>
      </w:r>
    </w:p>
    <w:p w14:paraId="6920AE35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повышение эффективности бюджетных расходов;</w:t>
      </w:r>
    </w:p>
    <w:p w14:paraId="25C8145A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равенство бюджетных прав муниципальных образований всех видов.</w:t>
      </w:r>
    </w:p>
    <w:p w14:paraId="07C18628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Переход к программному бюджету повысил актуальность решения задачи по совершенствованию качества управления финансов.</w:t>
      </w:r>
    </w:p>
    <w:p w14:paraId="26446E9F" w14:textId="77777777" w:rsidR="00F47629" w:rsidRPr="00F47629" w:rsidRDefault="00F47629" w:rsidP="00F4762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ab/>
        <w:t>Регулярный мониторинг качества финансового менеджмента главного распорядителя (распорядителя) бюджетных средств,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контроля.</w:t>
      </w:r>
    </w:p>
    <w:p w14:paraId="2A54852E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/>
        </w:rPr>
      </w:pPr>
    </w:p>
    <w:p w14:paraId="07861121" w14:textId="77777777" w:rsidR="00F47629" w:rsidRPr="00F47629" w:rsidRDefault="00F47629" w:rsidP="002E3CC0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Основная цель, задачи, этапы и сроки выполнения подпрограммы, целевые индикаторы</w:t>
      </w:r>
    </w:p>
    <w:p w14:paraId="3D4BC32E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</w:rPr>
      </w:pPr>
    </w:p>
    <w:p w14:paraId="1E8B8B4A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 Целью подпрограммы является создание условий для выполнения вопросов местного значения поселения, а значит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 и повышения качества жизни населения.</w:t>
      </w:r>
    </w:p>
    <w:p w14:paraId="6A6B459C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Реализация подпрограммы направлена на достижение следующих задач:</w:t>
      </w:r>
    </w:p>
    <w:p w14:paraId="305A669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 - повышение качества планирования и управления муниципальными финансами, развитие программно-целевого принципа формирования бюджета;</w:t>
      </w:r>
    </w:p>
    <w:p w14:paraId="171D6394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 - укрепление доходной базы бюджета Первомайского сельсовета;</w:t>
      </w:r>
    </w:p>
    <w:p w14:paraId="5D81E04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  <w:color w:val="000000"/>
        </w:rPr>
        <w:t xml:space="preserve"> -</w:t>
      </w:r>
      <w:r w:rsidRPr="00F47629">
        <w:rPr>
          <w:rFonts w:ascii="Times New Roman" w:eastAsia="Calibri" w:hAnsi="Times New Roman"/>
        </w:rPr>
        <w:t xml:space="preserve"> обеспечение деятельности аппарата администрации;</w:t>
      </w:r>
    </w:p>
    <w:p w14:paraId="5A85265B" w14:textId="77777777" w:rsidR="00F47629" w:rsidRPr="00F47629" w:rsidRDefault="00F47629" w:rsidP="00F47629">
      <w:pPr>
        <w:spacing w:after="0" w:line="240" w:lineRule="auto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             - повышение эффективности социальной поддержки граждан.</w:t>
      </w:r>
    </w:p>
    <w:p w14:paraId="411D5DD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Срок реализации подпрограммы – 2024-2027 годы.</w:t>
      </w:r>
    </w:p>
    <w:p w14:paraId="1EA66A8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 Перечень и значения целевых индикаторов подпрограммы приведены в приложении №1 к подпрограмме.</w:t>
      </w:r>
    </w:p>
    <w:p w14:paraId="7150CFCB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</w:p>
    <w:p w14:paraId="4440A564" w14:textId="77777777" w:rsidR="00F47629" w:rsidRPr="00F47629" w:rsidRDefault="00F47629" w:rsidP="002E3CC0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/>
          <w:b/>
          <w:color w:val="000000"/>
        </w:rPr>
      </w:pPr>
      <w:r w:rsidRPr="00F47629">
        <w:rPr>
          <w:rFonts w:ascii="Times New Roman" w:eastAsia="Calibri" w:hAnsi="Times New Roman"/>
          <w:b/>
          <w:color w:val="000000"/>
        </w:rPr>
        <w:t>Механизм реализации подпрограммы</w:t>
      </w:r>
    </w:p>
    <w:p w14:paraId="03E23323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lastRenderedPageBreak/>
        <w:t>Реализацию подпрограммы осуществляет администрация Первомайского сельсовета.</w:t>
      </w:r>
    </w:p>
    <w:p w14:paraId="17D089AD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 xml:space="preserve">Финансирование мероприятий подпрограммы осуществляется за счет средств краевого бюджета и бюджета поселения в соответствии с </w:t>
      </w:r>
      <w:hyperlink w:anchor="Par377" w:history="1">
        <w:r w:rsidRPr="00F47629">
          <w:rPr>
            <w:rFonts w:ascii="Times New Roman" w:eastAsia="Calibri" w:hAnsi="Times New Roman"/>
          </w:rPr>
          <w:t>мероприятиями</w:t>
        </w:r>
      </w:hyperlink>
      <w:r w:rsidRPr="00F47629">
        <w:rPr>
          <w:rFonts w:ascii="Times New Roman" w:eastAsia="Calibri" w:hAnsi="Times New Roman"/>
        </w:rPr>
        <w:t xml:space="preserve"> подпрограммы.</w:t>
      </w:r>
    </w:p>
    <w:p w14:paraId="363E8206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Главным распорядителем бюджетных средств является администрация сельсовета.</w:t>
      </w:r>
    </w:p>
    <w:p w14:paraId="170EE14C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В рамках реализации мероприятия «</w:t>
      </w:r>
      <w:bookmarkStart w:id="5" w:name="_Hlk62143843"/>
      <w:r w:rsidRPr="00F47629">
        <w:rPr>
          <w:rFonts w:ascii="Times New Roman" w:eastAsia="Calibri" w:hAnsi="Times New Roman"/>
        </w:rPr>
        <w:t>Управление и руководство в сфере установленных функций</w:t>
      </w:r>
      <w:bookmarkEnd w:id="5"/>
      <w:r w:rsidRPr="00F47629">
        <w:rPr>
          <w:rFonts w:ascii="Times New Roman" w:eastAsia="Calibri" w:hAnsi="Times New Roman"/>
        </w:rPr>
        <w:t>» предусматривается финансовое обеспечение деятельности администрации сельсовета:</w:t>
      </w:r>
    </w:p>
    <w:p w14:paraId="30E5CE2B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средства для компенсации трудозатрат, предназначенные для выплаты заработной платы;</w:t>
      </w:r>
    </w:p>
    <w:p w14:paraId="7B230BE1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коммунальные расходы;</w:t>
      </w:r>
    </w:p>
    <w:p w14:paraId="0A8BA2CA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материальные затраты (услуги связи, транспортные расходы, приобретение оргтехники, канцелярских товаров);</w:t>
      </w:r>
    </w:p>
    <w:p w14:paraId="29F0D02A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- прочие расходы.</w:t>
      </w:r>
    </w:p>
    <w:p w14:paraId="166E9841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BD3A38C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7135F298" w14:textId="77777777" w:rsidR="00F47629" w:rsidRPr="00F47629" w:rsidRDefault="00F47629" w:rsidP="002E3CC0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F47629">
        <w:rPr>
          <w:rFonts w:ascii="Times New Roman" w:eastAsia="Calibri" w:hAnsi="Times New Roman"/>
          <w:b/>
          <w:color w:val="000000"/>
        </w:rPr>
        <w:t>Управление подпрограммой и контроль за ходом ее выполнения</w:t>
      </w:r>
    </w:p>
    <w:p w14:paraId="3DA8AF0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</w:rPr>
      </w:pPr>
    </w:p>
    <w:p w14:paraId="0B4F522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Текущий контроль за ходом реализации мероприятий подпрограммы осуществляется администрацией Первомайского сельсовета путем осуществления ежеквартального мониторинга целевых индикаторов подпрограммы.</w:t>
      </w:r>
    </w:p>
    <w:p w14:paraId="7D0E3A09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 Администрация Первомайского сельсовета осуществляет: </w:t>
      </w:r>
    </w:p>
    <w:p w14:paraId="25D5761D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координацию исполнения мероприятий подпрограммы, мониторинг их реализации;</w:t>
      </w:r>
    </w:p>
    <w:p w14:paraId="09210058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непосредственный контроль за ходом реализации мероприятий подпрограммы;</w:t>
      </w:r>
    </w:p>
    <w:p w14:paraId="5216E039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C00000"/>
        </w:rPr>
      </w:pPr>
      <w:r w:rsidRPr="00F47629">
        <w:rPr>
          <w:rFonts w:ascii="Times New Roman" w:eastAsia="Calibri" w:hAnsi="Times New Roman"/>
          <w:color w:val="000000"/>
        </w:rPr>
        <w:t>- подготовку отчетов о реализации мероприятий подпрограммы и направление их ответственному исполнителю.</w:t>
      </w:r>
    </w:p>
    <w:p w14:paraId="52A4C3A5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администрацией Первомайского сельсовета.</w:t>
      </w:r>
    </w:p>
    <w:p w14:paraId="15F2821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1375441C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2.5. </w:t>
      </w:r>
      <w:r w:rsidRPr="00F47629">
        <w:rPr>
          <w:rFonts w:ascii="Times New Roman" w:eastAsia="Calibri" w:hAnsi="Times New Roman"/>
          <w:b/>
          <w:color w:val="000000"/>
        </w:rPr>
        <w:t>Оценка социально-экономической эффективности</w:t>
      </w:r>
    </w:p>
    <w:p w14:paraId="14C2AFE7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</w:p>
    <w:p w14:paraId="0BE30092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Реализация мероприятий подпрограммы позволит:</w:t>
      </w:r>
    </w:p>
    <w:p w14:paraId="1E9997BD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рассмотреть и утвердить в установленные сроки соответствующего требованиям бюджетного законодательства бюджета поселения на очередной финансовый год и плановый период;</w:t>
      </w:r>
    </w:p>
    <w:p w14:paraId="055EF811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обеспечить исполнение бюджета Первомайского сельсовета в рамках действующего законодательства;</w:t>
      </w:r>
    </w:p>
    <w:p w14:paraId="275F65D1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утвердить решением Первомайского сельского Совета депутатов отчёт об исполнении бюджета поселения;</w:t>
      </w:r>
    </w:p>
    <w:p w14:paraId="11D1BAE6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повысить доходный потенциал бюджета поселения;</w:t>
      </w:r>
    </w:p>
    <w:p w14:paraId="35FBD755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>- обеспечить сбалансированный и устойчивый бюджет поселения;</w:t>
      </w:r>
    </w:p>
    <w:p w14:paraId="1980A03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F47629">
        <w:rPr>
          <w:rFonts w:ascii="Times New Roman" w:eastAsia="Calibri" w:hAnsi="Times New Roman"/>
          <w:color w:val="000000"/>
        </w:rPr>
        <w:t xml:space="preserve">- совершенствовать программно-целевой принцип планирования и исполнения бюджета поселения. </w:t>
      </w:r>
    </w:p>
    <w:p w14:paraId="768E0FC6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Мероприятия подпрограммы также позволят повысить эффективность управления бюджетными средствами и муниципального имущества, повышение качества межведомственного и меж управленческого взаимодействия.</w:t>
      </w:r>
    </w:p>
    <w:p w14:paraId="430023ED" w14:textId="77777777" w:rsidR="00F47629" w:rsidRPr="00F47629" w:rsidRDefault="00F47629" w:rsidP="00F47629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776F24D2" w14:textId="77777777" w:rsidR="00F47629" w:rsidRPr="00F47629" w:rsidRDefault="00F47629" w:rsidP="00F4762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</w:rPr>
        <w:t xml:space="preserve">2.6. </w:t>
      </w:r>
      <w:r w:rsidRPr="00F47629">
        <w:rPr>
          <w:rFonts w:ascii="Times New Roman" w:eastAsia="Calibri" w:hAnsi="Times New Roman"/>
          <w:b/>
        </w:rPr>
        <w:t>Мероприятия подпрограммы</w:t>
      </w:r>
    </w:p>
    <w:p w14:paraId="7DE47170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3FE0DE48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</w:rPr>
        <w:t>Информация о мероприятиях подпрограммы № 3 «Управление муниципальными финансами и обеспечение реализации муниципальной программы» представлена в приложении № 2 к подпрограмме.</w:t>
      </w:r>
    </w:p>
    <w:p w14:paraId="30BC4F17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43330484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</w:rPr>
        <w:sectPr w:rsidR="00F47629" w:rsidRPr="00F47629" w:rsidSect="00344B37">
          <w:pgSz w:w="11905" w:h="16838"/>
          <w:pgMar w:top="567" w:right="567" w:bottom="567" w:left="567" w:header="720" w:footer="720" w:gutter="0"/>
          <w:cols w:space="720"/>
          <w:noEndnote/>
          <w:docGrid w:linePitch="299"/>
        </w:sectPr>
      </w:pPr>
    </w:p>
    <w:p w14:paraId="174109A8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lastRenderedPageBreak/>
        <w:t>Приложение № 1</w:t>
      </w:r>
    </w:p>
    <w:p w14:paraId="351C335F" w14:textId="77777777" w:rsidR="00F47629" w:rsidRPr="00F47629" w:rsidRDefault="00F47629" w:rsidP="00F47629">
      <w:pPr>
        <w:autoSpaceDE w:val="0"/>
        <w:autoSpaceDN w:val="0"/>
        <w:adjustRightInd w:val="0"/>
        <w:spacing w:line="240" w:lineRule="auto"/>
        <w:ind w:left="9204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>к подпрограмме № 3 «</w:t>
      </w:r>
      <w:r w:rsidRPr="00F47629">
        <w:rPr>
          <w:rFonts w:ascii="Times New Roman" w:eastAsia="Calibri" w:hAnsi="Times New Roman"/>
          <w:color w:val="000000"/>
          <w:lang w:eastAsia="en-US"/>
        </w:rPr>
        <w:t>Управление муниципальными финансами и обеспечение реализации муниципальной программы»</w:t>
      </w:r>
    </w:p>
    <w:p w14:paraId="15EB85FA" w14:textId="77777777" w:rsidR="00F47629" w:rsidRPr="00F47629" w:rsidRDefault="00F47629" w:rsidP="00F47629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Перечень целевых индикаторов подпрограммы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3498"/>
        <w:gridCol w:w="1271"/>
        <w:gridCol w:w="1503"/>
        <w:gridCol w:w="1594"/>
        <w:gridCol w:w="1748"/>
        <w:gridCol w:w="1446"/>
        <w:gridCol w:w="1650"/>
        <w:gridCol w:w="1955"/>
      </w:tblGrid>
      <w:tr w:rsidR="00F47629" w:rsidRPr="00F47629" w14:paraId="7D81A8C7" w14:textId="77777777" w:rsidTr="002E3CC0">
        <w:trPr>
          <w:cantSplit/>
          <w:trHeight w:val="624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7FB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7CA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Цель, </w:t>
            </w:r>
            <w:r w:rsidRPr="00F47629">
              <w:rPr>
                <w:rFonts w:ascii="Times New Roman" w:eastAsia="Calibri" w:hAnsi="Times New Roman"/>
              </w:rPr>
              <w:br/>
              <w:t xml:space="preserve">целевые индикаторы </w:t>
            </w:r>
            <w:r w:rsidRPr="00F47629">
              <w:rPr>
                <w:rFonts w:ascii="Times New Roman" w:eastAsia="Calibri" w:hAnsi="Times New Roman"/>
              </w:rPr>
              <w:br/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DF1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Единица</w:t>
            </w:r>
            <w:r w:rsidRPr="00F47629">
              <w:rPr>
                <w:rFonts w:ascii="Times New Roman" w:eastAsia="Calibri" w:hAnsi="Times New Roman"/>
              </w:rPr>
              <w:br/>
              <w:t>измерения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800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 xml:space="preserve">Источник </w:t>
            </w:r>
            <w:r w:rsidRPr="00F47629">
              <w:rPr>
                <w:rFonts w:ascii="Times New Roman" w:eastAsia="Calibri" w:hAnsi="Times New Roman"/>
              </w:rPr>
              <w:br/>
              <w:t>информации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2E8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2023 год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55D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168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2024 год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81BC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2025 год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E991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2026 год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655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2027 год</w:t>
            </w:r>
          </w:p>
        </w:tc>
      </w:tr>
      <w:tr w:rsidR="00F47629" w:rsidRPr="00F47629" w14:paraId="73085D71" w14:textId="77777777" w:rsidTr="002E3CC0">
        <w:trPr>
          <w:cantSplit/>
          <w:trHeight w:val="851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CE2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  <w:r w:rsidRPr="00F4762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67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C14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 Создание условий для выполнения вопросов местного значения поселения. </w:t>
            </w:r>
          </w:p>
        </w:tc>
      </w:tr>
      <w:tr w:rsidR="00F47629" w:rsidRPr="00F47629" w14:paraId="06DE2A2D" w14:textId="77777777" w:rsidTr="002E3CC0">
        <w:trPr>
          <w:cantSplit/>
          <w:trHeight w:val="189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BA5A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highlight w:val="magent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E3BD" w14:textId="77777777" w:rsidR="00F47629" w:rsidRPr="00F47629" w:rsidRDefault="00F47629" w:rsidP="00F47629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Целевой индикатор № 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A9B7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CC70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C16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4DCD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87B6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53F1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2416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373A87EB" w14:textId="77777777" w:rsidTr="002E3CC0">
        <w:trPr>
          <w:cantSplit/>
          <w:trHeight w:val="1277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AD15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highlight w:val="magent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C2F7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Доля налоговых и неналоговых доходов бюджета Первомайского сельсовета (без учета субвенций)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4A63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6479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Годовой отчет об исполнении бюджета 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4BC0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5,1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DDC4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6,1 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79F3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6,8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3FA3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6,9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1A51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7,0</w:t>
            </w:r>
          </w:p>
        </w:tc>
      </w:tr>
      <w:tr w:rsidR="00F47629" w:rsidRPr="00F47629" w14:paraId="0895DCC0" w14:textId="77777777" w:rsidTr="002E3CC0">
        <w:trPr>
          <w:cantSplit/>
          <w:trHeight w:val="27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0AD3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highlight w:val="magent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334A" w14:textId="77777777" w:rsidR="00F47629" w:rsidRPr="00F47629" w:rsidRDefault="00F47629" w:rsidP="00F47629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Целевой индикатор № 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9AA4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499D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E32D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18B4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85AF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71AD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D14A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0AD41161" w14:textId="77777777" w:rsidTr="002E3CC0">
        <w:trPr>
          <w:cantSplit/>
          <w:trHeight w:val="1187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58F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highlight w:val="magent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D78D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Поступление фактических собственных доходов бюджета Первомайского сельсовета к первоначальным плановым назначениям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0594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D1F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Годовой отчет об исполнении бюджета 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AF7D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106,2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3D4E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114,0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AC94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110,0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A267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110,0 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0DFB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110,0 </w:t>
            </w:r>
          </w:p>
        </w:tc>
      </w:tr>
      <w:tr w:rsidR="00F47629" w:rsidRPr="00F47629" w14:paraId="63C77BC9" w14:textId="77777777" w:rsidTr="002E3CC0">
        <w:trPr>
          <w:cantSplit/>
          <w:trHeight w:val="20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7CC0" w14:textId="77777777" w:rsidR="00F47629" w:rsidRPr="00F47629" w:rsidRDefault="00F47629" w:rsidP="00F4762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824E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Целевой индикатор № 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B8C9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D7AD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EDD3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99A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B25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E4E3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A92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66389BD6" w14:textId="77777777" w:rsidTr="002E3CC0">
        <w:trPr>
          <w:cantSplit/>
          <w:trHeight w:val="69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AB74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6E6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Доля расходов бюджета Первомайского сельсовета, формируемых в рамках муниципальных программ, в общем объеме расходов бюджета поселения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9F83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2C60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Годовой отчет об исполнении бюджета 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12CD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98,2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1797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color w:val="1D1B11"/>
                <w:lang w:eastAsia="en-US"/>
              </w:rPr>
              <w:t>98,6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E2E2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98,3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C892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98,3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8C64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99,9</w:t>
            </w:r>
          </w:p>
        </w:tc>
      </w:tr>
      <w:tr w:rsidR="00F47629" w:rsidRPr="00F47629" w14:paraId="7FC593A4" w14:textId="77777777" w:rsidTr="002E3CC0">
        <w:trPr>
          <w:cantSplit/>
          <w:trHeight w:val="241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53D6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EC37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Целевой индикатор № 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F204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5CD9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98B1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B06B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C4D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9B7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D5FF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49F5FA46" w14:textId="77777777" w:rsidTr="002E3CC0">
        <w:trPr>
          <w:cantSplit/>
          <w:trHeight w:val="1155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EC05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55F4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Исполнение расходов поселения (без учета межбюджетных трансфертов из краевого и районного бюджетов)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5F30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7D57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Годовой отчет об исполнении бюджета 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68B1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91,6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3255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F47629">
              <w:rPr>
                <w:rFonts w:ascii="Times New Roman" w:eastAsia="Calibri" w:hAnsi="Times New Roman"/>
                <w:color w:val="1D1B11"/>
                <w:lang w:eastAsia="en-US"/>
              </w:rPr>
              <w:t>97,1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AD29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98,5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E644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99,0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BFE1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99,5</w:t>
            </w:r>
          </w:p>
        </w:tc>
      </w:tr>
      <w:tr w:rsidR="00F47629" w:rsidRPr="00F47629" w14:paraId="1BDB3102" w14:textId="77777777" w:rsidTr="002E3CC0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199B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48C5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Целевой индикатор № 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71F9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5771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58CD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86A4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1713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F10B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153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5F34FCB1" w14:textId="77777777" w:rsidTr="002E3CC0">
        <w:trPr>
          <w:cantSplit/>
          <w:trHeight w:val="194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D286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2C62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Отсутствие просроченной кредиторской задолженности по выплате заработной платы с начислениями работникам бюджетной сферы и по расчетам за коммунальные услуги в бюджете Первомайского сельсовета, МКУ «Спортивный клуб «Тесей»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6CF1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1C04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629">
              <w:rPr>
                <w:rFonts w:ascii="Times New Roman" w:hAnsi="Times New Roman"/>
              </w:rPr>
              <w:t>годовой отчет об исполнении бюджета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7D59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AC81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9D49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0436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6DDA" w14:textId="77777777" w:rsidR="00F47629" w:rsidRPr="00F47629" w:rsidRDefault="00F47629" w:rsidP="00F4762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14:paraId="0ECEEA7F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14:paraId="3306B599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Приложение № 2 </w:t>
      </w:r>
    </w:p>
    <w:p w14:paraId="23716F8C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к подпрограмме № 3 «Управление</w:t>
      </w:r>
    </w:p>
    <w:p w14:paraId="51D113D7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муниципальными финансами и</w:t>
      </w:r>
    </w:p>
    <w:p w14:paraId="5CF311F8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обеспечение реализации </w:t>
      </w:r>
    </w:p>
    <w:p w14:paraId="74054263" w14:textId="77777777" w:rsidR="00F47629" w:rsidRPr="00F47629" w:rsidRDefault="00F47629" w:rsidP="00F47629">
      <w:pPr>
        <w:autoSpaceDE w:val="0"/>
        <w:autoSpaceDN w:val="0"/>
        <w:adjustRightInd w:val="0"/>
        <w:spacing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муниципальной программы»</w:t>
      </w:r>
    </w:p>
    <w:p w14:paraId="08D0D45E" w14:textId="77777777" w:rsidR="00F47629" w:rsidRPr="00F47629" w:rsidRDefault="00F47629" w:rsidP="00F47629">
      <w:pPr>
        <w:autoSpaceDE w:val="0"/>
        <w:autoSpaceDN w:val="0"/>
        <w:adjustRightInd w:val="0"/>
        <w:spacing w:line="240" w:lineRule="auto"/>
        <w:ind w:left="3240" w:hanging="1080"/>
        <w:jc w:val="center"/>
        <w:rPr>
          <w:rFonts w:ascii="Times New Roman" w:eastAsia="Calibri" w:hAnsi="Times New Roman"/>
        </w:rPr>
      </w:pPr>
      <w:r w:rsidRPr="00F47629">
        <w:rPr>
          <w:rFonts w:ascii="Times New Roman" w:eastAsia="Calibri" w:hAnsi="Times New Roman"/>
          <w:lang w:eastAsia="en-US"/>
        </w:rPr>
        <w:t>Перечень мероприятий подпрограммы</w:t>
      </w:r>
    </w:p>
    <w:tbl>
      <w:tblPr>
        <w:tblW w:w="5111" w:type="pct"/>
        <w:tblInd w:w="-289" w:type="dxa"/>
        <w:tblLayout w:type="fixed"/>
        <w:tblLook w:val="00A0" w:firstRow="1" w:lastRow="0" w:firstColumn="1" w:lastColumn="0" w:noHBand="0" w:noVBand="0"/>
      </w:tblPr>
      <w:tblGrid>
        <w:gridCol w:w="2271"/>
        <w:gridCol w:w="1360"/>
        <w:gridCol w:w="610"/>
        <w:gridCol w:w="821"/>
        <w:gridCol w:w="1447"/>
        <w:gridCol w:w="590"/>
        <w:gridCol w:w="1152"/>
        <w:gridCol w:w="1155"/>
        <w:gridCol w:w="1190"/>
        <w:gridCol w:w="1210"/>
        <w:gridCol w:w="1210"/>
        <w:gridCol w:w="3026"/>
      </w:tblGrid>
      <w:tr w:rsidR="00F47629" w:rsidRPr="00F47629" w14:paraId="1084724C" w14:textId="77777777" w:rsidTr="00422F5F">
        <w:trPr>
          <w:trHeight w:val="553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FCC2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Наименование программы, подпрограммы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6C762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ГРБС 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4BD9AF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Код бюджетной классификации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FBAB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Расходы </w:t>
            </w:r>
            <w:r w:rsidRPr="00F47629">
              <w:rPr>
                <w:rFonts w:ascii="Times New Roman" w:eastAsia="Calibri" w:hAnsi="Times New Roman"/>
                <w:lang w:eastAsia="en-US"/>
              </w:rPr>
              <w:br/>
              <w:t>(тыс. рублей), годы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5BAF2" w14:textId="77777777" w:rsidR="00F47629" w:rsidRPr="00F47629" w:rsidRDefault="00F47629" w:rsidP="00F47629">
            <w:pPr>
              <w:spacing w:after="0" w:line="0" w:lineRule="atLeast"/>
              <w:ind w:firstLine="73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Ожидаемый результат от реализации подпрограммного</w:t>
            </w:r>
          </w:p>
          <w:p w14:paraId="50A1981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мероприятия (в натуральном выражении)</w:t>
            </w:r>
          </w:p>
          <w:p w14:paraId="6253F9A6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14:paraId="4A9D52F6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012F7DA3" w14:textId="77777777" w:rsidTr="00422F5F">
        <w:trPr>
          <w:trHeight w:val="831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99A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03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1D14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B38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47629">
              <w:rPr>
                <w:rFonts w:ascii="Times New Roman" w:eastAsia="Calibri" w:hAnsi="Times New Roman"/>
                <w:lang w:eastAsia="en-US"/>
              </w:rPr>
              <w:t>РзПр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7CB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57C3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ВР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1960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466BF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AB0B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2026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C900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2027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D2306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Итого на период</w:t>
            </w:r>
          </w:p>
        </w:tc>
        <w:tc>
          <w:tcPr>
            <w:tcW w:w="9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5A8B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39E22964" w14:textId="77777777" w:rsidTr="00422F5F">
        <w:trPr>
          <w:trHeight w:val="13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280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Цель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 Создание условий для выполнения вопросов местного значения поселения и отдельных государственных полномочий. Повышение качества жизни населения.</w:t>
            </w:r>
          </w:p>
        </w:tc>
      </w:tr>
      <w:tr w:rsidR="00F47629" w:rsidRPr="00F47629" w14:paraId="157F5CC8" w14:textId="77777777" w:rsidTr="00422F5F">
        <w:trPr>
          <w:trHeight w:val="58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AABD8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Задача 1 - Повышение качества планирования и управления муниципальными финансами, развитие программно-целевого принципа формирования бюджета</w:t>
            </w:r>
          </w:p>
        </w:tc>
      </w:tr>
      <w:tr w:rsidR="00F47629" w:rsidRPr="00F47629" w14:paraId="20C62E2A" w14:textId="77777777" w:rsidTr="00422F5F">
        <w:trPr>
          <w:trHeight w:val="165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19EE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Мероприятие 1.1. Управление и руководство в сфере установленных функций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A9EEB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58BF86F2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Первомайского </w:t>
            </w:r>
          </w:p>
          <w:p w14:paraId="46A8C921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сельсовета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8E15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5288A3D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F4C0746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2BFDC5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52CF4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B4A78B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304CEE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A8355E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0102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27547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6D9E4C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02AAB25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FF45FC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0130000210</w:t>
            </w:r>
          </w:p>
          <w:p w14:paraId="6D0BAECF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E20A6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E777E6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939509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6D5B7E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120</w:t>
            </w:r>
          </w:p>
          <w:p w14:paraId="0FFBF25B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D48B3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7A2AEB57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5B937385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42C3AC87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1305,366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E9081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14BAA06C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56A916DD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2FDF0F00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1305,366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F505D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4CCABFB3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19290D8C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56F96D54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1305,366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41592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7E1C44A6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1D828081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3288936E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1305,366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B023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7C4E0BFF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592F3B4F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04032157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5221,464</w:t>
            </w:r>
          </w:p>
          <w:p w14:paraId="0722BFB4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11F9A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7933545E" w14:textId="77777777" w:rsidTr="00422F5F">
        <w:trPr>
          <w:trHeight w:val="55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5C537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Мероприятие 1.2. Организация бюджетного процесса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CBC585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7E65409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Перво</w:t>
            </w:r>
          </w:p>
          <w:p w14:paraId="0D6B4FA0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майского сельсовета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8DA694A" w14:textId="77777777" w:rsidR="00F47629" w:rsidRPr="00F47629" w:rsidRDefault="00F47629" w:rsidP="00F47629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E06369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F6A131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36BC62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89CB93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7ACCB8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50CA935" w14:textId="77777777" w:rsidR="00F47629" w:rsidRPr="00F47629" w:rsidRDefault="00F47629" w:rsidP="00F47629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1C3FB1E" w14:textId="77777777" w:rsidR="00F47629" w:rsidRPr="00F47629" w:rsidRDefault="00F47629" w:rsidP="00F47629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8595D2" w14:textId="77777777" w:rsidR="00F47629" w:rsidRPr="00F47629" w:rsidRDefault="00F47629" w:rsidP="00F47629">
            <w:pPr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 х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D19705" w14:textId="77777777" w:rsidR="00F47629" w:rsidRPr="00F47629" w:rsidRDefault="00F47629" w:rsidP="00F47629">
            <w:pPr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Своевременное</w:t>
            </w:r>
          </w:p>
          <w:p w14:paraId="5C9B6CB6" w14:textId="77777777" w:rsidR="00F47629" w:rsidRPr="00F47629" w:rsidRDefault="00F47629" w:rsidP="00F47629">
            <w:pPr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составление проекта</w:t>
            </w:r>
          </w:p>
          <w:p w14:paraId="51A67069" w14:textId="77777777" w:rsidR="00F47629" w:rsidRPr="00F47629" w:rsidRDefault="00F47629" w:rsidP="00F47629">
            <w:pPr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 бюджета поселения, отношение дефицита бюджета к общему объему доходов бюджета поселения </w:t>
            </w:r>
            <w:r w:rsidRPr="00F47629">
              <w:rPr>
                <w:rFonts w:ascii="Times New Roman" w:eastAsia="Calibri" w:hAnsi="Times New Roman"/>
                <w:lang w:eastAsia="en-US"/>
              </w:rPr>
              <w:lastRenderedPageBreak/>
              <w:t>без учета безвозмездных поступлений (не должен превышать 5 % общего годового объема доходов бюджета поселения без учета безвозмездных поступлений)</w:t>
            </w:r>
          </w:p>
        </w:tc>
      </w:tr>
      <w:tr w:rsidR="00F47629" w:rsidRPr="00F47629" w14:paraId="3194F6E4" w14:textId="77777777" w:rsidTr="00422F5F">
        <w:trPr>
          <w:trHeight w:val="2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D63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lastRenderedPageBreak/>
              <w:t>Задача 2 – Укрепление доходной части бюджета</w:t>
            </w:r>
          </w:p>
        </w:tc>
      </w:tr>
      <w:tr w:rsidR="00F47629" w:rsidRPr="00F47629" w14:paraId="163D80AA" w14:textId="77777777" w:rsidTr="00422F5F">
        <w:trPr>
          <w:trHeight w:val="165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032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Мероприятие 2.1. Обеспечение исполнения бюджета поселения по расходам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7300F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Администрация Перво</w:t>
            </w:r>
          </w:p>
          <w:p w14:paraId="19CB9DBF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майского 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F6A4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BE62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84166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1D5D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5BFF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27AA4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7AE7C" w14:textId="77777777" w:rsidR="00F47629" w:rsidRPr="00F47629" w:rsidRDefault="00F47629" w:rsidP="00F47629">
            <w:pPr>
              <w:spacing w:after="0" w:line="240" w:lineRule="auto"/>
              <w:ind w:left="-106" w:right="-11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D9AC6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5B9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C2DD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Ежегодное исполнение расходов поселения (без учета межбюджетных трансфертов из краевого и районного бюджетов) не ниже 99,5%</w:t>
            </w:r>
          </w:p>
        </w:tc>
      </w:tr>
      <w:tr w:rsidR="00F47629" w:rsidRPr="00F47629" w14:paraId="374882C8" w14:textId="77777777" w:rsidTr="00422F5F">
        <w:trPr>
          <w:trHeight w:val="41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35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Мероприятие 2.2. Организация исполнения бюджета поселения по доходам 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106CB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Администрация Перво</w:t>
            </w:r>
          </w:p>
          <w:p w14:paraId="56BE3D90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майского 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C9068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CDBF2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E978C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8BE63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C9E5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3B9FD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E9D6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1A928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34B76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29EF2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Ежегодное исполнение бюджета поселения по доходам без учета безвозмездных поступлений к первоначальному бюджету от 99 до 100%</w:t>
            </w:r>
          </w:p>
        </w:tc>
      </w:tr>
      <w:tr w:rsidR="00F47629" w:rsidRPr="00F47629" w14:paraId="3F751BD5" w14:textId="77777777" w:rsidTr="00422F5F">
        <w:trPr>
          <w:trHeight w:val="29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677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Задача 3 – Обеспечение деятельности аппарата администрации</w:t>
            </w:r>
          </w:p>
        </w:tc>
      </w:tr>
      <w:tr w:rsidR="00F47629" w:rsidRPr="00F47629" w14:paraId="457D035C" w14:textId="77777777" w:rsidTr="00422F5F">
        <w:trPr>
          <w:trHeight w:val="273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3BD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Мероприятие 3.1. Содержание администрации МО Первомайский сельсовет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F9679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Администрация Перво майского 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C44E6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BF415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0104</w:t>
            </w:r>
          </w:p>
          <w:p w14:paraId="3D3FC33D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14:paraId="5231CD81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5BF9A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0130000220</w:t>
            </w:r>
          </w:p>
          <w:p w14:paraId="00B46CD0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0130000220</w:t>
            </w:r>
          </w:p>
          <w:p w14:paraId="24BF105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0130000230</w:t>
            </w:r>
          </w:p>
          <w:p w14:paraId="50E212CC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80ED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120</w:t>
            </w:r>
          </w:p>
          <w:p w14:paraId="465F01E9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240</w:t>
            </w:r>
          </w:p>
          <w:p w14:paraId="45D92860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ED7D2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7125,371</w:t>
            </w:r>
          </w:p>
          <w:p w14:paraId="03DA712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1238,005</w:t>
            </w:r>
          </w:p>
          <w:p w14:paraId="6E3495AD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290,491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EEEE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7244,854</w:t>
            </w:r>
          </w:p>
          <w:p w14:paraId="3EFF1045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1366,000</w:t>
            </w:r>
          </w:p>
          <w:p w14:paraId="5A1FFB82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  <w:p w14:paraId="18009F44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AC2E6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7244,854</w:t>
            </w:r>
          </w:p>
          <w:p w14:paraId="4B43F188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1366,000</w:t>
            </w:r>
          </w:p>
          <w:p w14:paraId="0895D18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  <w:p w14:paraId="76945A85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193C8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7244,854</w:t>
            </w:r>
          </w:p>
          <w:p w14:paraId="1E6F360D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1366,000</w:t>
            </w:r>
          </w:p>
          <w:p w14:paraId="2B7954C2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  <w:p w14:paraId="68B56D9E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29C2" w14:textId="77777777" w:rsidR="00F47629" w:rsidRPr="00F47629" w:rsidRDefault="00F47629" w:rsidP="00F47629">
            <w:pPr>
              <w:spacing w:after="0" w:line="240" w:lineRule="auto"/>
              <w:ind w:left="-118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28859,933</w:t>
            </w:r>
          </w:p>
          <w:p w14:paraId="5FBDA568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5336,005</w:t>
            </w:r>
          </w:p>
          <w:p w14:paraId="097F6DE3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290,491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74E8A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Реализация мероприятия повлечет выполнение прогнозных показателей</w:t>
            </w:r>
          </w:p>
        </w:tc>
      </w:tr>
      <w:tr w:rsidR="00F47629" w:rsidRPr="00F47629" w14:paraId="01CCD190" w14:textId="77777777" w:rsidTr="00422F5F">
        <w:trPr>
          <w:trHeight w:val="27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ABE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Задача 4 – Повышение эффективности социальной поддержки граждан</w:t>
            </w:r>
          </w:p>
        </w:tc>
      </w:tr>
      <w:tr w:rsidR="00F47629" w:rsidRPr="00F47629" w14:paraId="19DDA563" w14:textId="77777777" w:rsidTr="00422F5F">
        <w:trPr>
          <w:trHeight w:val="273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26D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Мероприятие 4.1. Предоставление пенсии за выслугу лет лицам, замещающим муниципальные должности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386" w14:textId="77777777" w:rsidR="00F47629" w:rsidRPr="00F47629" w:rsidRDefault="00F47629" w:rsidP="00F4762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C8095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D90BF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1001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6C733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0130001110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4EB3C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310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1327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8E42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49FFA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A196D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E621C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69B39" w14:textId="77777777" w:rsidR="00F47629" w:rsidRPr="00F47629" w:rsidRDefault="00F47629" w:rsidP="00F4762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Получатели пенсии за выслугу лет, предоставляемой лицам, замещающим муниципальные должности, отсутствуют</w:t>
            </w:r>
          </w:p>
        </w:tc>
      </w:tr>
    </w:tbl>
    <w:p w14:paraId="671E8BF9" w14:textId="77777777" w:rsidR="00F47629" w:rsidRPr="00F47629" w:rsidRDefault="00F47629" w:rsidP="00F47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19ECB477" w14:textId="77777777" w:rsidR="00F47629" w:rsidRPr="00F47629" w:rsidRDefault="00F47629" w:rsidP="00F47629">
      <w:pPr>
        <w:spacing w:after="0" w:line="240" w:lineRule="auto"/>
        <w:rPr>
          <w:rFonts w:ascii="Times New Roman" w:eastAsia="Calibri" w:hAnsi="Times New Roman"/>
          <w:lang w:eastAsia="en-US"/>
        </w:rPr>
        <w:sectPr w:rsidR="00F47629" w:rsidRPr="00F47629" w:rsidSect="00344B37">
          <w:headerReference w:type="default" r:id="rId11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8D3E703" w14:textId="77777777" w:rsidR="00F47629" w:rsidRPr="00F47629" w:rsidRDefault="00F47629" w:rsidP="00F47629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lastRenderedPageBreak/>
        <w:t xml:space="preserve"> Приложение № 4</w:t>
      </w:r>
    </w:p>
    <w:p w14:paraId="64523741" w14:textId="77777777" w:rsidR="00F47629" w:rsidRPr="00F47629" w:rsidRDefault="00F47629" w:rsidP="00F47629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к муниципальной программе № 1</w:t>
      </w:r>
    </w:p>
    <w:p w14:paraId="411E984C" w14:textId="77777777" w:rsidR="00F47629" w:rsidRPr="00F47629" w:rsidRDefault="00F47629" w:rsidP="00F47629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«Развитие местного самоуправления муниципального образования</w:t>
      </w:r>
    </w:p>
    <w:p w14:paraId="4DC573B9" w14:textId="77777777" w:rsidR="00F47629" w:rsidRPr="00F47629" w:rsidRDefault="00F47629" w:rsidP="00F47629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F47629">
        <w:rPr>
          <w:rFonts w:ascii="Times New Roman" w:eastAsia="Calibri" w:hAnsi="Times New Roman"/>
          <w:lang w:eastAsia="en-US"/>
        </w:rPr>
        <w:t xml:space="preserve"> Первомайский сельсовет» </w:t>
      </w:r>
    </w:p>
    <w:p w14:paraId="2AF5716D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</w:rPr>
      </w:pPr>
    </w:p>
    <w:p w14:paraId="250D27AF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РАСПРЕДЕЛЕНИЕ</w:t>
      </w:r>
    </w:p>
    <w:p w14:paraId="04B82A30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планируемых объемов финансирования муниципальной</w:t>
      </w:r>
    </w:p>
    <w:p w14:paraId="28371D19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</w:rPr>
      </w:pPr>
      <w:r w:rsidRPr="00F47629">
        <w:rPr>
          <w:rFonts w:ascii="Times New Roman" w:eastAsia="Calibri" w:hAnsi="Times New Roman"/>
          <w:b/>
        </w:rPr>
        <w:t>программы по источникам и направлениям расходования средств</w:t>
      </w:r>
    </w:p>
    <w:p w14:paraId="6564219F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</w:rPr>
      </w:pPr>
    </w:p>
    <w:tbl>
      <w:tblPr>
        <w:tblW w:w="10489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418"/>
        <w:gridCol w:w="1417"/>
        <w:gridCol w:w="1418"/>
        <w:gridCol w:w="1276"/>
        <w:gridCol w:w="1274"/>
      </w:tblGrid>
      <w:tr w:rsidR="00F47629" w:rsidRPr="00F47629" w14:paraId="03F50467" w14:textId="77777777" w:rsidTr="00F47629">
        <w:trPr>
          <w:trHeight w:val="400"/>
          <w:tblCellSpacing w:w="5" w:type="nil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AACE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Источники и направления финансирования 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8C39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Объем финансирования, тыс. рублей</w:t>
            </w:r>
          </w:p>
        </w:tc>
      </w:tr>
      <w:tr w:rsidR="00F47629" w:rsidRPr="00F47629" w14:paraId="27601613" w14:textId="77777777" w:rsidTr="00F47629">
        <w:trPr>
          <w:trHeight w:val="400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696E4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7A0D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53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317A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в том числе по годам</w:t>
            </w:r>
          </w:p>
        </w:tc>
      </w:tr>
      <w:tr w:rsidR="00F47629" w:rsidRPr="00F47629" w14:paraId="54BD6DA2" w14:textId="77777777" w:rsidTr="00F47629">
        <w:trPr>
          <w:trHeight w:val="278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BA2A8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BD303" w14:textId="77777777" w:rsidR="00F47629" w:rsidRPr="00F47629" w:rsidRDefault="00F47629" w:rsidP="00F4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AD49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B393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CDE272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74FA91" w14:textId="77777777" w:rsidR="00F47629" w:rsidRPr="00F47629" w:rsidRDefault="00F47629" w:rsidP="00F4762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2027</w:t>
            </w:r>
          </w:p>
        </w:tc>
      </w:tr>
      <w:tr w:rsidR="00F47629" w:rsidRPr="00F47629" w14:paraId="7571AC40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3BB5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6CA2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51F7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41F8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1A199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55963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47629" w:rsidRPr="00F47629" w14:paraId="65BEE1B2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A0A6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D4A9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47039,800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429E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12063,391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9281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11962,674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54B12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11870,443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1D367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11197,292</w:t>
            </w:r>
          </w:p>
        </w:tc>
      </w:tr>
      <w:tr w:rsidR="00F47629" w:rsidRPr="00F47629" w14:paraId="71078906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556A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3B5C6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55AE2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655FFBFC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0B07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F178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47039,800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7774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12063,391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6DC3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11962,674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3A2D1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11870,443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E013A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11197,292</w:t>
            </w:r>
          </w:p>
        </w:tc>
      </w:tr>
      <w:tr w:rsidR="00F47629" w:rsidRPr="00F47629" w14:paraId="20627D5C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2E37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2. Краевой бюджет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D1BC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083E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20FF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8C1E2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6E5FE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F47629" w:rsidRPr="00F47629" w14:paraId="4115FA4A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FF4B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Подпрограмма № 1, всего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CA09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7343,555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AC2D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2103,156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0713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2025,779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551C8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1933,548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34726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1281,072</w:t>
            </w:r>
          </w:p>
        </w:tc>
      </w:tr>
      <w:tr w:rsidR="00F47629" w:rsidRPr="00F47629" w14:paraId="4308D664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FC20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34260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A44C1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</w:p>
        </w:tc>
      </w:tr>
      <w:tr w:rsidR="00F47629" w:rsidRPr="00F47629" w14:paraId="029F3E2B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59CB6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9B88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7343,555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9C92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2103,156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76F8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2025,779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0F7AD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1933,548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E98BA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1281,072</w:t>
            </w:r>
          </w:p>
        </w:tc>
      </w:tr>
      <w:tr w:rsidR="00F47629" w:rsidRPr="00F47629" w14:paraId="39653A76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0A97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2. Краевой бюджет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729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655E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AAEE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15878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FC055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F47629" w:rsidRPr="00F47629" w14:paraId="1F5AC99D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09DA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Подпрограмма № 2, всего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BFE6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42,350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C7C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FC0E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20,675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78A8C0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20,675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EEB321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F47629" w:rsidRPr="00F47629" w14:paraId="5178CE32" w14:textId="77777777" w:rsidTr="00F47629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5509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1B8C6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A70F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BFF3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CA616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08963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5D425A0C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B2FC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5AAE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42,350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B560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6E7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20,675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2B755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20,675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428DA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F47629" w:rsidRPr="00F47629" w14:paraId="08B2B884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578A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2. Краевой бюджет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2163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A8E93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C748B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9FDBD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C20E7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F47629" w:rsidRPr="00F47629" w14:paraId="7947890B" w14:textId="77777777" w:rsidTr="00F47629">
        <w:trPr>
          <w:trHeight w:val="25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D510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Подпрограмма № 3, 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A78C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39707,895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807BE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9959,235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DC643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9916,220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BBC1B2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9916,220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029CD6" w14:textId="77777777" w:rsidR="00F47629" w:rsidRPr="00F47629" w:rsidRDefault="00F47629" w:rsidP="00F47629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9916,220</w:t>
            </w:r>
          </w:p>
        </w:tc>
      </w:tr>
      <w:tr w:rsidR="00F47629" w:rsidRPr="00F47629" w14:paraId="2A358C8C" w14:textId="77777777" w:rsidTr="00F47629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59E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25312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9D22D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0CCC2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BC0219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A947D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7629" w:rsidRPr="00F47629" w14:paraId="0DD630C5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DAC5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9DC34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39707,895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172C2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9959,235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C5B56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9916,220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58CA6F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9916,220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5AD62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9916,220</w:t>
            </w:r>
          </w:p>
        </w:tc>
      </w:tr>
      <w:tr w:rsidR="00F47629" w:rsidRPr="00F47629" w14:paraId="0B0AB7D8" w14:textId="77777777" w:rsidTr="00F47629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BB8C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 xml:space="preserve">2. Краевой бюджет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CDCBA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C9095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362C6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A0F3B7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B26648" w14:textId="77777777" w:rsidR="00F47629" w:rsidRPr="00F47629" w:rsidRDefault="00F47629" w:rsidP="00F47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47629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</w:tbl>
    <w:p w14:paraId="353B8B39" w14:textId="77777777" w:rsidR="00F47629" w:rsidRPr="00F47629" w:rsidRDefault="00F47629" w:rsidP="00F476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14:paraId="64D177DF" w14:textId="77777777" w:rsidR="00855419" w:rsidRPr="00214E2E" w:rsidRDefault="00855419" w:rsidP="00214E2E">
      <w:pPr>
        <w:spacing w:after="0" w:line="240" w:lineRule="auto"/>
        <w:rPr>
          <w:rFonts w:ascii="Times New Roman" w:hAnsi="Times New Roman"/>
        </w:rPr>
      </w:pPr>
      <w:bookmarkStart w:id="6" w:name="_Hlk186276075"/>
    </w:p>
    <w:p w14:paraId="4F375BF8" w14:textId="19D00E71" w:rsidR="0022570D" w:rsidRPr="0022570D" w:rsidRDefault="00F467CF" w:rsidP="0022570D">
      <w:p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________________________________________________</w:t>
      </w:r>
      <w:r w:rsidR="0022570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___________________________________</w:t>
      </w:r>
    </w:p>
    <w:p w14:paraId="667D5F89" w14:textId="77777777" w:rsidR="00F467CF" w:rsidRPr="00C9223A" w:rsidRDefault="00F467CF" w:rsidP="00F467CF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</w:t>
      </w:r>
      <w:r>
        <w:rPr>
          <w:rFonts w:ascii="Times New Roman" w:hAnsi="Times New Roman"/>
        </w:rPr>
        <w:t xml:space="preserve">                             </w:t>
      </w:r>
      <w:r w:rsidRPr="00C9223A">
        <w:rPr>
          <w:rFonts w:ascii="Times New Roman" w:hAnsi="Times New Roman"/>
        </w:rPr>
        <w:t xml:space="preserve"> 663420, Мотыгинский район, п. Первомайск,   </w:t>
      </w:r>
    </w:p>
    <w:p w14:paraId="72C7032D" w14:textId="77777777" w:rsidR="00F467CF" w:rsidRPr="00C9223A" w:rsidRDefault="00F467CF" w:rsidP="00F467CF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Тел. 8-950-411-09-13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C922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57D1D194" w14:textId="77777777" w:rsidR="00F467CF" w:rsidRDefault="00F467CF" w:rsidP="00F467CF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69D1C9C5" w14:textId="244C49E0" w:rsidR="00214E2E" w:rsidRPr="00F467CF" w:rsidRDefault="00F467CF" w:rsidP="00F467CF">
      <w:pPr>
        <w:spacing w:after="0" w:line="0" w:lineRule="atLeast"/>
        <w:rPr>
          <w:rFonts w:ascii="Times New Roman" w:eastAsia="Calibri" w:hAnsi="Times New Roman"/>
          <w:lang w:eastAsia="en-US"/>
        </w:rPr>
      </w:pPr>
      <w:r w:rsidRPr="00C9223A">
        <w:rPr>
          <w:rFonts w:ascii="Times New Roman" w:hAnsi="Times New Roman"/>
        </w:rPr>
        <w:t>Тираж периодического издания 50 экз</w:t>
      </w:r>
      <w:r>
        <w:rPr>
          <w:rFonts w:ascii="Times New Roman" w:hAnsi="Times New Roman"/>
        </w:rPr>
        <w:t>.</w:t>
      </w:r>
      <w:bookmarkEnd w:id="6"/>
    </w:p>
    <w:sectPr w:rsidR="00214E2E" w:rsidRPr="00F467CF" w:rsidSect="00855419">
      <w:footerReference w:type="default" r:id="rId12"/>
      <w:pgSz w:w="11906" w:h="16838"/>
      <w:pgMar w:top="567" w:right="567" w:bottom="567" w:left="567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FA9A" w14:textId="77777777" w:rsidR="00F04C9A" w:rsidRDefault="00F04C9A" w:rsidP="00B1590F">
      <w:pPr>
        <w:spacing w:after="0" w:line="240" w:lineRule="auto"/>
      </w:pPr>
      <w:r>
        <w:separator/>
      </w:r>
    </w:p>
  </w:endnote>
  <w:endnote w:type="continuationSeparator" w:id="0">
    <w:p w14:paraId="11D2ED0B" w14:textId="77777777" w:rsidR="00F04C9A" w:rsidRDefault="00F04C9A" w:rsidP="00B1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995997"/>
      <w:docPartObj>
        <w:docPartGallery w:val="Page Numbers (Bottom of Page)"/>
        <w:docPartUnique/>
      </w:docPartObj>
    </w:sdtPr>
    <w:sdtEndPr/>
    <w:sdtContent>
      <w:p w14:paraId="470D99BA" w14:textId="7E000F53" w:rsidR="00B1590F" w:rsidRDefault="00B159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8CE6A" w14:textId="77777777" w:rsidR="00B1590F" w:rsidRDefault="00B159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DE81" w14:textId="77777777" w:rsidR="00F04C9A" w:rsidRDefault="00F04C9A" w:rsidP="00B1590F">
      <w:pPr>
        <w:spacing w:after="0" w:line="240" w:lineRule="auto"/>
      </w:pPr>
      <w:r>
        <w:separator/>
      </w:r>
    </w:p>
  </w:footnote>
  <w:footnote w:type="continuationSeparator" w:id="0">
    <w:p w14:paraId="3743ACFA" w14:textId="77777777" w:rsidR="00F04C9A" w:rsidRDefault="00F04C9A" w:rsidP="00B1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D48F" w14:textId="77777777" w:rsidR="00F47629" w:rsidRDefault="00F47629" w:rsidP="006B6EE9">
    <w:pPr>
      <w:pStyle w:val="a6"/>
      <w:tabs>
        <w:tab w:val="clear" w:pos="4677"/>
        <w:tab w:val="lef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D7AA" w14:textId="77777777" w:rsidR="00F47629" w:rsidRDefault="00F47629" w:rsidP="00737BC5">
    <w:pPr>
      <w:pStyle w:val="a6"/>
      <w:tabs>
        <w:tab w:val="clear" w:pos="4677"/>
        <w:tab w:val="lef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3DB"/>
    <w:multiLevelType w:val="multilevel"/>
    <w:tmpl w:val="7C52F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571647E"/>
    <w:multiLevelType w:val="hybridMultilevel"/>
    <w:tmpl w:val="C34CE65A"/>
    <w:lvl w:ilvl="0" w:tplc="CDDACF7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6547E3D"/>
    <w:multiLevelType w:val="multilevel"/>
    <w:tmpl w:val="7A28B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 w15:restartNumberingAfterBreak="0">
    <w:nsid w:val="377712B3"/>
    <w:multiLevelType w:val="hybridMultilevel"/>
    <w:tmpl w:val="9786758A"/>
    <w:lvl w:ilvl="0" w:tplc="27B806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864BE"/>
    <w:multiLevelType w:val="multilevel"/>
    <w:tmpl w:val="FB7A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6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D61664"/>
    <w:multiLevelType w:val="multilevel"/>
    <w:tmpl w:val="612072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FD"/>
    <w:rsid w:val="000549A4"/>
    <w:rsid w:val="000C1F72"/>
    <w:rsid w:val="000E0A1C"/>
    <w:rsid w:val="001112F7"/>
    <w:rsid w:val="001B35A5"/>
    <w:rsid w:val="001C771D"/>
    <w:rsid w:val="00214E2E"/>
    <w:rsid w:val="00215D95"/>
    <w:rsid w:val="0022570D"/>
    <w:rsid w:val="00243548"/>
    <w:rsid w:val="002E3CC0"/>
    <w:rsid w:val="00380950"/>
    <w:rsid w:val="003C2B7E"/>
    <w:rsid w:val="00424381"/>
    <w:rsid w:val="0044159A"/>
    <w:rsid w:val="00450AC1"/>
    <w:rsid w:val="004873CA"/>
    <w:rsid w:val="00487482"/>
    <w:rsid w:val="004877E4"/>
    <w:rsid w:val="004F09F5"/>
    <w:rsid w:val="005233F0"/>
    <w:rsid w:val="00526583"/>
    <w:rsid w:val="005F2CFA"/>
    <w:rsid w:val="005F31D7"/>
    <w:rsid w:val="005F412B"/>
    <w:rsid w:val="006850C2"/>
    <w:rsid w:val="006B6859"/>
    <w:rsid w:val="006C40D3"/>
    <w:rsid w:val="00716A9F"/>
    <w:rsid w:val="00716FCF"/>
    <w:rsid w:val="0078216F"/>
    <w:rsid w:val="00855419"/>
    <w:rsid w:val="0094450B"/>
    <w:rsid w:val="009557FD"/>
    <w:rsid w:val="00985652"/>
    <w:rsid w:val="009A64A6"/>
    <w:rsid w:val="00B0014A"/>
    <w:rsid w:val="00B1590F"/>
    <w:rsid w:val="00B62757"/>
    <w:rsid w:val="00BB6D69"/>
    <w:rsid w:val="00C23271"/>
    <w:rsid w:val="00C93494"/>
    <w:rsid w:val="00C93AC7"/>
    <w:rsid w:val="00D21C7C"/>
    <w:rsid w:val="00D81F9E"/>
    <w:rsid w:val="00DB4200"/>
    <w:rsid w:val="00DD4824"/>
    <w:rsid w:val="00DE6056"/>
    <w:rsid w:val="00EA4E13"/>
    <w:rsid w:val="00EC147C"/>
    <w:rsid w:val="00EE528B"/>
    <w:rsid w:val="00EF3E8F"/>
    <w:rsid w:val="00F04C9A"/>
    <w:rsid w:val="00F467CF"/>
    <w:rsid w:val="00F47629"/>
    <w:rsid w:val="00F64DD6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0783"/>
  <w15:docId w15:val="{FF0B0550-0D8C-4090-914D-47405EFA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A1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0E0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0E0A1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90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90F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21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E6056"/>
  </w:style>
  <w:style w:type="table" w:customStyle="1" w:styleId="21">
    <w:name w:val="Сетка таблицы2"/>
    <w:basedOn w:val="a1"/>
    <w:next w:val="a3"/>
    <w:uiPriority w:val="99"/>
    <w:rsid w:val="00DE6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99"/>
    <w:qFormat/>
    <w:rsid w:val="00DE6056"/>
    <w:pPr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DE6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Абзац списка Знак"/>
    <w:link w:val="aa"/>
    <w:uiPriority w:val="99"/>
    <w:locked/>
    <w:rsid w:val="00DE605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DE60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Без интервала Знак"/>
    <w:link w:val="a4"/>
    <w:uiPriority w:val="99"/>
    <w:locked/>
    <w:rsid w:val="00DE6056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605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E6056"/>
    <w:rPr>
      <w:rFonts w:ascii="Segoe UI" w:eastAsia="Calibri" w:hAnsi="Segoe UI" w:cs="Segoe UI"/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F47629"/>
  </w:style>
  <w:style w:type="character" w:customStyle="1" w:styleId="ConsPlusNormal0">
    <w:name w:val="ConsPlusNormal Знак"/>
    <w:link w:val="ConsPlusNormal"/>
    <w:uiPriority w:val="99"/>
    <w:locked/>
    <w:rsid w:val="00F47629"/>
    <w:rPr>
      <w:rFonts w:ascii="Arial" w:eastAsia="Calibri" w:hAnsi="Arial" w:cs="Arial"/>
      <w:sz w:val="20"/>
      <w:szCs w:val="20"/>
    </w:rPr>
  </w:style>
  <w:style w:type="character" w:customStyle="1" w:styleId="Default">
    <w:name w:val="Default Знак"/>
    <w:link w:val="Default0"/>
    <w:uiPriority w:val="99"/>
    <w:locked/>
    <w:rsid w:val="00F47629"/>
    <w:rPr>
      <w:color w:val="000000"/>
      <w:sz w:val="24"/>
    </w:rPr>
  </w:style>
  <w:style w:type="paragraph" w:customStyle="1" w:styleId="Default0">
    <w:name w:val="Default"/>
    <w:link w:val="Default"/>
    <w:uiPriority w:val="99"/>
    <w:rsid w:val="00F47629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customStyle="1" w:styleId="ConsPlusTitle">
    <w:name w:val="ConsPlusTitle"/>
    <w:uiPriority w:val="99"/>
    <w:rsid w:val="00F47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7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F47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">
    <w:name w:val="Знак Знак4"/>
    <w:uiPriority w:val="99"/>
    <w:locked/>
    <w:rsid w:val="00F47629"/>
    <w:rPr>
      <w:rFonts w:cs="Times New Roman"/>
    </w:rPr>
  </w:style>
  <w:style w:type="character" w:customStyle="1" w:styleId="11">
    <w:name w:val="Слабое выделение1"/>
    <w:basedOn w:val="a0"/>
    <w:uiPriority w:val="19"/>
    <w:qFormat/>
    <w:rsid w:val="00F47629"/>
    <w:rPr>
      <w:i/>
      <w:iCs/>
      <w:color w:val="404040"/>
    </w:rPr>
  </w:style>
  <w:style w:type="character" w:styleId="af">
    <w:name w:val="Subtle Emphasis"/>
    <w:basedOn w:val="a0"/>
    <w:uiPriority w:val="19"/>
    <w:qFormat/>
    <w:rsid w:val="00F476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9F9A7C3A217866CF5FC40F95D9AB0E1CC70E42EFFBBE8E28E823D267628C72B36F71D9FCAA025CF99A5UEv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AB3EB43C5EA94AD3675D42CC9DA747281F1130F6EB7BE04C228CF6CFy7C9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AB3EB43C5EA94AD3675D42CC9DA747201B1537F2E826EA447B80F4yCC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7898</Words>
  <Characters>45020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10</cp:revision>
  <cp:lastPrinted>2024-12-19T02:31:00Z</cp:lastPrinted>
  <dcterms:created xsi:type="dcterms:W3CDTF">2024-12-18T09:59:00Z</dcterms:created>
  <dcterms:modified xsi:type="dcterms:W3CDTF">2024-12-28T09:10:00Z</dcterms:modified>
</cp:coreProperties>
</file>