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F2D2" w14:textId="77777777" w:rsidR="009557FD" w:rsidRDefault="009557FD" w:rsidP="009557FD">
      <w:pPr>
        <w:spacing w:after="0" w:line="0" w:lineRule="atLeast"/>
        <w:rPr>
          <w:rFonts w:ascii="Times New Roman" w:hAnsi="Times New Roman"/>
          <w:b/>
          <w:i/>
          <w:sz w:val="28"/>
          <w:szCs w:val="28"/>
        </w:rPr>
      </w:pPr>
      <w:bookmarkStart w:id="0" w:name="_Hlk182824948"/>
      <w:r>
        <w:rPr>
          <w:rFonts w:ascii="Times New Roman" w:hAnsi="Times New Roman"/>
          <w:b/>
          <w:i/>
          <w:sz w:val="28"/>
          <w:szCs w:val="28"/>
        </w:rPr>
        <w:t>ШШШШШШШШШШШШШШШШШШШШШШШШШШШШШШШШШШ</w:t>
      </w:r>
    </w:p>
    <w:p w14:paraId="72A94079" w14:textId="77777777" w:rsidR="009557FD" w:rsidRDefault="009557FD" w:rsidP="009557FD">
      <w:pPr>
        <w:spacing w:after="0" w:line="0" w:lineRule="atLeast"/>
        <w:jc w:val="center"/>
        <w:rPr>
          <w:rFonts w:ascii="Times New Roman" w:hAnsi="Times New Roman"/>
          <w:b/>
          <w:sz w:val="28"/>
          <w:szCs w:val="28"/>
        </w:rPr>
      </w:pPr>
      <w:r>
        <w:rPr>
          <w:rFonts w:ascii="Times New Roman" w:hAnsi="Times New Roman"/>
          <w:b/>
          <w:sz w:val="28"/>
          <w:szCs w:val="28"/>
        </w:rPr>
        <w:t>ВЕДОМОСТИ</w:t>
      </w:r>
    </w:p>
    <w:p w14:paraId="621B4828" w14:textId="5FECF836" w:rsidR="009557FD" w:rsidRDefault="009557FD" w:rsidP="009557FD">
      <w:pPr>
        <w:spacing w:after="0" w:line="0" w:lineRule="atLeast"/>
        <w:rPr>
          <w:rFonts w:ascii="Times New Roman" w:hAnsi="Times New Roman"/>
          <w:sz w:val="28"/>
          <w:szCs w:val="28"/>
        </w:rPr>
      </w:pPr>
      <w:r>
        <w:rPr>
          <w:rFonts w:ascii="Times New Roman" w:hAnsi="Times New Roman"/>
          <w:sz w:val="28"/>
          <w:szCs w:val="28"/>
        </w:rPr>
        <w:t xml:space="preserve">Издается   </w:t>
      </w:r>
      <w:r>
        <w:rPr>
          <w:rFonts w:ascii="Times New Roman" w:hAnsi="Times New Roman"/>
          <w:b/>
          <w:sz w:val="28"/>
          <w:szCs w:val="28"/>
        </w:rPr>
        <w:t xml:space="preserve">                           органов местного самоуправления                 </w:t>
      </w:r>
      <w:r w:rsidR="00526583">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 </w:t>
      </w:r>
      <w:r w:rsidR="0094450B">
        <w:rPr>
          <w:rFonts w:ascii="Times New Roman" w:hAnsi="Times New Roman"/>
          <w:sz w:val="28"/>
          <w:szCs w:val="28"/>
        </w:rPr>
        <w:t>3</w:t>
      </w:r>
      <w:r w:rsidR="00B86D2F">
        <w:rPr>
          <w:rFonts w:ascii="Times New Roman" w:hAnsi="Times New Roman"/>
          <w:sz w:val="28"/>
          <w:szCs w:val="28"/>
        </w:rPr>
        <w:t>5</w:t>
      </w:r>
      <w:r>
        <w:rPr>
          <w:rFonts w:ascii="Times New Roman" w:hAnsi="Times New Roman"/>
          <w:sz w:val="28"/>
          <w:szCs w:val="28"/>
        </w:rPr>
        <w:t xml:space="preserve"> (4</w:t>
      </w:r>
      <w:r w:rsidR="0094450B">
        <w:rPr>
          <w:rFonts w:ascii="Times New Roman" w:hAnsi="Times New Roman"/>
          <w:sz w:val="28"/>
          <w:szCs w:val="28"/>
        </w:rPr>
        <w:t>9</w:t>
      </w:r>
      <w:r w:rsidR="008740D0">
        <w:rPr>
          <w:rFonts w:ascii="Times New Roman" w:hAnsi="Times New Roman"/>
          <w:sz w:val="28"/>
          <w:szCs w:val="28"/>
        </w:rPr>
        <w:t>3</w:t>
      </w:r>
      <w:r w:rsidRPr="00E06FF4">
        <w:rPr>
          <w:rFonts w:ascii="Times New Roman" w:hAnsi="Times New Roman"/>
          <w:sz w:val="28"/>
          <w:szCs w:val="28"/>
        </w:rPr>
        <w:t>)</w:t>
      </w:r>
    </w:p>
    <w:p w14:paraId="4BAC1D71" w14:textId="1406E22F" w:rsidR="009557FD" w:rsidRDefault="009557FD" w:rsidP="009557FD">
      <w:pPr>
        <w:spacing w:after="0" w:line="0" w:lineRule="atLeast"/>
        <w:rPr>
          <w:rFonts w:ascii="Times New Roman" w:hAnsi="Times New Roman"/>
          <w:sz w:val="28"/>
          <w:szCs w:val="28"/>
        </w:rPr>
      </w:pPr>
      <w:r>
        <w:rPr>
          <w:rFonts w:ascii="Times New Roman" w:hAnsi="Times New Roman"/>
          <w:sz w:val="28"/>
          <w:szCs w:val="28"/>
        </w:rPr>
        <w:t>с 2007 года</w:t>
      </w:r>
      <w:r>
        <w:rPr>
          <w:rFonts w:ascii="Times New Roman" w:hAnsi="Times New Roman"/>
          <w:b/>
          <w:sz w:val="28"/>
          <w:szCs w:val="28"/>
        </w:rPr>
        <w:t xml:space="preserve">                                   Первомайского сельсовета         </w:t>
      </w:r>
      <w:r w:rsidR="00526583">
        <w:rPr>
          <w:rFonts w:ascii="Times New Roman" w:hAnsi="Times New Roman"/>
          <w:b/>
          <w:sz w:val="28"/>
          <w:szCs w:val="28"/>
        </w:rPr>
        <w:t xml:space="preserve">    </w:t>
      </w:r>
      <w:r w:rsidR="00424381">
        <w:rPr>
          <w:rFonts w:ascii="Times New Roman" w:hAnsi="Times New Roman"/>
          <w:b/>
          <w:sz w:val="28"/>
          <w:szCs w:val="28"/>
        </w:rPr>
        <w:t xml:space="preserve">  </w:t>
      </w:r>
      <w:r w:rsidR="0054059C">
        <w:rPr>
          <w:rFonts w:ascii="Times New Roman" w:hAnsi="Times New Roman"/>
          <w:bCs/>
          <w:sz w:val="28"/>
          <w:szCs w:val="28"/>
        </w:rPr>
        <w:t>2</w:t>
      </w:r>
      <w:r w:rsidR="00CB6E94">
        <w:rPr>
          <w:rFonts w:ascii="Times New Roman" w:hAnsi="Times New Roman"/>
          <w:bCs/>
          <w:sz w:val="28"/>
          <w:szCs w:val="28"/>
        </w:rPr>
        <w:t>4</w:t>
      </w:r>
      <w:r w:rsidR="00424381">
        <w:rPr>
          <w:rFonts w:ascii="Times New Roman" w:hAnsi="Times New Roman"/>
          <w:sz w:val="28"/>
          <w:szCs w:val="28"/>
        </w:rPr>
        <w:t xml:space="preserve"> </w:t>
      </w:r>
      <w:r w:rsidR="0094450B">
        <w:rPr>
          <w:rFonts w:ascii="Times New Roman" w:hAnsi="Times New Roman"/>
          <w:sz w:val="28"/>
          <w:szCs w:val="28"/>
        </w:rPr>
        <w:t>дека</w:t>
      </w:r>
      <w:r w:rsidR="00424381">
        <w:rPr>
          <w:rFonts w:ascii="Times New Roman" w:hAnsi="Times New Roman"/>
          <w:sz w:val="28"/>
          <w:szCs w:val="28"/>
        </w:rPr>
        <w:t>бря</w:t>
      </w:r>
      <w:r w:rsidR="00526583">
        <w:rPr>
          <w:rFonts w:ascii="Times New Roman" w:hAnsi="Times New Roman"/>
          <w:b/>
          <w:sz w:val="28"/>
          <w:szCs w:val="28"/>
        </w:rPr>
        <w:t xml:space="preserve"> </w:t>
      </w:r>
      <w:r>
        <w:rPr>
          <w:rFonts w:ascii="Times New Roman" w:hAnsi="Times New Roman"/>
          <w:sz w:val="28"/>
          <w:szCs w:val="28"/>
        </w:rPr>
        <w:t>2024 года</w:t>
      </w:r>
    </w:p>
    <w:p w14:paraId="24F25C02" w14:textId="77777777" w:rsidR="009557FD" w:rsidRDefault="009557FD" w:rsidP="009557FD">
      <w:pPr>
        <w:spacing w:after="0" w:line="240" w:lineRule="auto"/>
        <w:jc w:val="center"/>
        <w:rPr>
          <w:rFonts w:ascii="Times New Roman" w:hAnsi="Times New Roman"/>
          <w:sz w:val="24"/>
          <w:szCs w:val="24"/>
        </w:rPr>
      </w:pPr>
      <w:r>
        <w:rPr>
          <w:rFonts w:ascii="Times New Roman" w:hAnsi="Times New Roman"/>
          <w:b/>
          <w:i/>
          <w:sz w:val="28"/>
          <w:szCs w:val="28"/>
          <w:lang w:eastAsia="en-US"/>
        </w:rPr>
        <w:t>ШШШШШШШШШШШШШШШШШШШШШШШШШШШШШШШШШШ</w:t>
      </w:r>
    </w:p>
    <w:bookmarkEnd w:id="0"/>
    <w:p w14:paraId="23A66F17" w14:textId="77777777" w:rsidR="00214E2E" w:rsidRDefault="00214E2E" w:rsidP="00214E2E">
      <w:pPr>
        <w:spacing w:after="0" w:line="240" w:lineRule="auto"/>
        <w:jc w:val="center"/>
        <w:rPr>
          <w:rFonts w:ascii="Times New Roman" w:hAnsi="Times New Roman"/>
          <w:lang w:eastAsia="en-US"/>
        </w:rPr>
      </w:pPr>
    </w:p>
    <w:p w14:paraId="0AF6F0F4" w14:textId="4DB651E5" w:rsidR="0054059C" w:rsidRPr="0054059C" w:rsidRDefault="0054059C" w:rsidP="0054059C">
      <w:pPr>
        <w:autoSpaceDE w:val="0"/>
        <w:autoSpaceDN w:val="0"/>
        <w:adjustRightInd w:val="0"/>
        <w:spacing w:after="0" w:line="240" w:lineRule="auto"/>
        <w:ind w:firstLine="709"/>
        <w:jc w:val="center"/>
        <w:rPr>
          <w:rFonts w:ascii="Times New Roman" w:hAnsi="Times New Roman"/>
          <w:lang w:eastAsia="en-US"/>
        </w:rPr>
      </w:pPr>
      <w:bookmarkStart w:id="1" w:name="_Hlk123083530"/>
      <w:r w:rsidRPr="0054059C">
        <w:rPr>
          <w:rFonts w:ascii="Times New Roman" w:hAnsi="Times New Roman"/>
          <w:lang w:eastAsia="en-US"/>
        </w:rPr>
        <w:t>АДМИНИСТРАЦИЯ ПЕРВОМАЙСКОГО СЕЛЬСОВЕТА</w:t>
      </w:r>
    </w:p>
    <w:p w14:paraId="3E8689B2" w14:textId="77777777" w:rsidR="0054059C" w:rsidRPr="0054059C" w:rsidRDefault="0054059C" w:rsidP="0054059C">
      <w:pPr>
        <w:autoSpaceDE w:val="0"/>
        <w:autoSpaceDN w:val="0"/>
        <w:adjustRightInd w:val="0"/>
        <w:spacing w:after="0" w:line="240" w:lineRule="auto"/>
        <w:ind w:firstLine="709"/>
        <w:jc w:val="center"/>
        <w:rPr>
          <w:rFonts w:ascii="Times New Roman" w:hAnsi="Times New Roman"/>
          <w:lang w:eastAsia="en-US"/>
        </w:rPr>
      </w:pPr>
      <w:r w:rsidRPr="0054059C">
        <w:rPr>
          <w:rFonts w:ascii="Times New Roman" w:hAnsi="Times New Roman"/>
          <w:lang w:eastAsia="en-US"/>
        </w:rPr>
        <w:t>МОТЫГИНСКОГО РАЙОНА КРАСНОЯРСКОГО КРАЯ</w:t>
      </w:r>
    </w:p>
    <w:p w14:paraId="4A5D4F53" w14:textId="77777777" w:rsidR="0054059C" w:rsidRPr="0054059C" w:rsidRDefault="0054059C" w:rsidP="0054059C">
      <w:pPr>
        <w:autoSpaceDE w:val="0"/>
        <w:autoSpaceDN w:val="0"/>
        <w:adjustRightInd w:val="0"/>
        <w:spacing w:after="0" w:line="240" w:lineRule="auto"/>
        <w:ind w:firstLine="709"/>
        <w:jc w:val="both"/>
        <w:rPr>
          <w:rFonts w:ascii="Times New Roman" w:hAnsi="Times New Roman"/>
          <w:lang w:eastAsia="en-US"/>
        </w:rPr>
      </w:pPr>
    </w:p>
    <w:p w14:paraId="6C192A95" w14:textId="77777777" w:rsidR="0054059C" w:rsidRPr="0054059C" w:rsidRDefault="0054059C" w:rsidP="0054059C">
      <w:pPr>
        <w:autoSpaceDE w:val="0"/>
        <w:autoSpaceDN w:val="0"/>
        <w:adjustRightInd w:val="0"/>
        <w:spacing w:after="0" w:line="240" w:lineRule="auto"/>
        <w:ind w:firstLine="709"/>
        <w:jc w:val="center"/>
        <w:rPr>
          <w:rFonts w:ascii="Times New Roman" w:hAnsi="Times New Roman"/>
          <w:b/>
          <w:lang w:eastAsia="en-US"/>
        </w:rPr>
      </w:pPr>
      <w:r w:rsidRPr="0054059C">
        <w:rPr>
          <w:rFonts w:ascii="Times New Roman" w:hAnsi="Times New Roman"/>
          <w:b/>
          <w:lang w:eastAsia="en-US"/>
        </w:rPr>
        <w:t>ПОСТАНОВЛЕНИЕ</w:t>
      </w:r>
    </w:p>
    <w:p w14:paraId="7A8AC1E8" w14:textId="37AA5931" w:rsidR="0054059C" w:rsidRPr="0054059C" w:rsidRDefault="0054059C" w:rsidP="0054059C">
      <w:pPr>
        <w:autoSpaceDE w:val="0"/>
        <w:autoSpaceDN w:val="0"/>
        <w:adjustRightInd w:val="0"/>
        <w:spacing w:after="0" w:line="240" w:lineRule="auto"/>
        <w:rPr>
          <w:rFonts w:ascii="Times New Roman" w:hAnsi="Times New Roman"/>
          <w:lang w:eastAsia="en-US"/>
        </w:rPr>
      </w:pPr>
      <w:r w:rsidRPr="0054059C">
        <w:rPr>
          <w:rFonts w:ascii="Times New Roman" w:hAnsi="Times New Roman"/>
          <w:lang w:eastAsia="en-US"/>
        </w:rPr>
        <w:t>2</w:t>
      </w:r>
      <w:r w:rsidR="00B86D2F">
        <w:rPr>
          <w:rFonts w:ascii="Times New Roman" w:hAnsi="Times New Roman"/>
          <w:lang w:eastAsia="en-US"/>
        </w:rPr>
        <w:t>0</w:t>
      </w:r>
      <w:r w:rsidRPr="0054059C">
        <w:rPr>
          <w:rFonts w:ascii="Times New Roman" w:hAnsi="Times New Roman"/>
          <w:lang w:eastAsia="en-US"/>
        </w:rPr>
        <w:t xml:space="preserve">.12.2024                                          </w:t>
      </w:r>
      <w:r>
        <w:rPr>
          <w:rFonts w:ascii="Times New Roman" w:hAnsi="Times New Roman"/>
          <w:lang w:eastAsia="en-US"/>
        </w:rPr>
        <w:t xml:space="preserve">                                 </w:t>
      </w:r>
      <w:r w:rsidRPr="0054059C">
        <w:rPr>
          <w:rFonts w:ascii="Times New Roman" w:hAnsi="Times New Roman"/>
          <w:lang w:eastAsia="en-US"/>
        </w:rPr>
        <w:t xml:space="preserve">п. Первомайск                                        </w:t>
      </w:r>
      <w:r>
        <w:rPr>
          <w:rFonts w:ascii="Times New Roman" w:hAnsi="Times New Roman"/>
          <w:lang w:eastAsia="en-US"/>
        </w:rPr>
        <w:t xml:space="preserve">                           </w:t>
      </w:r>
      <w:r w:rsidRPr="0054059C">
        <w:rPr>
          <w:rFonts w:ascii="Times New Roman" w:hAnsi="Times New Roman"/>
          <w:lang w:eastAsia="en-US"/>
        </w:rPr>
        <w:t xml:space="preserve"> № 87</w:t>
      </w:r>
    </w:p>
    <w:p w14:paraId="383DCB88" w14:textId="77777777" w:rsidR="0054059C" w:rsidRPr="0054059C" w:rsidRDefault="0054059C" w:rsidP="0054059C">
      <w:pPr>
        <w:autoSpaceDE w:val="0"/>
        <w:autoSpaceDN w:val="0"/>
        <w:adjustRightInd w:val="0"/>
        <w:spacing w:after="0" w:line="240" w:lineRule="auto"/>
        <w:rPr>
          <w:rFonts w:ascii="Times New Roman" w:hAnsi="Times New Roman"/>
          <w:lang w:eastAsia="en-US"/>
        </w:rPr>
      </w:pPr>
    </w:p>
    <w:p w14:paraId="35B5E9C3" w14:textId="77777777" w:rsidR="0054059C" w:rsidRPr="0054059C" w:rsidRDefault="0054059C" w:rsidP="0054059C">
      <w:pPr>
        <w:widowControl w:val="0"/>
        <w:autoSpaceDE w:val="0"/>
        <w:autoSpaceDN w:val="0"/>
        <w:adjustRightInd w:val="0"/>
        <w:spacing w:after="0" w:line="240" w:lineRule="auto"/>
        <w:jc w:val="center"/>
        <w:rPr>
          <w:rFonts w:ascii="Times New Roman" w:hAnsi="Times New Roman"/>
          <w:b/>
          <w:bCs/>
        </w:rPr>
      </w:pPr>
      <w:r w:rsidRPr="0054059C">
        <w:rPr>
          <w:rFonts w:ascii="Times New Roman" w:hAnsi="Times New Roman"/>
          <w:b/>
          <w:bCs/>
        </w:rPr>
        <w:t>О внесении изменения в постановление администрации Первомайского сельсовета Мотыгинского района от 14.12.2015 № 157 «Об утверждении муниципальной программы № 3 «</w:t>
      </w:r>
      <w:r w:rsidRPr="0054059C">
        <w:rPr>
          <w:rFonts w:ascii="Times New Roman" w:eastAsia="Calibri" w:hAnsi="Times New Roman"/>
          <w:b/>
          <w:bCs/>
        </w:rPr>
        <w:t>Обеспечение транспортной доступности и коммунальными услугами граждан муниципального образования Первомайский сельсовет</w:t>
      </w:r>
      <w:r w:rsidRPr="0054059C">
        <w:rPr>
          <w:rFonts w:ascii="Times New Roman" w:hAnsi="Times New Roman"/>
          <w:b/>
          <w:bCs/>
        </w:rPr>
        <w:t>»</w:t>
      </w:r>
    </w:p>
    <w:p w14:paraId="06F48B66" w14:textId="77777777" w:rsidR="0054059C" w:rsidRPr="0054059C" w:rsidRDefault="0054059C" w:rsidP="0054059C">
      <w:pPr>
        <w:autoSpaceDE w:val="0"/>
        <w:autoSpaceDN w:val="0"/>
        <w:adjustRightInd w:val="0"/>
        <w:spacing w:after="0" w:line="240" w:lineRule="auto"/>
        <w:ind w:right="-143"/>
        <w:jc w:val="both"/>
        <w:rPr>
          <w:rFonts w:ascii="Times New Roman" w:hAnsi="Times New Roman"/>
          <w:lang w:eastAsia="en-US"/>
        </w:rPr>
      </w:pPr>
    </w:p>
    <w:p w14:paraId="6E946A38" w14:textId="77777777" w:rsidR="0054059C" w:rsidRPr="0054059C" w:rsidRDefault="0054059C" w:rsidP="0054059C">
      <w:pPr>
        <w:autoSpaceDE w:val="0"/>
        <w:autoSpaceDN w:val="0"/>
        <w:adjustRightInd w:val="0"/>
        <w:spacing w:after="0" w:line="240" w:lineRule="auto"/>
        <w:ind w:firstLine="709"/>
        <w:jc w:val="both"/>
        <w:outlineLvl w:val="0"/>
        <w:rPr>
          <w:rFonts w:ascii="Times New Roman" w:eastAsia="Calibri" w:hAnsi="Times New Roman"/>
          <w:lang w:eastAsia="en-US"/>
        </w:rPr>
      </w:pPr>
      <w:r w:rsidRPr="0054059C">
        <w:rPr>
          <w:rFonts w:ascii="Times New Roman" w:eastAsia="Calibri" w:hAnsi="Times New Roman"/>
          <w:lang w:eastAsia="en-US"/>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Первомайского сельсовета от 01.10.2013 № 52 «Об утверждении Порядка принятия решений о разработке, формировании и реализации муниципальных программ Первомайского сельсовета», распоряжением администрации Первомайского сельсовета от 25.12.2020 № 39-Р «Об утверждении Перечня муниципальных программ муниципального образования Первомайский сельсовет», руководствуясь статьями 15, 32 Устава Первомайского сельсовета Мотыгинского района Красноярского края, ПОСТАНОВЛЯЮ:</w:t>
      </w:r>
    </w:p>
    <w:p w14:paraId="4EBBDFF4" w14:textId="77777777" w:rsidR="0054059C" w:rsidRPr="0054059C" w:rsidRDefault="0054059C" w:rsidP="0054059C">
      <w:pPr>
        <w:autoSpaceDE w:val="0"/>
        <w:autoSpaceDN w:val="0"/>
        <w:adjustRightInd w:val="0"/>
        <w:spacing w:after="0" w:line="240" w:lineRule="auto"/>
        <w:ind w:left="57" w:right="-2" w:firstLine="652"/>
        <w:contextualSpacing/>
        <w:jc w:val="both"/>
        <w:rPr>
          <w:rFonts w:ascii="Times New Roman" w:hAnsi="Times New Roman"/>
          <w:lang w:eastAsia="en-US"/>
        </w:rPr>
      </w:pPr>
      <w:r w:rsidRPr="0054059C">
        <w:rPr>
          <w:rFonts w:ascii="Times New Roman" w:hAnsi="Times New Roman"/>
          <w:lang w:eastAsia="en-US"/>
        </w:rPr>
        <w:t>1. Внести в постановление администрации Первомайского сельсовета Мотыгинского района от 14.12.2015 № 157 «Об утверждении муниципальной программы № 3 «</w:t>
      </w:r>
      <w:r w:rsidRPr="0054059C">
        <w:rPr>
          <w:rFonts w:ascii="Times New Roman" w:eastAsia="Calibri" w:hAnsi="Times New Roman"/>
          <w:lang w:eastAsia="en-US"/>
        </w:rPr>
        <w:t>Обеспечение транспортной доступности и коммунальными услугами граждан муниципального образования Первомайский сельсовет</w:t>
      </w:r>
      <w:r w:rsidRPr="0054059C">
        <w:rPr>
          <w:rFonts w:ascii="Times New Roman" w:hAnsi="Times New Roman"/>
          <w:lang w:eastAsia="en-US"/>
        </w:rPr>
        <w:t>» следующее изменение:</w:t>
      </w:r>
    </w:p>
    <w:p w14:paraId="188B65FD" w14:textId="77777777" w:rsidR="0054059C" w:rsidRPr="0054059C" w:rsidRDefault="0054059C" w:rsidP="0054059C">
      <w:pPr>
        <w:spacing w:after="0" w:line="240" w:lineRule="auto"/>
        <w:ind w:firstLine="709"/>
        <w:jc w:val="both"/>
        <w:rPr>
          <w:rFonts w:ascii="Times New Roman" w:hAnsi="Times New Roman"/>
          <w:lang w:eastAsia="en-US"/>
        </w:rPr>
      </w:pPr>
      <w:r w:rsidRPr="0054059C">
        <w:rPr>
          <w:rFonts w:ascii="Times New Roman" w:hAnsi="Times New Roman"/>
          <w:lang w:eastAsia="en-US"/>
        </w:rPr>
        <w:t>1.1. Приложение к постановлению изложить в новой редакции согласно приложению.</w:t>
      </w:r>
    </w:p>
    <w:p w14:paraId="36D4664A" w14:textId="77777777" w:rsidR="0054059C" w:rsidRPr="0054059C" w:rsidRDefault="0054059C" w:rsidP="0054059C">
      <w:pPr>
        <w:autoSpaceDE w:val="0"/>
        <w:autoSpaceDN w:val="0"/>
        <w:adjustRightInd w:val="0"/>
        <w:spacing w:after="0" w:line="240" w:lineRule="auto"/>
        <w:ind w:right="-2" w:firstLine="709"/>
        <w:jc w:val="both"/>
        <w:rPr>
          <w:rFonts w:ascii="Times New Roman" w:eastAsia="Calibri" w:hAnsi="Times New Roman"/>
          <w:lang w:eastAsia="en-US"/>
        </w:rPr>
      </w:pPr>
      <w:r w:rsidRPr="0054059C">
        <w:rPr>
          <w:rFonts w:ascii="Times New Roman" w:eastAsia="Calibri" w:hAnsi="Times New Roman"/>
          <w:lang w:eastAsia="en-US"/>
        </w:rPr>
        <w:t xml:space="preserve">2. Контроль за исполнение настоящего постановления возложить на ведущего специалиста администрации Ивкову Ю.И. </w:t>
      </w:r>
    </w:p>
    <w:p w14:paraId="0D64F463" w14:textId="77777777" w:rsidR="0054059C" w:rsidRPr="0054059C" w:rsidRDefault="0054059C" w:rsidP="0054059C">
      <w:pPr>
        <w:autoSpaceDE w:val="0"/>
        <w:autoSpaceDN w:val="0"/>
        <w:adjustRightInd w:val="0"/>
        <w:spacing w:after="0" w:line="240" w:lineRule="auto"/>
        <w:ind w:right="-2" w:firstLine="709"/>
        <w:jc w:val="both"/>
        <w:rPr>
          <w:rFonts w:ascii="Times New Roman" w:eastAsia="Calibri" w:hAnsi="Times New Roman"/>
          <w:lang w:eastAsia="en-US"/>
        </w:rPr>
      </w:pPr>
      <w:r w:rsidRPr="0054059C">
        <w:rPr>
          <w:rFonts w:ascii="Times New Roman" w:hAnsi="Times New Roman"/>
        </w:rPr>
        <w:t xml:space="preserve">3. </w:t>
      </w:r>
      <w:r w:rsidRPr="0054059C">
        <w:rPr>
          <w:rFonts w:ascii="Times New Roman" w:eastAsia="Calibri" w:hAnsi="Times New Roman"/>
          <w:lang w:eastAsia="en-US"/>
        </w:rPr>
        <w:t>Постановление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750022B9" w14:textId="77777777" w:rsidR="0054059C" w:rsidRPr="0054059C" w:rsidRDefault="0054059C" w:rsidP="0054059C">
      <w:pPr>
        <w:autoSpaceDE w:val="0"/>
        <w:autoSpaceDN w:val="0"/>
        <w:adjustRightInd w:val="0"/>
        <w:spacing w:after="0" w:line="240" w:lineRule="auto"/>
        <w:ind w:right="-2" w:firstLine="709"/>
        <w:jc w:val="both"/>
        <w:rPr>
          <w:rFonts w:ascii="Times New Roman" w:eastAsia="Calibri" w:hAnsi="Times New Roman"/>
          <w:lang w:eastAsia="en-US"/>
        </w:rPr>
      </w:pPr>
    </w:p>
    <w:p w14:paraId="2B3379AF" w14:textId="039B73F0" w:rsidR="0054059C" w:rsidRPr="0054059C" w:rsidRDefault="0054059C" w:rsidP="0054059C">
      <w:pPr>
        <w:spacing w:line="240" w:lineRule="auto"/>
        <w:jc w:val="both"/>
        <w:rPr>
          <w:rFonts w:ascii="Times New Roman" w:hAnsi="Times New Roman"/>
          <w:lang w:eastAsia="en-US"/>
        </w:rPr>
      </w:pPr>
      <w:r w:rsidRPr="0054059C">
        <w:rPr>
          <w:rFonts w:ascii="Times New Roman" w:hAnsi="Times New Roman"/>
          <w:lang w:eastAsia="en-US"/>
        </w:rPr>
        <w:t xml:space="preserve">Глава Первомайского сельсовета                                            </w:t>
      </w:r>
      <w:r>
        <w:rPr>
          <w:rFonts w:ascii="Times New Roman" w:hAnsi="Times New Roman"/>
          <w:lang w:eastAsia="en-US"/>
        </w:rPr>
        <w:t xml:space="preserve">                                                        </w:t>
      </w:r>
      <w:r w:rsidRPr="0054059C">
        <w:rPr>
          <w:rFonts w:ascii="Times New Roman" w:hAnsi="Times New Roman"/>
          <w:lang w:eastAsia="en-US"/>
        </w:rPr>
        <w:t xml:space="preserve">                     О.В. Ремиз</w:t>
      </w:r>
    </w:p>
    <w:p w14:paraId="2B81C990" w14:textId="77777777" w:rsidR="0054059C" w:rsidRPr="0054059C" w:rsidRDefault="0054059C" w:rsidP="0054059C">
      <w:pPr>
        <w:spacing w:after="0" w:line="240" w:lineRule="auto"/>
        <w:ind w:firstLine="567"/>
        <w:jc w:val="right"/>
        <w:rPr>
          <w:rFonts w:ascii="Times New Roman" w:hAnsi="Times New Roman"/>
        </w:rPr>
      </w:pPr>
      <w:r w:rsidRPr="0054059C">
        <w:rPr>
          <w:rFonts w:ascii="Times New Roman" w:hAnsi="Times New Roman"/>
        </w:rPr>
        <w:t xml:space="preserve">                                                                      Приложение </w:t>
      </w:r>
    </w:p>
    <w:p w14:paraId="2D1E71A8" w14:textId="77777777" w:rsidR="0054059C" w:rsidRPr="0054059C" w:rsidRDefault="0054059C" w:rsidP="0054059C">
      <w:pPr>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 xml:space="preserve">                                                                              к постановлению администрации</w:t>
      </w:r>
    </w:p>
    <w:p w14:paraId="03FAF36E" w14:textId="77777777" w:rsidR="0054059C" w:rsidRPr="0054059C" w:rsidRDefault="0054059C" w:rsidP="0054059C">
      <w:pPr>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 xml:space="preserve">                                                                              Первомайского сельсовета</w:t>
      </w:r>
    </w:p>
    <w:p w14:paraId="4D597BAE" w14:textId="4D4AB4E0" w:rsidR="0054059C" w:rsidRPr="0054059C" w:rsidRDefault="0054059C" w:rsidP="0054059C">
      <w:pPr>
        <w:spacing w:after="0" w:line="240" w:lineRule="auto"/>
        <w:jc w:val="right"/>
        <w:rPr>
          <w:rFonts w:ascii="Times New Roman" w:eastAsia="Calibri" w:hAnsi="Times New Roman"/>
          <w:lang w:eastAsia="en-US"/>
        </w:rPr>
      </w:pPr>
      <w:r w:rsidRPr="0054059C">
        <w:rPr>
          <w:rFonts w:ascii="Times New Roman" w:eastAsia="Calibri" w:hAnsi="Times New Roman"/>
          <w:color w:val="FF0000"/>
          <w:lang w:eastAsia="en-US"/>
        </w:rPr>
        <w:t xml:space="preserve">                                                                              </w:t>
      </w:r>
      <w:r w:rsidRPr="0054059C">
        <w:rPr>
          <w:rFonts w:ascii="Times New Roman" w:eastAsia="Calibri" w:hAnsi="Times New Roman"/>
          <w:lang w:eastAsia="en-US"/>
        </w:rPr>
        <w:t>от 2</w:t>
      </w:r>
      <w:r w:rsidR="00B86D2F">
        <w:rPr>
          <w:rFonts w:ascii="Times New Roman" w:eastAsia="Calibri" w:hAnsi="Times New Roman"/>
          <w:lang w:eastAsia="en-US"/>
        </w:rPr>
        <w:t>0</w:t>
      </w:r>
      <w:r w:rsidRPr="0054059C">
        <w:rPr>
          <w:rFonts w:ascii="Times New Roman" w:eastAsia="Calibri" w:hAnsi="Times New Roman"/>
          <w:lang w:eastAsia="en-US"/>
        </w:rPr>
        <w:t>.12.2024 № 87</w:t>
      </w:r>
    </w:p>
    <w:p w14:paraId="7CEAAF4E" w14:textId="77777777" w:rsidR="0054059C" w:rsidRPr="0054059C" w:rsidRDefault="0054059C" w:rsidP="0054059C">
      <w:pPr>
        <w:spacing w:after="0" w:line="240" w:lineRule="auto"/>
        <w:jc w:val="center"/>
        <w:rPr>
          <w:rFonts w:ascii="Times New Roman" w:eastAsia="Calibri" w:hAnsi="Times New Roman"/>
          <w:b/>
          <w:lang w:eastAsia="en-US"/>
        </w:rPr>
      </w:pPr>
      <w:r w:rsidRPr="0054059C">
        <w:rPr>
          <w:rFonts w:ascii="Times New Roman" w:eastAsia="Calibri" w:hAnsi="Times New Roman"/>
          <w:b/>
          <w:lang w:eastAsia="en-US"/>
        </w:rPr>
        <w:t>МУНИЦИПАЛЬНАЯ ПРОГРАММА № 3</w:t>
      </w:r>
    </w:p>
    <w:p w14:paraId="52542F28"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b/>
          <w:lang w:eastAsia="en-US"/>
        </w:rPr>
      </w:pPr>
      <w:r w:rsidRPr="0054059C">
        <w:rPr>
          <w:rFonts w:ascii="Times New Roman" w:eastAsia="Calibri" w:hAnsi="Times New Roman"/>
          <w:b/>
          <w:lang w:eastAsia="en-US"/>
        </w:rPr>
        <w:t>«Обеспечение транспортной доступности и коммунальными услугами граждан муниципального образования Первомайский сельсовет»</w:t>
      </w:r>
    </w:p>
    <w:p w14:paraId="02A1FA0F"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b/>
          <w:lang w:eastAsia="en-US"/>
        </w:rPr>
      </w:pPr>
    </w:p>
    <w:p w14:paraId="1B02D3D7" w14:textId="77777777" w:rsidR="0054059C" w:rsidRPr="0054059C" w:rsidRDefault="0054059C" w:rsidP="0052273D">
      <w:pPr>
        <w:numPr>
          <w:ilvl w:val="0"/>
          <w:numId w:val="1"/>
        </w:numPr>
        <w:autoSpaceDE w:val="0"/>
        <w:autoSpaceDN w:val="0"/>
        <w:adjustRightInd w:val="0"/>
        <w:spacing w:after="0" w:line="240" w:lineRule="auto"/>
        <w:contextualSpacing/>
        <w:jc w:val="center"/>
        <w:rPr>
          <w:rFonts w:ascii="Times New Roman" w:eastAsia="Calibri" w:hAnsi="Times New Roman"/>
          <w:b/>
          <w:lang w:eastAsia="en-US"/>
        </w:rPr>
      </w:pPr>
      <w:r w:rsidRPr="0054059C">
        <w:rPr>
          <w:rFonts w:ascii="Times New Roman" w:eastAsia="Calibri" w:hAnsi="Times New Roman"/>
          <w:b/>
          <w:lang w:eastAsia="en-US"/>
        </w:rPr>
        <w:t xml:space="preserve">Паспорт муниципальной программы </w:t>
      </w:r>
    </w:p>
    <w:p w14:paraId="56859009" w14:textId="77777777" w:rsidR="0054059C" w:rsidRPr="0054059C" w:rsidRDefault="0054059C" w:rsidP="0054059C">
      <w:pPr>
        <w:autoSpaceDE w:val="0"/>
        <w:autoSpaceDN w:val="0"/>
        <w:adjustRightInd w:val="0"/>
        <w:spacing w:after="0" w:line="240" w:lineRule="auto"/>
        <w:ind w:left="360"/>
        <w:contextualSpacing/>
        <w:rPr>
          <w:rFonts w:ascii="Times New Roman" w:eastAsia="Calibri" w:hAnsi="Times New Roman"/>
          <w:lang w:eastAsia="en-US"/>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7371"/>
      </w:tblGrid>
      <w:tr w:rsidR="0054059C" w:rsidRPr="0054059C" w14:paraId="7C6AD60C" w14:textId="77777777" w:rsidTr="0054059C">
        <w:trPr>
          <w:trHeight w:val="70"/>
        </w:trPr>
        <w:tc>
          <w:tcPr>
            <w:tcW w:w="3544" w:type="dxa"/>
          </w:tcPr>
          <w:p w14:paraId="5CF38B33" w14:textId="77777777" w:rsidR="0054059C" w:rsidRPr="0054059C" w:rsidRDefault="0054059C" w:rsidP="0054059C">
            <w:pPr>
              <w:autoSpaceDE w:val="0"/>
              <w:autoSpaceDN w:val="0"/>
              <w:adjustRightInd w:val="0"/>
              <w:spacing w:after="0" w:line="240" w:lineRule="auto"/>
              <w:jc w:val="both"/>
              <w:rPr>
                <w:rFonts w:ascii="Times New Roman" w:eastAsia="Calibri" w:hAnsi="Times New Roman"/>
                <w:lang w:eastAsia="en-US"/>
              </w:rPr>
            </w:pPr>
            <w:r w:rsidRPr="0054059C">
              <w:rPr>
                <w:rFonts w:ascii="Times New Roman" w:eastAsia="Calibri" w:hAnsi="Times New Roman"/>
                <w:lang w:eastAsia="en-US"/>
              </w:rPr>
              <w:t>Наименование муниципальной программы</w:t>
            </w:r>
          </w:p>
        </w:tc>
        <w:tc>
          <w:tcPr>
            <w:tcW w:w="7371" w:type="dxa"/>
          </w:tcPr>
          <w:p w14:paraId="06300CE1" w14:textId="77777777" w:rsidR="0054059C" w:rsidRPr="0054059C" w:rsidRDefault="0054059C" w:rsidP="0054059C">
            <w:pPr>
              <w:autoSpaceDE w:val="0"/>
              <w:autoSpaceDN w:val="0"/>
              <w:adjustRightInd w:val="0"/>
              <w:spacing w:after="0" w:line="240" w:lineRule="auto"/>
              <w:jc w:val="both"/>
              <w:rPr>
                <w:rFonts w:ascii="Times New Roman" w:eastAsia="Calibri" w:hAnsi="Times New Roman"/>
                <w:lang w:eastAsia="en-US"/>
              </w:rPr>
            </w:pPr>
            <w:r w:rsidRPr="0054059C">
              <w:rPr>
                <w:rFonts w:ascii="Times New Roman" w:eastAsia="Calibri" w:hAnsi="Times New Roman"/>
                <w:lang w:eastAsia="en-US"/>
              </w:rPr>
              <w:t>Обеспечение транспортной доступности и коммунальными услугами граждан муниципального образования Первомайский сельсовет (далее – программа).</w:t>
            </w:r>
          </w:p>
        </w:tc>
      </w:tr>
      <w:tr w:rsidR="0054059C" w:rsidRPr="0054059C" w14:paraId="746EA6A9" w14:textId="77777777" w:rsidTr="0054059C">
        <w:trPr>
          <w:trHeight w:val="1449"/>
        </w:trPr>
        <w:tc>
          <w:tcPr>
            <w:tcW w:w="3544" w:type="dxa"/>
          </w:tcPr>
          <w:p w14:paraId="29A2810C" w14:textId="77777777" w:rsidR="0054059C" w:rsidRPr="0054059C" w:rsidRDefault="0054059C" w:rsidP="0054059C">
            <w:pPr>
              <w:autoSpaceDE w:val="0"/>
              <w:autoSpaceDN w:val="0"/>
              <w:adjustRightInd w:val="0"/>
              <w:spacing w:after="0" w:line="240" w:lineRule="auto"/>
              <w:jc w:val="both"/>
              <w:rPr>
                <w:rFonts w:ascii="Times New Roman" w:eastAsia="Calibri" w:hAnsi="Times New Roman"/>
                <w:lang w:eastAsia="en-US"/>
              </w:rPr>
            </w:pPr>
            <w:r w:rsidRPr="0054059C">
              <w:rPr>
                <w:rFonts w:ascii="Times New Roman" w:eastAsia="Calibri" w:hAnsi="Times New Roman"/>
                <w:lang w:eastAsia="en-US"/>
              </w:rPr>
              <w:t>Основания для разработки муниципальной программы</w:t>
            </w:r>
          </w:p>
          <w:p w14:paraId="5A3D7868" w14:textId="77777777" w:rsidR="0054059C" w:rsidRPr="0054059C" w:rsidRDefault="0054059C" w:rsidP="0054059C">
            <w:pPr>
              <w:autoSpaceDE w:val="0"/>
              <w:autoSpaceDN w:val="0"/>
              <w:adjustRightInd w:val="0"/>
              <w:spacing w:after="0" w:line="240" w:lineRule="auto"/>
              <w:jc w:val="center"/>
              <w:outlineLvl w:val="0"/>
              <w:rPr>
                <w:rFonts w:ascii="Times New Roman" w:eastAsia="Calibri" w:hAnsi="Times New Roman"/>
                <w:lang w:eastAsia="en-US"/>
              </w:rPr>
            </w:pPr>
          </w:p>
        </w:tc>
        <w:tc>
          <w:tcPr>
            <w:tcW w:w="7371" w:type="dxa"/>
          </w:tcPr>
          <w:p w14:paraId="03411FD3" w14:textId="77777777" w:rsidR="0054059C" w:rsidRPr="0054059C" w:rsidRDefault="0054059C" w:rsidP="0054059C">
            <w:pPr>
              <w:autoSpaceDE w:val="0"/>
              <w:autoSpaceDN w:val="0"/>
              <w:adjustRightInd w:val="0"/>
              <w:spacing w:after="0" w:line="240" w:lineRule="auto"/>
              <w:outlineLvl w:val="0"/>
              <w:rPr>
                <w:rFonts w:ascii="Times New Roman" w:eastAsia="Calibri" w:hAnsi="Times New Roman"/>
                <w:lang w:eastAsia="en-US"/>
              </w:rPr>
            </w:pPr>
            <w:r w:rsidRPr="0054059C">
              <w:rPr>
                <w:rFonts w:ascii="Times New Roman" w:eastAsia="Calibri" w:hAnsi="Times New Roman"/>
                <w:lang w:eastAsia="en-US"/>
              </w:rPr>
              <w:t>Постановление администрации Первомайского сельсовета от 01.10.2013 № 52 "Об утверждении Порядка принятия решений о разработке, формировании и реализации муниципальных программ Первомайского сельсовета" Распоряжение администрации Первомайского сельсовета от 25.12.2020 № 39-Р "Об утверждении Перечня муниципальных программ Первомайского сельсовета".</w:t>
            </w:r>
          </w:p>
        </w:tc>
      </w:tr>
      <w:tr w:rsidR="0054059C" w:rsidRPr="0054059C" w14:paraId="7E4194DB" w14:textId="77777777" w:rsidTr="0054059C">
        <w:trPr>
          <w:trHeight w:val="553"/>
        </w:trPr>
        <w:tc>
          <w:tcPr>
            <w:tcW w:w="3544" w:type="dxa"/>
          </w:tcPr>
          <w:p w14:paraId="53FC8666" w14:textId="77777777" w:rsidR="0054059C" w:rsidRPr="0054059C" w:rsidRDefault="0054059C" w:rsidP="0054059C">
            <w:pPr>
              <w:autoSpaceDE w:val="0"/>
              <w:autoSpaceDN w:val="0"/>
              <w:adjustRightInd w:val="0"/>
              <w:spacing w:after="0" w:line="240" w:lineRule="auto"/>
              <w:jc w:val="both"/>
              <w:rPr>
                <w:rFonts w:ascii="Times New Roman" w:eastAsia="Calibri" w:hAnsi="Times New Roman"/>
                <w:lang w:eastAsia="en-US"/>
              </w:rPr>
            </w:pPr>
            <w:r w:rsidRPr="0054059C">
              <w:rPr>
                <w:rFonts w:ascii="Times New Roman" w:eastAsia="Calibri" w:hAnsi="Times New Roman"/>
                <w:lang w:eastAsia="en-US"/>
              </w:rPr>
              <w:t>Ответственный исполнитель муниципальной программы</w:t>
            </w:r>
          </w:p>
        </w:tc>
        <w:tc>
          <w:tcPr>
            <w:tcW w:w="7371" w:type="dxa"/>
          </w:tcPr>
          <w:p w14:paraId="19BCE248" w14:textId="77777777" w:rsidR="0054059C" w:rsidRPr="0054059C" w:rsidRDefault="0054059C" w:rsidP="0054059C">
            <w:pPr>
              <w:autoSpaceDE w:val="0"/>
              <w:autoSpaceDN w:val="0"/>
              <w:adjustRightInd w:val="0"/>
              <w:spacing w:after="0" w:line="240" w:lineRule="auto"/>
              <w:outlineLvl w:val="0"/>
              <w:rPr>
                <w:rFonts w:ascii="Times New Roman" w:eastAsia="Calibri" w:hAnsi="Times New Roman"/>
                <w:lang w:eastAsia="en-US"/>
              </w:rPr>
            </w:pPr>
            <w:r w:rsidRPr="0054059C">
              <w:rPr>
                <w:rFonts w:ascii="Times New Roman" w:eastAsia="Calibri" w:hAnsi="Times New Roman"/>
                <w:lang w:eastAsia="en-US"/>
              </w:rPr>
              <w:t>Администрация Первомайского сельсовета</w:t>
            </w:r>
          </w:p>
        </w:tc>
      </w:tr>
      <w:tr w:rsidR="0054059C" w:rsidRPr="0054059C" w14:paraId="246D0A22" w14:textId="77777777" w:rsidTr="0054059C">
        <w:trPr>
          <w:trHeight w:val="561"/>
        </w:trPr>
        <w:tc>
          <w:tcPr>
            <w:tcW w:w="3544" w:type="dxa"/>
          </w:tcPr>
          <w:p w14:paraId="34F8984F" w14:textId="77777777" w:rsidR="0054059C" w:rsidRPr="0054059C" w:rsidRDefault="0054059C" w:rsidP="0054059C">
            <w:pPr>
              <w:autoSpaceDE w:val="0"/>
              <w:autoSpaceDN w:val="0"/>
              <w:adjustRightInd w:val="0"/>
              <w:spacing w:after="0" w:line="240" w:lineRule="auto"/>
              <w:jc w:val="both"/>
              <w:rPr>
                <w:rFonts w:ascii="Times New Roman" w:eastAsia="Calibri" w:hAnsi="Times New Roman"/>
                <w:lang w:eastAsia="en-US"/>
              </w:rPr>
            </w:pPr>
            <w:r w:rsidRPr="0054059C">
              <w:rPr>
                <w:rFonts w:ascii="Times New Roman" w:eastAsia="Calibri" w:hAnsi="Times New Roman"/>
                <w:lang w:eastAsia="en-US"/>
              </w:rPr>
              <w:t>Соисполнители муниципальной программы</w:t>
            </w:r>
          </w:p>
        </w:tc>
        <w:tc>
          <w:tcPr>
            <w:tcW w:w="7371" w:type="dxa"/>
          </w:tcPr>
          <w:p w14:paraId="3FF7E731" w14:textId="77777777" w:rsidR="0054059C" w:rsidRPr="0054059C" w:rsidRDefault="0054059C" w:rsidP="0054059C">
            <w:pPr>
              <w:spacing w:after="0" w:line="240" w:lineRule="auto"/>
              <w:ind w:left="53"/>
              <w:contextualSpacing/>
              <w:jc w:val="both"/>
              <w:rPr>
                <w:rFonts w:ascii="Times New Roman" w:eastAsia="Calibri" w:hAnsi="Times New Roman"/>
                <w:lang w:eastAsia="en-US"/>
              </w:rPr>
            </w:pPr>
            <w:r w:rsidRPr="0054059C">
              <w:rPr>
                <w:rFonts w:ascii="Times New Roman" w:eastAsia="Calibri" w:hAnsi="Times New Roman"/>
                <w:lang w:eastAsia="en-US"/>
              </w:rPr>
              <w:t>Отсутствуют.</w:t>
            </w:r>
          </w:p>
        </w:tc>
      </w:tr>
      <w:tr w:rsidR="0054059C" w:rsidRPr="0054059C" w14:paraId="78355AF0" w14:textId="77777777" w:rsidTr="0054059C">
        <w:trPr>
          <w:trHeight w:val="692"/>
        </w:trPr>
        <w:tc>
          <w:tcPr>
            <w:tcW w:w="3544" w:type="dxa"/>
          </w:tcPr>
          <w:p w14:paraId="062A9133" w14:textId="77777777" w:rsidR="0054059C" w:rsidRPr="0054059C" w:rsidRDefault="0054059C" w:rsidP="0054059C">
            <w:pPr>
              <w:tabs>
                <w:tab w:val="left" w:pos="1134"/>
              </w:tabs>
              <w:autoSpaceDE w:val="0"/>
              <w:autoSpaceDN w:val="0"/>
              <w:adjustRightInd w:val="0"/>
              <w:spacing w:after="0" w:line="240" w:lineRule="auto"/>
              <w:jc w:val="both"/>
              <w:rPr>
                <w:rFonts w:ascii="Times New Roman" w:eastAsia="Calibri" w:hAnsi="Times New Roman"/>
                <w:lang w:eastAsia="en-US"/>
              </w:rPr>
            </w:pPr>
            <w:r w:rsidRPr="0054059C">
              <w:rPr>
                <w:rFonts w:ascii="Times New Roman" w:eastAsia="Calibri" w:hAnsi="Times New Roman"/>
                <w:lang w:eastAsia="en-US"/>
              </w:rPr>
              <w:lastRenderedPageBreak/>
              <w:t>Перечень подпрограмм муниципальной программы</w:t>
            </w:r>
          </w:p>
          <w:p w14:paraId="2A10F2A6" w14:textId="77777777" w:rsidR="0054059C" w:rsidRPr="0054059C" w:rsidRDefault="0054059C" w:rsidP="0054059C">
            <w:pPr>
              <w:autoSpaceDE w:val="0"/>
              <w:autoSpaceDN w:val="0"/>
              <w:adjustRightInd w:val="0"/>
              <w:spacing w:after="0" w:line="240" w:lineRule="auto"/>
              <w:jc w:val="center"/>
              <w:outlineLvl w:val="0"/>
              <w:rPr>
                <w:rFonts w:ascii="Times New Roman" w:eastAsia="Calibri" w:hAnsi="Times New Roman"/>
                <w:lang w:eastAsia="en-US"/>
              </w:rPr>
            </w:pPr>
          </w:p>
        </w:tc>
        <w:tc>
          <w:tcPr>
            <w:tcW w:w="7371" w:type="dxa"/>
          </w:tcPr>
          <w:p w14:paraId="673988B8" w14:textId="77777777" w:rsidR="0054059C" w:rsidRPr="0054059C" w:rsidRDefault="0054059C" w:rsidP="0054059C">
            <w:pPr>
              <w:autoSpaceDE w:val="0"/>
              <w:autoSpaceDN w:val="0"/>
              <w:adjustRightInd w:val="0"/>
              <w:spacing w:after="0" w:line="240" w:lineRule="auto"/>
              <w:ind w:left="34"/>
              <w:contextualSpacing/>
              <w:outlineLvl w:val="0"/>
              <w:rPr>
                <w:rFonts w:ascii="Times New Roman" w:eastAsia="Calibri" w:hAnsi="Times New Roman"/>
                <w:lang w:eastAsia="en-US"/>
              </w:rPr>
            </w:pPr>
            <w:r w:rsidRPr="0054059C">
              <w:rPr>
                <w:rFonts w:ascii="Times New Roman" w:eastAsia="Calibri" w:hAnsi="Times New Roman"/>
                <w:lang w:eastAsia="en-US"/>
              </w:rPr>
              <w:t>1. Благоустройство и обеспечение устойчивого функционирования объектов жилищно-коммунальной инфраструктуры.</w:t>
            </w:r>
          </w:p>
          <w:p w14:paraId="253EE073" w14:textId="77777777" w:rsidR="0054059C" w:rsidRPr="0054059C" w:rsidRDefault="0054059C" w:rsidP="0054059C">
            <w:pPr>
              <w:autoSpaceDE w:val="0"/>
              <w:autoSpaceDN w:val="0"/>
              <w:adjustRightInd w:val="0"/>
              <w:spacing w:after="0" w:line="240" w:lineRule="auto"/>
              <w:ind w:left="34"/>
              <w:contextualSpacing/>
              <w:jc w:val="both"/>
              <w:outlineLvl w:val="0"/>
              <w:rPr>
                <w:rFonts w:ascii="Times New Roman" w:eastAsia="Calibri" w:hAnsi="Times New Roman"/>
                <w:lang w:eastAsia="en-US"/>
              </w:rPr>
            </w:pPr>
            <w:r w:rsidRPr="0054059C">
              <w:rPr>
                <w:rFonts w:ascii="Times New Roman" w:eastAsia="Calibri" w:hAnsi="Times New Roman"/>
                <w:lang w:eastAsia="en-US"/>
              </w:rPr>
              <w:t>2. Развитие и модернизация улично-дорожной сети.</w:t>
            </w:r>
          </w:p>
        </w:tc>
      </w:tr>
      <w:tr w:rsidR="0054059C" w:rsidRPr="0054059C" w14:paraId="363C2F3E" w14:textId="77777777" w:rsidTr="0054059C">
        <w:tc>
          <w:tcPr>
            <w:tcW w:w="3544" w:type="dxa"/>
          </w:tcPr>
          <w:p w14:paraId="31EEAE1D" w14:textId="77777777" w:rsidR="0054059C" w:rsidRPr="0054059C" w:rsidRDefault="0054059C" w:rsidP="0054059C">
            <w:pPr>
              <w:autoSpaceDE w:val="0"/>
              <w:autoSpaceDN w:val="0"/>
              <w:adjustRightInd w:val="0"/>
              <w:spacing w:after="0" w:line="240" w:lineRule="auto"/>
              <w:jc w:val="both"/>
              <w:rPr>
                <w:rFonts w:ascii="Times New Roman" w:eastAsia="Calibri" w:hAnsi="Times New Roman"/>
                <w:lang w:eastAsia="en-US"/>
              </w:rPr>
            </w:pPr>
            <w:r w:rsidRPr="0054059C">
              <w:rPr>
                <w:rFonts w:ascii="Times New Roman" w:eastAsia="Calibri" w:hAnsi="Times New Roman"/>
                <w:lang w:eastAsia="en-US"/>
              </w:rPr>
              <w:t xml:space="preserve">Цель муниципальной программы </w:t>
            </w:r>
          </w:p>
        </w:tc>
        <w:tc>
          <w:tcPr>
            <w:tcW w:w="7371" w:type="dxa"/>
          </w:tcPr>
          <w:p w14:paraId="2C9A4B01" w14:textId="77777777" w:rsidR="0054059C" w:rsidRPr="0054059C" w:rsidRDefault="0054059C" w:rsidP="0054059C">
            <w:pPr>
              <w:spacing w:after="0" w:line="240" w:lineRule="auto"/>
              <w:ind w:left="53"/>
              <w:contextualSpacing/>
              <w:jc w:val="both"/>
              <w:rPr>
                <w:rFonts w:ascii="Times New Roman" w:eastAsia="Calibri" w:hAnsi="Times New Roman"/>
                <w:lang w:eastAsia="en-US"/>
              </w:rPr>
            </w:pPr>
            <w:r w:rsidRPr="0054059C">
              <w:rPr>
                <w:rFonts w:ascii="Times New Roman" w:eastAsia="Calibri" w:hAnsi="Times New Roman"/>
                <w:lang w:eastAsia="en-US"/>
              </w:rPr>
              <w:t>Повышение качества предоставления жилищно-коммунальных услуг населению и улучшение транспортно-эксплуатационного состояния дорог местного значения.</w:t>
            </w:r>
          </w:p>
        </w:tc>
      </w:tr>
      <w:tr w:rsidR="0054059C" w:rsidRPr="0054059C" w14:paraId="60C2FD67" w14:textId="77777777" w:rsidTr="0054059C">
        <w:tc>
          <w:tcPr>
            <w:tcW w:w="3544" w:type="dxa"/>
          </w:tcPr>
          <w:p w14:paraId="3DED3B1C" w14:textId="77777777" w:rsidR="0054059C" w:rsidRPr="0054059C" w:rsidRDefault="0054059C" w:rsidP="0054059C">
            <w:pPr>
              <w:autoSpaceDE w:val="0"/>
              <w:autoSpaceDN w:val="0"/>
              <w:adjustRightInd w:val="0"/>
              <w:spacing w:after="0" w:line="240" w:lineRule="auto"/>
              <w:jc w:val="both"/>
              <w:rPr>
                <w:rFonts w:ascii="Times New Roman" w:eastAsia="Calibri" w:hAnsi="Times New Roman"/>
                <w:lang w:eastAsia="en-US"/>
              </w:rPr>
            </w:pPr>
            <w:r w:rsidRPr="0054059C">
              <w:rPr>
                <w:rFonts w:ascii="Times New Roman" w:eastAsia="Calibri" w:hAnsi="Times New Roman"/>
                <w:lang w:eastAsia="en-US"/>
              </w:rPr>
              <w:t>Задачи муниципальной программы</w:t>
            </w:r>
          </w:p>
          <w:p w14:paraId="510175FD" w14:textId="77777777" w:rsidR="0054059C" w:rsidRPr="0054059C" w:rsidRDefault="0054059C" w:rsidP="0054059C">
            <w:pPr>
              <w:autoSpaceDE w:val="0"/>
              <w:autoSpaceDN w:val="0"/>
              <w:adjustRightInd w:val="0"/>
              <w:spacing w:after="0" w:line="240" w:lineRule="auto"/>
              <w:jc w:val="center"/>
              <w:outlineLvl w:val="0"/>
              <w:rPr>
                <w:rFonts w:ascii="Times New Roman" w:eastAsia="Calibri" w:hAnsi="Times New Roman"/>
                <w:lang w:eastAsia="en-US"/>
              </w:rPr>
            </w:pPr>
          </w:p>
        </w:tc>
        <w:tc>
          <w:tcPr>
            <w:tcW w:w="7371" w:type="dxa"/>
          </w:tcPr>
          <w:p w14:paraId="40185C6D"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повышение качества и надежности предоставления жилищно-коммунальных услуг в сфере тепло- и водоснабжения населения;</w:t>
            </w:r>
          </w:p>
          <w:p w14:paraId="019EA28F"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комплексное благоустройство и озеленение населенных пунктов МО Первомайский сельсовет;</w:t>
            </w:r>
          </w:p>
          <w:p w14:paraId="3DCEFD13" w14:textId="77777777" w:rsidR="0054059C" w:rsidRPr="0054059C" w:rsidRDefault="0054059C" w:rsidP="0054059C">
            <w:pPr>
              <w:widowControl w:val="0"/>
              <w:autoSpaceDE w:val="0"/>
              <w:autoSpaceDN w:val="0"/>
              <w:adjustRightInd w:val="0"/>
              <w:spacing w:after="0" w:line="240" w:lineRule="auto"/>
              <w:rPr>
                <w:rFonts w:ascii="Times New Roman" w:hAnsi="Times New Roman"/>
              </w:rPr>
            </w:pPr>
            <w:r w:rsidRPr="0054059C">
              <w:rPr>
                <w:rFonts w:ascii="Times New Roman" w:hAnsi="Times New Roman"/>
              </w:rPr>
              <w:t>- предотвращение вредного воздействия бытовых и промышленных отходов на здоровье человека и окружающую природную среду;</w:t>
            </w:r>
          </w:p>
          <w:p w14:paraId="48CF936D" w14:textId="77777777" w:rsidR="0054059C" w:rsidRPr="0054059C" w:rsidRDefault="0054059C" w:rsidP="0054059C">
            <w:pPr>
              <w:autoSpaceDE w:val="0"/>
              <w:autoSpaceDN w:val="0"/>
              <w:adjustRightInd w:val="0"/>
              <w:spacing w:after="0" w:line="240" w:lineRule="auto"/>
              <w:outlineLvl w:val="2"/>
              <w:rPr>
                <w:rFonts w:ascii="Times New Roman" w:eastAsia="Calibri" w:hAnsi="Times New Roman"/>
                <w:lang w:eastAsia="en-US"/>
              </w:rPr>
            </w:pPr>
            <w:r w:rsidRPr="0054059C">
              <w:rPr>
                <w:rFonts w:ascii="Times New Roman" w:eastAsia="Calibri" w:hAnsi="Times New Roman"/>
                <w:lang w:eastAsia="en-US"/>
              </w:rPr>
              <w:t>- доведение транспортно-эксплуатационных показателей автомобильных дорог до нормативных требований;</w:t>
            </w:r>
          </w:p>
          <w:p w14:paraId="5E579383" w14:textId="77777777" w:rsidR="0054059C" w:rsidRPr="0054059C" w:rsidRDefault="0054059C" w:rsidP="0054059C">
            <w:pPr>
              <w:widowControl w:val="0"/>
              <w:autoSpaceDE w:val="0"/>
              <w:autoSpaceDN w:val="0"/>
              <w:adjustRightInd w:val="0"/>
              <w:spacing w:after="0" w:line="240" w:lineRule="auto"/>
              <w:ind w:left="34"/>
              <w:jc w:val="both"/>
              <w:rPr>
                <w:rFonts w:ascii="Times New Roman" w:hAnsi="Times New Roman"/>
                <w:highlight w:val="yellow"/>
              </w:rPr>
            </w:pPr>
            <w:r w:rsidRPr="0054059C">
              <w:rPr>
                <w:rFonts w:ascii="Times New Roman" w:hAnsi="Times New Roman"/>
              </w:rPr>
              <w:t>- ремонт улично-дорожной сети.</w:t>
            </w:r>
          </w:p>
        </w:tc>
      </w:tr>
      <w:tr w:rsidR="0054059C" w:rsidRPr="0054059C" w14:paraId="2F784958" w14:textId="77777777" w:rsidTr="0054059C">
        <w:trPr>
          <w:trHeight w:val="559"/>
        </w:trPr>
        <w:tc>
          <w:tcPr>
            <w:tcW w:w="3544" w:type="dxa"/>
          </w:tcPr>
          <w:p w14:paraId="33803914" w14:textId="77777777" w:rsidR="0054059C" w:rsidRPr="0054059C" w:rsidRDefault="0054059C" w:rsidP="0054059C">
            <w:pPr>
              <w:autoSpaceDE w:val="0"/>
              <w:autoSpaceDN w:val="0"/>
              <w:adjustRightInd w:val="0"/>
              <w:spacing w:after="0" w:line="240" w:lineRule="auto"/>
              <w:jc w:val="both"/>
              <w:rPr>
                <w:rFonts w:ascii="Times New Roman" w:eastAsia="Calibri" w:hAnsi="Times New Roman"/>
                <w:lang w:eastAsia="en-US"/>
              </w:rPr>
            </w:pPr>
            <w:r w:rsidRPr="0054059C">
              <w:rPr>
                <w:rFonts w:ascii="Times New Roman" w:eastAsia="Calibri" w:hAnsi="Times New Roman"/>
                <w:lang w:eastAsia="en-US"/>
              </w:rPr>
              <w:t>Этапы и сроки реализации муниципальной программы</w:t>
            </w:r>
          </w:p>
        </w:tc>
        <w:tc>
          <w:tcPr>
            <w:tcW w:w="7371" w:type="dxa"/>
          </w:tcPr>
          <w:p w14:paraId="591A73E1"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Этапы реализации программы не выделяются.</w:t>
            </w:r>
          </w:p>
          <w:p w14:paraId="66DC60BE"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rPr>
              <w:t>2024 - 2027 годы.</w:t>
            </w:r>
          </w:p>
        </w:tc>
      </w:tr>
      <w:tr w:rsidR="0054059C" w:rsidRPr="0054059C" w14:paraId="50D7DEBF" w14:textId="77777777" w:rsidTr="0054059C">
        <w:tc>
          <w:tcPr>
            <w:tcW w:w="3544" w:type="dxa"/>
          </w:tcPr>
          <w:p w14:paraId="34A27329" w14:textId="77777777" w:rsidR="0054059C" w:rsidRPr="0054059C" w:rsidRDefault="0054059C" w:rsidP="0054059C">
            <w:pPr>
              <w:tabs>
                <w:tab w:val="left" w:pos="1418"/>
              </w:tabs>
              <w:autoSpaceDE w:val="0"/>
              <w:autoSpaceDN w:val="0"/>
              <w:adjustRightInd w:val="0"/>
              <w:spacing w:after="0" w:line="240" w:lineRule="auto"/>
              <w:jc w:val="both"/>
              <w:outlineLvl w:val="1"/>
              <w:rPr>
                <w:rFonts w:ascii="Times New Roman" w:eastAsia="Calibri" w:hAnsi="Times New Roman"/>
                <w:lang w:eastAsia="en-US"/>
              </w:rPr>
            </w:pPr>
            <w:r w:rsidRPr="0054059C">
              <w:rPr>
                <w:rFonts w:ascii="Times New Roman" w:eastAsia="Calibri" w:hAnsi="Times New Roman"/>
              </w:rPr>
              <w:t xml:space="preserve">Целевые показатели и показатели результативности программы </w:t>
            </w:r>
          </w:p>
        </w:tc>
        <w:tc>
          <w:tcPr>
            <w:tcW w:w="7371" w:type="dxa"/>
          </w:tcPr>
          <w:p w14:paraId="5728BC97" w14:textId="77777777" w:rsidR="0054059C" w:rsidRPr="0054059C" w:rsidRDefault="0054059C" w:rsidP="0054059C">
            <w:pPr>
              <w:autoSpaceDE w:val="0"/>
              <w:autoSpaceDN w:val="0"/>
              <w:adjustRightInd w:val="0"/>
              <w:spacing w:after="0" w:line="240" w:lineRule="auto"/>
              <w:outlineLvl w:val="0"/>
              <w:rPr>
                <w:rFonts w:ascii="Times New Roman" w:eastAsia="Calibri" w:hAnsi="Times New Roman"/>
                <w:lang w:eastAsia="en-US"/>
              </w:rPr>
            </w:pPr>
            <w:r w:rsidRPr="0054059C">
              <w:rPr>
                <w:rFonts w:ascii="Times New Roman" w:eastAsia="Calibri" w:hAnsi="Times New Roman"/>
                <w:lang w:eastAsia="en-US"/>
              </w:rPr>
              <w:t>Приведены в приложении № 1 к паспорту программы.</w:t>
            </w:r>
          </w:p>
        </w:tc>
      </w:tr>
      <w:tr w:rsidR="0054059C" w:rsidRPr="0054059C" w14:paraId="4F8DF013" w14:textId="77777777" w:rsidTr="0054059C">
        <w:trPr>
          <w:trHeight w:val="273"/>
        </w:trPr>
        <w:tc>
          <w:tcPr>
            <w:tcW w:w="3544" w:type="dxa"/>
          </w:tcPr>
          <w:p w14:paraId="048922D4" w14:textId="77777777" w:rsidR="0054059C" w:rsidRPr="0054059C" w:rsidRDefault="0054059C" w:rsidP="0054059C">
            <w:pPr>
              <w:autoSpaceDE w:val="0"/>
              <w:autoSpaceDN w:val="0"/>
              <w:adjustRightInd w:val="0"/>
              <w:spacing w:after="0" w:line="240" w:lineRule="auto"/>
              <w:jc w:val="both"/>
              <w:rPr>
                <w:rFonts w:ascii="Times New Roman" w:eastAsia="Calibri" w:hAnsi="Times New Roman"/>
              </w:rPr>
            </w:pPr>
            <w:r w:rsidRPr="0054059C">
              <w:rPr>
                <w:rFonts w:ascii="Times New Roman" w:eastAsia="Calibri" w:hAnsi="Times New Roman"/>
              </w:rPr>
              <w:t>Ресурсное обеспечение муниципальной программы</w:t>
            </w:r>
          </w:p>
        </w:tc>
        <w:tc>
          <w:tcPr>
            <w:tcW w:w="7371" w:type="dxa"/>
          </w:tcPr>
          <w:p w14:paraId="1C09BF89"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Планируемое финансирование программных мероприятий составляет – 22926,212 тыс. рублей, в том числе за счет средств:</w:t>
            </w:r>
          </w:p>
          <w:p w14:paraId="3D05BE2A"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краевого бюджета – 2409,500 тыс. рублей, из них:</w:t>
            </w:r>
          </w:p>
          <w:p w14:paraId="205D3178"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2024 год – 2409,500 тыс. рублей;</w:t>
            </w:r>
          </w:p>
          <w:p w14:paraId="323F84C3"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2025 год – 0,000 тыс. рублей;</w:t>
            </w:r>
          </w:p>
          <w:p w14:paraId="49D50135"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2026 год – 0,000 тыс. рублей;</w:t>
            </w:r>
          </w:p>
          <w:p w14:paraId="0B9C3C54"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2027 год – 0,000 тыс. рублей.</w:t>
            </w:r>
          </w:p>
          <w:p w14:paraId="03C30F7A"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бюджета поселения – 20516,712 тыс. рублей, из них:</w:t>
            </w:r>
          </w:p>
          <w:p w14:paraId="6D356E32"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2024 год – 4608,455 тыс. рублей;</w:t>
            </w:r>
          </w:p>
          <w:p w14:paraId="35D15AD1"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2025 год – 5556,821 тыс. рублей;</w:t>
            </w:r>
          </w:p>
          <w:p w14:paraId="3B95D812" w14:textId="77777777" w:rsidR="0054059C" w:rsidRPr="0054059C" w:rsidRDefault="0054059C" w:rsidP="0054059C">
            <w:pPr>
              <w:autoSpaceDE w:val="0"/>
              <w:autoSpaceDN w:val="0"/>
              <w:adjustRightInd w:val="0"/>
              <w:spacing w:after="0" w:line="240" w:lineRule="auto"/>
              <w:ind w:right="-143"/>
              <w:rPr>
                <w:rFonts w:ascii="Times New Roman" w:hAnsi="Times New Roman"/>
                <w:lang w:eastAsia="en-US"/>
              </w:rPr>
            </w:pPr>
            <w:r w:rsidRPr="0054059C">
              <w:rPr>
                <w:rFonts w:ascii="Times New Roman" w:eastAsia="Calibri" w:hAnsi="Times New Roman"/>
                <w:lang w:eastAsia="en-US"/>
              </w:rPr>
              <w:t>2026 год – 5012,578 тыс. рублей;</w:t>
            </w:r>
          </w:p>
          <w:p w14:paraId="7E8F03B3" w14:textId="77777777" w:rsidR="0054059C" w:rsidRPr="0054059C" w:rsidRDefault="0054059C" w:rsidP="0054059C">
            <w:pPr>
              <w:autoSpaceDE w:val="0"/>
              <w:autoSpaceDN w:val="0"/>
              <w:adjustRightInd w:val="0"/>
              <w:spacing w:after="0" w:line="240" w:lineRule="auto"/>
              <w:outlineLvl w:val="0"/>
              <w:rPr>
                <w:rFonts w:ascii="Times New Roman" w:eastAsia="Calibri" w:hAnsi="Times New Roman"/>
                <w:lang w:eastAsia="en-US"/>
              </w:rPr>
            </w:pPr>
            <w:r w:rsidRPr="0054059C">
              <w:rPr>
                <w:rFonts w:ascii="Times New Roman" w:eastAsia="Calibri" w:hAnsi="Times New Roman"/>
                <w:lang w:eastAsia="en-US"/>
              </w:rPr>
              <w:t>2027 год – 5338,858 тыс. рублей.</w:t>
            </w:r>
          </w:p>
        </w:tc>
      </w:tr>
      <w:tr w:rsidR="0054059C" w:rsidRPr="0054059C" w14:paraId="0518C076" w14:textId="77777777" w:rsidTr="0054059C">
        <w:trPr>
          <w:trHeight w:val="556"/>
        </w:trPr>
        <w:tc>
          <w:tcPr>
            <w:tcW w:w="3544" w:type="dxa"/>
          </w:tcPr>
          <w:p w14:paraId="133FE119" w14:textId="77777777" w:rsidR="0054059C" w:rsidRPr="0054059C" w:rsidRDefault="0054059C" w:rsidP="0054059C">
            <w:pPr>
              <w:autoSpaceDE w:val="0"/>
              <w:autoSpaceDN w:val="0"/>
              <w:adjustRightInd w:val="0"/>
              <w:spacing w:after="0" w:line="240" w:lineRule="auto"/>
              <w:jc w:val="both"/>
              <w:rPr>
                <w:rFonts w:ascii="Times New Roman" w:eastAsia="Calibri" w:hAnsi="Times New Roman"/>
              </w:rPr>
            </w:pPr>
            <w:r w:rsidRPr="0054059C">
              <w:rPr>
                <w:rFonts w:ascii="Times New Roman" w:eastAsia="Calibri" w:hAnsi="Times New Roman"/>
                <w:lang w:eastAsia="en-US"/>
              </w:rPr>
              <w:t>Перечень объектов капитального строительства</w:t>
            </w:r>
          </w:p>
        </w:tc>
        <w:tc>
          <w:tcPr>
            <w:tcW w:w="7371" w:type="dxa"/>
          </w:tcPr>
          <w:p w14:paraId="14AB278B" w14:textId="77777777" w:rsidR="0054059C" w:rsidRPr="0054059C" w:rsidRDefault="0054059C" w:rsidP="0054059C">
            <w:pPr>
              <w:autoSpaceDE w:val="0"/>
              <w:autoSpaceDN w:val="0"/>
              <w:adjustRightInd w:val="0"/>
              <w:spacing w:after="0" w:line="240" w:lineRule="auto"/>
              <w:outlineLvl w:val="0"/>
              <w:rPr>
                <w:rFonts w:ascii="Times New Roman" w:eastAsia="Calibri" w:hAnsi="Times New Roman"/>
                <w:lang w:eastAsia="en-US"/>
              </w:rPr>
            </w:pPr>
            <w:r w:rsidRPr="0054059C">
              <w:rPr>
                <w:rFonts w:ascii="Times New Roman" w:eastAsia="Calibri" w:hAnsi="Times New Roman"/>
                <w:lang w:eastAsia="en-US"/>
              </w:rPr>
              <w:t>Отсутствуют.</w:t>
            </w:r>
          </w:p>
        </w:tc>
      </w:tr>
    </w:tbl>
    <w:p w14:paraId="219C34DA" w14:textId="77777777" w:rsidR="0054059C" w:rsidRPr="0054059C" w:rsidRDefault="0054059C" w:rsidP="0054059C">
      <w:pPr>
        <w:tabs>
          <w:tab w:val="left" w:pos="1134"/>
          <w:tab w:val="left" w:pos="1418"/>
        </w:tabs>
        <w:autoSpaceDE w:val="0"/>
        <w:autoSpaceDN w:val="0"/>
        <w:adjustRightInd w:val="0"/>
        <w:spacing w:after="0" w:line="240" w:lineRule="auto"/>
        <w:outlineLvl w:val="1"/>
        <w:rPr>
          <w:rFonts w:ascii="Times New Roman" w:eastAsia="Calibri" w:hAnsi="Times New Roman"/>
        </w:rPr>
      </w:pPr>
    </w:p>
    <w:p w14:paraId="00A45BB4"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b/>
          <w:spacing w:val="1"/>
          <w:lang w:eastAsia="en-US"/>
        </w:rPr>
      </w:pPr>
      <w:r w:rsidRPr="0054059C">
        <w:rPr>
          <w:rFonts w:ascii="Times New Roman" w:eastAsia="Calibri" w:hAnsi="Times New Roman"/>
          <w:b/>
          <w:bCs/>
          <w:spacing w:val="1"/>
          <w:lang w:eastAsia="en-US"/>
        </w:rPr>
        <w:t>2</w:t>
      </w:r>
      <w:r w:rsidRPr="0054059C">
        <w:rPr>
          <w:rFonts w:ascii="Times New Roman" w:eastAsia="Calibri" w:hAnsi="Times New Roman"/>
          <w:spacing w:val="1"/>
          <w:lang w:eastAsia="en-US"/>
        </w:rPr>
        <w:t xml:space="preserve">. </w:t>
      </w:r>
      <w:r w:rsidRPr="0054059C">
        <w:rPr>
          <w:rFonts w:ascii="Times New Roman" w:eastAsia="Calibri" w:hAnsi="Times New Roman"/>
          <w:b/>
          <w:spacing w:val="1"/>
          <w:lang w:eastAsia="en-US"/>
        </w:rPr>
        <w:t xml:space="preserve">Характеристика текущего состояния в сфере обеспечения транспортной доступности и </w:t>
      </w:r>
      <w:r w:rsidRPr="0054059C">
        <w:rPr>
          <w:rFonts w:ascii="Times New Roman" w:eastAsia="Calibri" w:hAnsi="Times New Roman"/>
          <w:b/>
          <w:lang w:eastAsia="en-US"/>
        </w:rPr>
        <w:t>коммунальными услугами граждан</w:t>
      </w:r>
    </w:p>
    <w:p w14:paraId="3C5EA6F6" w14:textId="77777777" w:rsidR="0054059C" w:rsidRPr="0054059C" w:rsidRDefault="0054059C" w:rsidP="0054059C">
      <w:pPr>
        <w:autoSpaceDE w:val="0"/>
        <w:autoSpaceDN w:val="0"/>
        <w:adjustRightInd w:val="0"/>
        <w:spacing w:after="0" w:line="240" w:lineRule="auto"/>
        <w:ind w:firstLine="540"/>
        <w:jc w:val="center"/>
        <w:rPr>
          <w:rFonts w:ascii="Times New Roman" w:eastAsia="Calibri" w:hAnsi="Times New Roman"/>
          <w:b/>
          <w:spacing w:val="1"/>
          <w:lang w:eastAsia="en-US"/>
        </w:rPr>
      </w:pPr>
    </w:p>
    <w:p w14:paraId="16380968"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b/>
          <w:lang w:eastAsia="en-US"/>
        </w:rPr>
      </w:pPr>
      <w:r w:rsidRPr="0054059C">
        <w:rPr>
          <w:rFonts w:ascii="Times New Roman" w:eastAsia="Calibri" w:hAnsi="Times New Roman"/>
          <w:b/>
          <w:lang w:eastAsia="en-US"/>
        </w:rPr>
        <w:t>2.1. Жилищно-коммунальное хозяйство</w:t>
      </w:r>
    </w:p>
    <w:p w14:paraId="7ECD9825" w14:textId="77777777" w:rsidR="0054059C" w:rsidRPr="0054059C" w:rsidRDefault="0054059C" w:rsidP="0054059C">
      <w:pPr>
        <w:tabs>
          <w:tab w:val="left" w:pos="1134"/>
          <w:tab w:val="left" w:pos="1418"/>
        </w:tabs>
        <w:autoSpaceDE w:val="0"/>
        <w:autoSpaceDN w:val="0"/>
        <w:adjustRightInd w:val="0"/>
        <w:spacing w:after="0" w:line="240" w:lineRule="auto"/>
        <w:ind w:left="360"/>
        <w:jc w:val="center"/>
        <w:outlineLvl w:val="1"/>
        <w:rPr>
          <w:rFonts w:ascii="Times New Roman" w:eastAsia="Calibri" w:hAnsi="Times New Roman"/>
          <w:lang w:eastAsia="en-US"/>
        </w:rPr>
      </w:pPr>
    </w:p>
    <w:p w14:paraId="3052BA94"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В настоящее время деятельность коммунального комплекса муниципального образования Первомайский сельсовет характеризуется низким уровнем развития систем коммунальной инфраструктуры поселков, входящих в состав сельсовета (п. Первомайск, п. </w:t>
      </w:r>
      <w:proofErr w:type="spellStart"/>
      <w:r w:rsidRPr="0054059C">
        <w:rPr>
          <w:rFonts w:ascii="Times New Roman" w:hAnsi="Times New Roman"/>
        </w:rPr>
        <w:t>Слюдрудник</w:t>
      </w:r>
      <w:proofErr w:type="spellEnd"/>
      <w:r w:rsidRPr="0054059C">
        <w:rPr>
          <w:rFonts w:ascii="Times New Roman" w:hAnsi="Times New Roman"/>
        </w:rPr>
        <w:t>, п. Чистяки).</w:t>
      </w:r>
    </w:p>
    <w:p w14:paraId="70CC9269"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Причинами возникновения этих проблем является высокий уровень износа объектов коммунальной инфраструктуры и их технологическая отсталость.</w:t>
      </w:r>
    </w:p>
    <w:p w14:paraId="7319AD65"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Объем средств, требуемых на капитальный ремонт объектов коммунальной инфраструктуры и жилищного фонда, из года в год растет, а объем финансирования не покрывает фактическую потребность, что в свою очередь приводит к значительному ухудшению технического состояния теплосетей, жилых зданий и сооружений. </w:t>
      </w:r>
    </w:p>
    <w:p w14:paraId="3B1DE138"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Жилищно-коммунальный комплекс Первомайского сельсовета по состоянию на </w:t>
      </w:r>
      <w:r w:rsidRPr="0054059C">
        <w:rPr>
          <w:rFonts w:ascii="Times New Roman" w:hAnsi="Times New Roman"/>
          <w:color w:val="1D1B11"/>
        </w:rPr>
        <w:t>01.01.2024</w:t>
      </w:r>
      <w:r w:rsidRPr="0054059C">
        <w:rPr>
          <w:rFonts w:ascii="Times New Roman" w:hAnsi="Times New Roman"/>
          <w:color w:val="FF0000"/>
        </w:rPr>
        <w:t xml:space="preserve"> </w:t>
      </w:r>
      <w:r w:rsidRPr="0054059C">
        <w:rPr>
          <w:rFonts w:ascii="Times New Roman" w:hAnsi="Times New Roman"/>
        </w:rPr>
        <w:t>включает в себя:</w:t>
      </w:r>
    </w:p>
    <w:p w14:paraId="0455FFFB" w14:textId="77777777" w:rsidR="0054059C" w:rsidRPr="00B86D2F" w:rsidRDefault="0054059C" w:rsidP="0054059C">
      <w:pPr>
        <w:spacing w:after="0" w:line="240" w:lineRule="auto"/>
        <w:ind w:firstLine="709"/>
        <w:jc w:val="both"/>
        <w:rPr>
          <w:rFonts w:ascii="Times New Roman" w:hAnsi="Times New Roman"/>
          <w:color w:val="1D1B11"/>
        </w:rPr>
      </w:pPr>
      <w:r w:rsidRPr="0054059C">
        <w:rPr>
          <w:rFonts w:ascii="Times New Roman" w:hAnsi="Times New Roman"/>
          <w:color w:val="1D1B11"/>
        </w:rPr>
        <w:t xml:space="preserve">- </w:t>
      </w:r>
      <w:r w:rsidRPr="00B86D2F">
        <w:rPr>
          <w:rFonts w:ascii="Times New Roman" w:hAnsi="Times New Roman"/>
          <w:color w:val="1D1B11"/>
        </w:rPr>
        <w:t>29,10 тыс. кв. м. общей площади жилого фонда;</w:t>
      </w:r>
    </w:p>
    <w:p w14:paraId="724A0377" w14:textId="77777777" w:rsidR="0054059C" w:rsidRPr="0054059C" w:rsidRDefault="0054059C" w:rsidP="0054059C">
      <w:pPr>
        <w:spacing w:after="0" w:line="240" w:lineRule="auto"/>
        <w:ind w:firstLine="709"/>
        <w:jc w:val="both"/>
        <w:rPr>
          <w:rFonts w:ascii="Times New Roman" w:hAnsi="Times New Roman"/>
        </w:rPr>
      </w:pPr>
      <w:r w:rsidRPr="00B86D2F">
        <w:rPr>
          <w:rFonts w:ascii="Times New Roman" w:hAnsi="Times New Roman"/>
        </w:rPr>
        <w:t>- 2154 п. м. тепловых сетей;</w:t>
      </w:r>
      <w:r w:rsidRPr="0054059C">
        <w:rPr>
          <w:rFonts w:ascii="Times New Roman" w:hAnsi="Times New Roman"/>
        </w:rPr>
        <w:t xml:space="preserve"> </w:t>
      </w:r>
    </w:p>
    <w:p w14:paraId="1C73F0C8"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Сети водоснабжения и водоотведения в поселении отсутствуют.</w:t>
      </w:r>
    </w:p>
    <w:p w14:paraId="26E8E892"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Водоснабжение в поселках сельсовета традиционно осуществляется из шахтных колодцев. </w:t>
      </w:r>
      <w:proofErr w:type="spellStart"/>
      <w:r w:rsidRPr="0054059C">
        <w:rPr>
          <w:rFonts w:ascii="Times New Roman" w:hAnsi="Times New Roman"/>
        </w:rPr>
        <w:t>Водоподающих</w:t>
      </w:r>
      <w:proofErr w:type="spellEnd"/>
      <w:r w:rsidRPr="0054059C">
        <w:rPr>
          <w:rFonts w:ascii="Times New Roman" w:hAnsi="Times New Roman"/>
        </w:rPr>
        <w:t xml:space="preserve"> скважин и водопроводных сетей в населенных пунктах нет. На все существующие колодцы на территории сельсовета не было никакой документации, колодцы старые, срубы гнилые, многие в аварийном состоянии. За последние годы 8 общественных колодцев были капитально отремонтированы, территория обнесена заборами, получены технические и кадастровые паспорта. В целях контроля за безопасностью питьевой воды в общественных колодцах, администрацией была принята программа производственного контроля. Производственный контроль за выполнением санитарно-эпидемиологических правил и нормативов «Гигиенические требования к качеству воды нецентрализованного водоснабжения. Санитарная охрана источников. </w:t>
      </w:r>
      <w:proofErr w:type="spellStart"/>
      <w:r w:rsidRPr="0054059C">
        <w:rPr>
          <w:rFonts w:ascii="Times New Roman" w:hAnsi="Times New Roman"/>
        </w:rPr>
        <w:t>Сан.ПиН</w:t>
      </w:r>
      <w:proofErr w:type="spellEnd"/>
      <w:r w:rsidRPr="0054059C">
        <w:rPr>
          <w:rFonts w:ascii="Times New Roman" w:hAnsi="Times New Roman"/>
        </w:rPr>
        <w:t xml:space="preserve"> 2.1.4.1175-02», санитарных правил и норм «Зоны санитарной охраны источников водоснабжения и водопроводов питьевого назначения. СанПиН </w:t>
      </w:r>
      <w:r w:rsidRPr="0054059C">
        <w:rPr>
          <w:rFonts w:ascii="Times New Roman" w:hAnsi="Times New Roman"/>
        </w:rPr>
        <w:lastRenderedPageBreak/>
        <w:t>2.1.4.1110-02» осуществляется визуальным контролем и лабораторными исследованиями. Администрация организует и контролирует мероприятия по визуальному контролю и по лабораторным исследованиям качества воды. Для восстановления и поддержания качества питьевой воды ежемесячно проводится дезинфекция воды хлорсодержащими реагентами.</w:t>
      </w:r>
    </w:p>
    <w:p w14:paraId="502F008E"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Таким образом, основными показателями, характеризующими отрасль жилищно-коммунального хозяйства, как проблемную, являются:</w:t>
      </w:r>
    </w:p>
    <w:p w14:paraId="3635276C"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высокий уровень износа основных фондов, в том числе транспортных коммуникаций, до 35-45 процентов муниципальных объектов коммунального назначения (теплотрассы, подходящие к потребителям) находятся в ветхом и аварийном состоянии, жилищный фонд последние 40 лет капитально не ремонтировался;</w:t>
      </w:r>
    </w:p>
    <w:p w14:paraId="303619ED"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потребляемая населением МО Первомайский сельсовет питьевая вода не соответствует гигиеническим нормативам.</w:t>
      </w:r>
    </w:p>
    <w:p w14:paraId="268D5BB6"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и эффективности отрасли жилищно-коммунального хозяйства, предоставляется наиболее эффективным решать существующие проблемы программным методом. </w:t>
      </w:r>
    </w:p>
    <w:p w14:paraId="18041AF4" w14:textId="77777777" w:rsidR="0054059C" w:rsidRPr="0054059C" w:rsidRDefault="0054059C" w:rsidP="0054059C">
      <w:pPr>
        <w:spacing w:after="0" w:line="240" w:lineRule="auto"/>
        <w:ind w:firstLine="567"/>
        <w:jc w:val="both"/>
        <w:rPr>
          <w:rFonts w:ascii="Times New Roman" w:hAnsi="Times New Roman"/>
        </w:rPr>
      </w:pPr>
    </w:p>
    <w:p w14:paraId="708AC134" w14:textId="77777777" w:rsidR="0054059C" w:rsidRPr="0054059C" w:rsidRDefault="0054059C" w:rsidP="0054059C">
      <w:pPr>
        <w:spacing w:after="0" w:line="240" w:lineRule="auto"/>
        <w:ind w:firstLine="567"/>
        <w:jc w:val="center"/>
        <w:rPr>
          <w:rFonts w:ascii="Times New Roman" w:hAnsi="Times New Roman"/>
          <w:b/>
        </w:rPr>
      </w:pPr>
      <w:r w:rsidRPr="0054059C">
        <w:rPr>
          <w:rFonts w:ascii="Times New Roman" w:hAnsi="Times New Roman"/>
          <w:b/>
        </w:rPr>
        <w:t>2.2. Благоустройство территории МО Первомайский сельсовет</w:t>
      </w:r>
    </w:p>
    <w:p w14:paraId="1622DB6F" w14:textId="77777777" w:rsidR="0054059C" w:rsidRPr="0054059C" w:rsidRDefault="0054059C" w:rsidP="0054059C">
      <w:pPr>
        <w:spacing w:after="0" w:line="240" w:lineRule="auto"/>
        <w:ind w:firstLine="567"/>
        <w:jc w:val="both"/>
        <w:rPr>
          <w:rFonts w:ascii="Times New Roman" w:hAnsi="Times New Roman"/>
        </w:rPr>
      </w:pPr>
    </w:p>
    <w:p w14:paraId="5248E865"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Большинство объектов внешнего благоустройства населенных пунктов Первомайского сельсовета, таких как пешеходные зоны, зоны отдыха до настоящего времени не обеспечивают комфортных условий для жизни и деятельности населения и нуждаются в ремонте.</w:t>
      </w:r>
    </w:p>
    <w:p w14:paraId="520857F0"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Важна четкая согласованность действий администрации Первомайского сельсовета и предприятий, обеспечивающих жизнедеятельность поселения.</w:t>
      </w:r>
    </w:p>
    <w:p w14:paraId="25226596"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 Начиная с 2019 года в России введена новая система обращения с твердыми коммунальными отходами. Новая система обращения с ТКО направлена на кардинальное изменение принципов и механизмов сбора, сортировки, переработки и утилизации мусора, формирование в обществе новой бытовой культуры, повышение экологического благополучия. Согласно действующему законодательству, не позднее 1 января 2019 года во всех регионах РФ должны были начать работу региональные операторы по обращению с ТКО. При этом захоронение отходов в границах населенных пунктов запрещено. До настоящего времени региональный оператор не зашел на территорию Первомайского сельсовета. Для реализации мусорной реформы требуются значительные финансовые вложения. Муниципальным образованием Мотыгинский район в 2021 году были приобретены и переданы Первомайскому сельсовету в безвозмездное срочное пользование 77 контейнеров для сбора твердых бытовых отходов. В течение 2024 года денежные средства поселению для строительства площадок под контейнеры не выделялись. Поэтому территория Первомайского сельсовета не готова к нововведениям по обращению с ТКО. Не созданы места (площадки) накопления твердых коммунальных отходов.</w:t>
      </w:r>
    </w:p>
    <w:p w14:paraId="339FE557"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 Проблема накопления отходов, сбор их и вывоз все более обостряется на территории сельсовета. Количество несанкционированных свалок увеличивается. Захламляется лес вокруг поселка, что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поселения. </w:t>
      </w:r>
    </w:p>
    <w:p w14:paraId="182DF6C7"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Не менее важны вопросы эстетического состояния поселков. Это и ремонт изгороди, фасадов домов, хозяйственных строений, снос разрушенных строений. Разрушенные дома представляют реальную угрозу пожарной безопасности поселений, поэтому планируется произвести снос нескольких домов в поселках Первомайск и </w:t>
      </w:r>
      <w:proofErr w:type="spellStart"/>
      <w:r w:rsidRPr="0054059C">
        <w:rPr>
          <w:rFonts w:ascii="Times New Roman" w:hAnsi="Times New Roman"/>
        </w:rPr>
        <w:t>Слюдрудник</w:t>
      </w:r>
      <w:proofErr w:type="spellEnd"/>
      <w:r w:rsidRPr="0054059C">
        <w:rPr>
          <w:rFonts w:ascii="Times New Roman" w:hAnsi="Times New Roman"/>
        </w:rPr>
        <w:t xml:space="preserve">, частично эта работа уже начата. </w:t>
      </w:r>
    </w:p>
    <w:p w14:paraId="3660DE4D" w14:textId="77777777" w:rsidR="0054059C" w:rsidRPr="0054059C" w:rsidRDefault="0054059C" w:rsidP="0054059C">
      <w:pPr>
        <w:spacing w:after="0" w:line="240" w:lineRule="auto"/>
        <w:ind w:firstLine="567"/>
        <w:jc w:val="both"/>
        <w:rPr>
          <w:rFonts w:ascii="Times New Roman" w:hAnsi="Times New Roman"/>
        </w:rPr>
      </w:pPr>
    </w:p>
    <w:p w14:paraId="3D3CF7AE" w14:textId="77777777" w:rsidR="0054059C" w:rsidRPr="0054059C" w:rsidRDefault="0054059C" w:rsidP="0054059C">
      <w:pPr>
        <w:spacing w:after="0" w:line="240" w:lineRule="auto"/>
        <w:ind w:firstLine="567"/>
        <w:jc w:val="center"/>
        <w:rPr>
          <w:rFonts w:ascii="Times New Roman" w:hAnsi="Times New Roman"/>
          <w:b/>
        </w:rPr>
      </w:pPr>
      <w:r w:rsidRPr="0054059C">
        <w:rPr>
          <w:rFonts w:ascii="Times New Roman" w:hAnsi="Times New Roman"/>
          <w:b/>
        </w:rPr>
        <w:t>2.3. Улично-дорожная сеть МО Первомайский сельсовет</w:t>
      </w:r>
    </w:p>
    <w:p w14:paraId="66F6A187" w14:textId="77777777" w:rsidR="0054059C" w:rsidRPr="0054059C" w:rsidRDefault="0054059C" w:rsidP="0054059C">
      <w:pPr>
        <w:spacing w:after="0" w:line="240" w:lineRule="auto"/>
        <w:ind w:firstLine="567"/>
        <w:jc w:val="both"/>
        <w:rPr>
          <w:rFonts w:ascii="Times New Roman" w:hAnsi="Times New Roman"/>
        </w:rPr>
      </w:pPr>
    </w:p>
    <w:p w14:paraId="1E9FB7A6"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Транспорт играет важнейшую роль на территории поселения.</w:t>
      </w:r>
    </w:p>
    <w:p w14:paraId="70551B97"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Недостаточный уровень безопасности дорожного движения, в условиях всё возрастающих темпов автомобилизации, становится ключевой проблемой в решении вопросов обеспечения общественной защищённости населения.</w:t>
      </w:r>
    </w:p>
    <w:p w14:paraId="0C106A38"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 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w:t>
      </w:r>
    </w:p>
    <w:p w14:paraId="6CC78B48"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Общая протяженность автомобильных дорог общего пользования местного значения по состоянию на 01 января 2024 года составляет 36,909 км., в том числе протяженность улично-дорожной сети в населенных пунктах МО Первомайский сельсовет – 20,177 км., из них:</w:t>
      </w:r>
    </w:p>
    <w:p w14:paraId="3E37380D"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а) п. Первомайск -13,865 км; </w:t>
      </w:r>
    </w:p>
    <w:p w14:paraId="676E1DF7"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б) п. </w:t>
      </w:r>
      <w:proofErr w:type="spellStart"/>
      <w:r w:rsidRPr="0054059C">
        <w:rPr>
          <w:rFonts w:ascii="Times New Roman" w:hAnsi="Times New Roman"/>
        </w:rPr>
        <w:t>Слюдрудник</w:t>
      </w:r>
      <w:proofErr w:type="spellEnd"/>
      <w:r w:rsidRPr="0054059C">
        <w:rPr>
          <w:rFonts w:ascii="Times New Roman" w:hAnsi="Times New Roman"/>
        </w:rPr>
        <w:t xml:space="preserve"> – 4,147 км;</w:t>
      </w:r>
    </w:p>
    <w:p w14:paraId="0680855E"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в) п. Чистяки – 2,165 км. </w:t>
      </w:r>
    </w:p>
    <w:p w14:paraId="0B892B90"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 Дорожное полотно улиц не имеет твердого покрытия. Все дороги на территории сельсовета грунтовые, за исключением части улицы Центральной в поселке </w:t>
      </w:r>
      <w:proofErr w:type="spellStart"/>
      <w:r w:rsidRPr="0054059C">
        <w:rPr>
          <w:rFonts w:ascii="Times New Roman" w:hAnsi="Times New Roman"/>
        </w:rPr>
        <w:t>Слюдрудник</w:t>
      </w:r>
      <w:proofErr w:type="spellEnd"/>
      <w:r w:rsidRPr="0054059C">
        <w:rPr>
          <w:rFonts w:ascii="Times New Roman" w:hAnsi="Times New Roman"/>
        </w:rPr>
        <w:t xml:space="preserve">, где проложен асфальт. Асфальтированный участок относится к региональной дороге. </w:t>
      </w:r>
    </w:p>
    <w:p w14:paraId="2858E092" w14:textId="16878010"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lastRenderedPageBreak/>
        <w:t xml:space="preserve">Администрация сельсовета не располагает необходимыми финансовыми ресурсами для строительства и (или) реконструкции дорог местного значения. Исходя из финансовых возможностей администрацией сельсовета за четыре предыдущих года было отремонтировано девять наиболее разрушенных участков дороги местного значения, расположенной 3,6 км по направлению на север от п. </w:t>
      </w:r>
      <w:proofErr w:type="spellStart"/>
      <w:r w:rsidRPr="0054059C">
        <w:rPr>
          <w:rFonts w:ascii="Times New Roman" w:hAnsi="Times New Roman"/>
        </w:rPr>
        <w:t>Слюдрудник</w:t>
      </w:r>
      <w:proofErr w:type="spellEnd"/>
      <w:r w:rsidRPr="0054059C">
        <w:rPr>
          <w:rFonts w:ascii="Times New Roman" w:hAnsi="Times New Roman"/>
        </w:rPr>
        <w:t xml:space="preserve">, а также частично были отсыпаны участки улиц </w:t>
      </w:r>
      <w:proofErr w:type="spellStart"/>
      <w:r w:rsidRPr="0054059C">
        <w:rPr>
          <w:rFonts w:ascii="Times New Roman" w:hAnsi="Times New Roman"/>
        </w:rPr>
        <w:t>П</w:t>
      </w:r>
      <w:r w:rsidR="00B86D2F">
        <w:rPr>
          <w:rFonts w:ascii="Times New Roman" w:hAnsi="Times New Roman"/>
        </w:rPr>
        <w:t>ило</w:t>
      </w:r>
      <w:r w:rsidRPr="0054059C">
        <w:rPr>
          <w:rFonts w:ascii="Times New Roman" w:hAnsi="Times New Roman"/>
        </w:rPr>
        <w:t>ра</w:t>
      </w:r>
      <w:r w:rsidR="00B86D2F">
        <w:rPr>
          <w:rFonts w:ascii="Times New Roman" w:hAnsi="Times New Roman"/>
        </w:rPr>
        <w:t>м</w:t>
      </w:r>
      <w:r w:rsidRPr="0054059C">
        <w:rPr>
          <w:rFonts w:ascii="Times New Roman" w:hAnsi="Times New Roman"/>
        </w:rPr>
        <w:t>ная</w:t>
      </w:r>
      <w:proofErr w:type="spellEnd"/>
      <w:r w:rsidRPr="0054059C">
        <w:rPr>
          <w:rFonts w:ascii="Times New Roman" w:hAnsi="Times New Roman"/>
        </w:rPr>
        <w:t>, Первомайская, Центральная, Октябрьская, Молодежная,</w:t>
      </w:r>
      <w:r w:rsidR="00B86D2F">
        <w:rPr>
          <w:rFonts w:ascii="Times New Roman" w:hAnsi="Times New Roman"/>
        </w:rPr>
        <w:t xml:space="preserve"> Спортивная,</w:t>
      </w:r>
      <w:r w:rsidRPr="0054059C">
        <w:rPr>
          <w:rFonts w:ascii="Times New Roman" w:hAnsi="Times New Roman"/>
        </w:rPr>
        <w:t xml:space="preserve"> Западная в поселке Первомайск</w:t>
      </w:r>
      <w:r w:rsidR="00B86D2F">
        <w:rPr>
          <w:rFonts w:ascii="Times New Roman" w:hAnsi="Times New Roman"/>
        </w:rPr>
        <w:t xml:space="preserve"> и участок улицы Центральная в п. </w:t>
      </w:r>
      <w:proofErr w:type="spellStart"/>
      <w:r w:rsidR="00B86D2F">
        <w:rPr>
          <w:rFonts w:ascii="Times New Roman" w:hAnsi="Times New Roman"/>
        </w:rPr>
        <w:t>Слюдрудник</w:t>
      </w:r>
      <w:proofErr w:type="spellEnd"/>
      <w:r w:rsidR="00B86D2F">
        <w:rPr>
          <w:rFonts w:ascii="Times New Roman" w:hAnsi="Times New Roman"/>
        </w:rPr>
        <w:t>.</w:t>
      </w:r>
      <w:r w:rsidRPr="0054059C">
        <w:rPr>
          <w:rFonts w:ascii="Times New Roman" w:hAnsi="Times New Roman"/>
        </w:rPr>
        <w:t xml:space="preserve"> Ежегодно в летний период производится профилирование уличных дорог и дороги местного значения, идущей от нижнего склада до переправы в п. Чистяки.  </w:t>
      </w:r>
      <w:r w:rsidRPr="00B86D2F">
        <w:rPr>
          <w:rFonts w:ascii="Times New Roman" w:hAnsi="Times New Roman"/>
        </w:rPr>
        <w:t>На улиц</w:t>
      </w:r>
      <w:r w:rsidR="00B86D2F" w:rsidRPr="00B86D2F">
        <w:rPr>
          <w:rFonts w:ascii="Times New Roman" w:hAnsi="Times New Roman"/>
        </w:rPr>
        <w:t>ах Спортивная и Западная</w:t>
      </w:r>
      <w:r w:rsidRPr="00B86D2F">
        <w:rPr>
          <w:rFonts w:ascii="Times New Roman" w:hAnsi="Times New Roman"/>
        </w:rPr>
        <w:t xml:space="preserve"> поселка Первомайск установлены дорожные знаки, ограничивающие скоростной режим в районе </w:t>
      </w:r>
      <w:r w:rsidR="00B86D2F" w:rsidRPr="00B86D2F">
        <w:rPr>
          <w:rFonts w:ascii="Times New Roman" w:hAnsi="Times New Roman"/>
        </w:rPr>
        <w:t>новой</w:t>
      </w:r>
      <w:r w:rsidRPr="00B86D2F">
        <w:rPr>
          <w:rFonts w:ascii="Times New Roman" w:hAnsi="Times New Roman"/>
        </w:rPr>
        <w:t xml:space="preserve"> школы.</w:t>
      </w:r>
      <w:r w:rsidRPr="0054059C">
        <w:rPr>
          <w:rFonts w:ascii="Times New Roman" w:hAnsi="Times New Roman"/>
        </w:rPr>
        <w:t xml:space="preserve">  </w:t>
      </w:r>
    </w:p>
    <w:p w14:paraId="74AC0FC9"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В ближайшие три года в условиях развития автомобилизации, ограниченных финансовых возможностей основной целью, стоящей перед органами местного самоуправления, является бесперебойное и безопасное движение транспортных средств по автомобильным дорогам местного значения особенно в зимний период, когда требуется расчистка улиц от снега. Решение транспортных проблем возможно, в первую очередь, путем ремонта дорог, установки указателей маршрутного ориентирования. Такие мероприятия требуют длительного времени, значительных финансовых вложений. </w:t>
      </w:r>
    </w:p>
    <w:p w14:paraId="07E68E8E"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Разработка </w:t>
      </w:r>
      <w:bookmarkStart w:id="2" w:name="YANDEX_54"/>
      <w:bookmarkEnd w:id="2"/>
      <w:r w:rsidRPr="0054059C">
        <w:rPr>
          <w:rFonts w:ascii="Times New Roman" w:hAnsi="Times New Roman"/>
        </w:rPr>
        <w:t xml:space="preserve">и реализация программы позволят комплексно подойти к вопросу развития </w:t>
      </w:r>
      <w:bookmarkStart w:id="3" w:name="YANDEX_55"/>
      <w:bookmarkEnd w:id="3"/>
      <w:r w:rsidRPr="0054059C">
        <w:rPr>
          <w:rFonts w:ascii="Times New Roman" w:hAnsi="Times New Roman"/>
        </w:rPr>
        <w:t xml:space="preserve">улично-дорожной сети, искусственных сооружений, технических средств организации дорожного движения, обеспечить их функционирование, соответственно, более эффективное использование финансовых </w:t>
      </w:r>
      <w:bookmarkStart w:id="4" w:name="YANDEX_58"/>
      <w:bookmarkEnd w:id="4"/>
      <w:r w:rsidRPr="0054059C">
        <w:rPr>
          <w:rFonts w:ascii="Times New Roman" w:hAnsi="Times New Roman"/>
        </w:rPr>
        <w:t>и ма</w:t>
      </w:r>
      <w:hyperlink r:id="rId7" w:anchor="YANDEX_59" w:history="1"/>
      <w:r w:rsidRPr="0054059C">
        <w:rPr>
          <w:rFonts w:ascii="Times New Roman" w:hAnsi="Times New Roman"/>
        </w:rPr>
        <w:t xml:space="preserve">териальных ресурсов. </w:t>
      </w:r>
    </w:p>
    <w:p w14:paraId="32F78CDE" w14:textId="77777777" w:rsidR="0054059C" w:rsidRPr="0054059C" w:rsidRDefault="0054059C" w:rsidP="0054059C">
      <w:pPr>
        <w:autoSpaceDE w:val="0"/>
        <w:autoSpaceDN w:val="0"/>
        <w:adjustRightInd w:val="0"/>
        <w:spacing w:after="0" w:line="240" w:lineRule="auto"/>
        <w:ind w:firstLine="709"/>
        <w:jc w:val="both"/>
        <w:outlineLvl w:val="2"/>
        <w:rPr>
          <w:rFonts w:ascii="Times New Roman" w:eastAsia="Calibri" w:hAnsi="Times New Roman"/>
          <w:lang w:eastAsia="en-US"/>
        </w:rPr>
      </w:pPr>
      <w:r w:rsidRPr="0054059C">
        <w:rPr>
          <w:rFonts w:ascii="Times New Roman" w:eastAsia="Calibri" w:hAnsi="Times New Roman"/>
          <w:lang w:eastAsia="en-US"/>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14:paraId="5DE3EBBA" w14:textId="77777777" w:rsidR="0054059C" w:rsidRPr="0054059C" w:rsidRDefault="0054059C" w:rsidP="0054059C">
      <w:pPr>
        <w:autoSpaceDE w:val="0"/>
        <w:autoSpaceDN w:val="0"/>
        <w:adjustRightInd w:val="0"/>
        <w:spacing w:after="0" w:line="240" w:lineRule="auto"/>
        <w:ind w:firstLine="709"/>
        <w:jc w:val="both"/>
        <w:outlineLvl w:val="2"/>
        <w:rPr>
          <w:rFonts w:ascii="Times New Roman" w:eastAsia="Calibri" w:hAnsi="Times New Roman"/>
          <w:lang w:eastAsia="en-US"/>
        </w:rPr>
      </w:pPr>
    </w:p>
    <w:p w14:paraId="0BD71890" w14:textId="77777777" w:rsidR="0054059C" w:rsidRPr="0054059C" w:rsidRDefault="0054059C" w:rsidP="0054059C">
      <w:pPr>
        <w:spacing w:after="0" w:line="240" w:lineRule="auto"/>
        <w:ind w:firstLine="567"/>
        <w:jc w:val="center"/>
        <w:rPr>
          <w:rFonts w:ascii="Times New Roman" w:hAnsi="Times New Roman"/>
          <w:b/>
        </w:rPr>
      </w:pPr>
      <w:r w:rsidRPr="0054059C">
        <w:rPr>
          <w:rFonts w:ascii="Times New Roman" w:hAnsi="Times New Roman"/>
          <w:b/>
        </w:rPr>
        <w:t>3. Приоритеты и цели социально-экономического развития, описание основных целей и задач муниципальной программы, прогноз развития соответствующей сферы.</w:t>
      </w:r>
    </w:p>
    <w:p w14:paraId="55D6058F" w14:textId="77777777" w:rsidR="0054059C" w:rsidRPr="0054059C" w:rsidRDefault="0054059C" w:rsidP="0054059C">
      <w:pPr>
        <w:spacing w:after="0" w:line="240" w:lineRule="auto"/>
        <w:ind w:firstLine="567"/>
        <w:jc w:val="both"/>
        <w:rPr>
          <w:rFonts w:ascii="Times New Roman" w:hAnsi="Times New Roman"/>
        </w:rPr>
      </w:pPr>
    </w:p>
    <w:p w14:paraId="0EA0101A"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Приоритеты и цели государственной политики в жилищной и жилищно-коммунальной сферах определены в соответствии с </w:t>
      </w:r>
      <w:hyperlink r:id="rId8" w:history="1">
        <w:r w:rsidRPr="0054059C">
          <w:rPr>
            <w:rFonts w:ascii="Times New Roman" w:hAnsi="Times New Roman"/>
          </w:rPr>
          <w:t>Указом</w:t>
        </w:r>
      </w:hyperlink>
      <w:r w:rsidRPr="0054059C">
        <w:rPr>
          <w:rFonts w:ascii="Times New Roman" w:hAnsi="Times New Roman"/>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w:t>
      </w:r>
    </w:p>
    <w:p w14:paraId="2D965E0F"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Основной целью программы является повышение качества предоставления жилищно-коммунальных услуг населению и улучшение транспортно-эксплуатационного состояния дорог местного значения. </w:t>
      </w:r>
    </w:p>
    <w:p w14:paraId="7CA32A28"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Достижение целей программы осуществляется путем решения следующих задач:</w:t>
      </w:r>
    </w:p>
    <w:p w14:paraId="1A953007" w14:textId="77777777" w:rsidR="0054059C" w:rsidRPr="0054059C" w:rsidRDefault="0054059C" w:rsidP="0054059C">
      <w:pPr>
        <w:spacing w:after="0" w:line="240" w:lineRule="auto"/>
        <w:jc w:val="both"/>
        <w:rPr>
          <w:rFonts w:ascii="Times New Roman" w:hAnsi="Times New Roman"/>
        </w:rPr>
      </w:pPr>
      <w:r w:rsidRPr="0054059C">
        <w:rPr>
          <w:rFonts w:ascii="Times New Roman" w:hAnsi="Times New Roman"/>
        </w:rPr>
        <w:t xml:space="preserve"> - повышение качества и надежности предоставления жилищно-коммунальных услуг в сфере тепло и водоснабжения населения;</w:t>
      </w:r>
    </w:p>
    <w:p w14:paraId="68603ACE" w14:textId="77777777" w:rsidR="0054059C" w:rsidRPr="0054059C" w:rsidRDefault="0054059C" w:rsidP="0054059C">
      <w:pPr>
        <w:spacing w:after="0" w:line="240" w:lineRule="auto"/>
        <w:jc w:val="both"/>
        <w:rPr>
          <w:rFonts w:ascii="Times New Roman" w:hAnsi="Times New Roman"/>
        </w:rPr>
      </w:pPr>
      <w:r w:rsidRPr="0054059C">
        <w:rPr>
          <w:rFonts w:ascii="Times New Roman" w:hAnsi="Times New Roman"/>
        </w:rPr>
        <w:t xml:space="preserve"> - комплексное благоустройство и озеленение населенных пунктов МО Первомайский сельсовет;</w:t>
      </w:r>
    </w:p>
    <w:p w14:paraId="4EBCEEDD" w14:textId="77777777" w:rsidR="0054059C" w:rsidRPr="0054059C" w:rsidRDefault="0054059C" w:rsidP="0054059C">
      <w:pPr>
        <w:spacing w:after="0" w:line="240" w:lineRule="auto"/>
        <w:jc w:val="both"/>
        <w:rPr>
          <w:rFonts w:ascii="Times New Roman" w:hAnsi="Times New Roman"/>
        </w:rPr>
      </w:pPr>
      <w:r w:rsidRPr="0054059C">
        <w:rPr>
          <w:rFonts w:ascii="Times New Roman" w:hAnsi="Times New Roman"/>
        </w:rPr>
        <w:t xml:space="preserve"> - предотвращение вредного воздействия бытовых и промышленных отходов на здоровье человека и окружающую природную среду;</w:t>
      </w:r>
    </w:p>
    <w:p w14:paraId="4124820E" w14:textId="77777777" w:rsidR="0054059C" w:rsidRPr="0054059C" w:rsidRDefault="0054059C" w:rsidP="0054059C">
      <w:pPr>
        <w:spacing w:after="0" w:line="240" w:lineRule="auto"/>
        <w:jc w:val="both"/>
        <w:rPr>
          <w:rFonts w:ascii="Times New Roman" w:hAnsi="Times New Roman"/>
        </w:rPr>
      </w:pPr>
      <w:r w:rsidRPr="0054059C">
        <w:rPr>
          <w:rFonts w:ascii="Times New Roman" w:hAnsi="Times New Roman"/>
        </w:rPr>
        <w:t xml:space="preserve"> - бесперебойное и безопасное движение транспортных средств по улицам дорожной сети и дорогам местного значения сельсовета;</w:t>
      </w:r>
    </w:p>
    <w:p w14:paraId="309E30E6" w14:textId="77777777" w:rsidR="0054059C" w:rsidRPr="0054059C" w:rsidRDefault="0054059C" w:rsidP="0054059C">
      <w:pPr>
        <w:spacing w:after="0" w:line="240" w:lineRule="auto"/>
        <w:jc w:val="both"/>
        <w:rPr>
          <w:rFonts w:ascii="Times New Roman" w:hAnsi="Times New Roman"/>
        </w:rPr>
      </w:pPr>
      <w:r w:rsidRPr="0054059C">
        <w:rPr>
          <w:rFonts w:ascii="Times New Roman" w:hAnsi="Times New Roman"/>
        </w:rPr>
        <w:t xml:space="preserve"> - ремонт улично-дорожной сети.</w:t>
      </w:r>
    </w:p>
    <w:p w14:paraId="3FC6AAEA" w14:textId="77777777" w:rsidR="0054059C" w:rsidRPr="0054059C" w:rsidRDefault="0054059C" w:rsidP="0054059C">
      <w:pPr>
        <w:spacing w:after="0" w:line="240" w:lineRule="auto"/>
        <w:ind w:firstLine="709"/>
        <w:jc w:val="both"/>
        <w:rPr>
          <w:rFonts w:ascii="Times New Roman" w:hAnsi="Times New Roman"/>
        </w:rPr>
      </w:pPr>
    </w:p>
    <w:p w14:paraId="4397B829" w14:textId="77777777" w:rsidR="0054059C" w:rsidRPr="0054059C" w:rsidRDefault="0054059C" w:rsidP="0054059C">
      <w:pPr>
        <w:spacing w:after="0" w:line="240" w:lineRule="auto"/>
        <w:ind w:firstLine="567"/>
        <w:jc w:val="center"/>
        <w:rPr>
          <w:rFonts w:ascii="Times New Roman" w:hAnsi="Times New Roman"/>
          <w:b/>
        </w:rPr>
      </w:pPr>
      <w:r w:rsidRPr="0054059C">
        <w:rPr>
          <w:rFonts w:ascii="Times New Roman" w:hAnsi="Times New Roman"/>
          <w:b/>
        </w:rPr>
        <w:t>4. Механизм реализации отдельных мероприятий муниципальной программы</w:t>
      </w:r>
    </w:p>
    <w:p w14:paraId="2E80DEFA" w14:textId="77777777" w:rsidR="0054059C" w:rsidRPr="0054059C" w:rsidRDefault="0054059C" w:rsidP="0054059C">
      <w:pPr>
        <w:widowControl w:val="0"/>
        <w:autoSpaceDE w:val="0"/>
        <w:autoSpaceDN w:val="0"/>
        <w:adjustRightInd w:val="0"/>
        <w:spacing w:after="0" w:line="240" w:lineRule="auto"/>
        <w:jc w:val="center"/>
        <w:rPr>
          <w:rFonts w:ascii="Times New Roman" w:hAnsi="Times New Roman"/>
        </w:rPr>
      </w:pPr>
    </w:p>
    <w:p w14:paraId="20F6EDBF" w14:textId="77777777" w:rsidR="0054059C" w:rsidRPr="0054059C" w:rsidRDefault="0054059C" w:rsidP="0054059C">
      <w:pPr>
        <w:widowControl w:val="0"/>
        <w:autoSpaceDE w:val="0"/>
        <w:autoSpaceDN w:val="0"/>
        <w:adjustRightInd w:val="0"/>
        <w:spacing w:after="0" w:line="240" w:lineRule="auto"/>
        <w:ind w:firstLine="709"/>
        <w:jc w:val="both"/>
        <w:rPr>
          <w:rFonts w:ascii="Times New Roman" w:eastAsia="Calibri" w:hAnsi="Times New Roman"/>
          <w:lang w:eastAsia="en-US"/>
        </w:rPr>
      </w:pPr>
      <w:r w:rsidRPr="0054059C">
        <w:rPr>
          <w:rFonts w:ascii="Times New Roman" w:eastAsia="Calibri" w:hAnsi="Times New Roman"/>
          <w:lang w:eastAsia="en-US"/>
        </w:rPr>
        <w:t>Реализация отдельных мероприятий не предусмотрена.</w:t>
      </w:r>
    </w:p>
    <w:p w14:paraId="3C0B7275" w14:textId="77777777" w:rsidR="0054059C" w:rsidRPr="0054059C" w:rsidRDefault="0054059C" w:rsidP="0054059C">
      <w:pPr>
        <w:widowControl w:val="0"/>
        <w:autoSpaceDE w:val="0"/>
        <w:autoSpaceDN w:val="0"/>
        <w:adjustRightInd w:val="0"/>
        <w:spacing w:after="0" w:line="240" w:lineRule="auto"/>
        <w:ind w:firstLine="426"/>
        <w:jc w:val="both"/>
        <w:rPr>
          <w:rFonts w:ascii="Times New Roman" w:hAnsi="Times New Roman"/>
          <w:color w:val="FF0000"/>
        </w:rPr>
      </w:pPr>
    </w:p>
    <w:p w14:paraId="1E32C394" w14:textId="77777777" w:rsidR="0054059C" w:rsidRPr="0054059C" w:rsidRDefault="0054059C" w:rsidP="0054059C">
      <w:pPr>
        <w:spacing w:after="0" w:line="240" w:lineRule="auto"/>
        <w:ind w:firstLine="567"/>
        <w:jc w:val="center"/>
        <w:rPr>
          <w:rFonts w:ascii="Times New Roman" w:hAnsi="Times New Roman"/>
          <w:b/>
        </w:rPr>
      </w:pPr>
      <w:r w:rsidRPr="0054059C">
        <w:rPr>
          <w:rFonts w:ascii="Times New Roman" w:hAnsi="Times New Roman"/>
          <w:b/>
        </w:rPr>
        <w:t>5. Прогноз конечных результатов программы</w:t>
      </w:r>
    </w:p>
    <w:p w14:paraId="1C85CCC6" w14:textId="77777777" w:rsidR="0054059C" w:rsidRPr="0054059C" w:rsidRDefault="0054059C" w:rsidP="0054059C">
      <w:pPr>
        <w:spacing w:after="0" w:line="240" w:lineRule="auto"/>
        <w:ind w:firstLine="567"/>
        <w:jc w:val="center"/>
        <w:rPr>
          <w:rFonts w:ascii="Times New Roman" w:hAnsi="Times New Roman"/>
        </w:rPr>
      </w:pPr>
    </w:p>
    <w:p w14:paraId="540D90C2"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Целевые показатели и показатели результативности программы с расшифровкой плановых значений по годам реализации представлены в п</w:t>
      </w:r>
      <w:hyperlink w:anchor="Par2141" w:history="1">
        <w:r w:rsidRPr="0054059C">
          <w:rPr>
            <w:rFonts w:ascii="Times New Roman" w:hAnsi="Times New Roman"/>
          </w:rPr>
          <w:t>риложении № 1</w:t>
        </w:r>
      </w:hyperlink>
      <w:r w:rsidRPr="0054059C">
        <w:rPr>
          <w:rFonts w:ascii="Times New Roman" w:hAnsi="Times New Roman"/>
        </w:rPr>
        <w:t xml:space="preserve"> к паспорту программы.</w:t>
      </w:r>
    </w:p>
    <w:p w14:paraId="27775199" w14:textId="77777777" w:rsidR="0054059C" w:rsidRPr="0054059C" w:rsidRDefault="0054059C" w:rsidP="0054059C">
      <w:pPr>
        <w:spacing w:after="0" w:line="240" w:lineRule="auto"/>
        <w:ind w:firstLine="567"/>
        <w:jc w:val="both"/>
        <w:rPr>
          <w:rFonts w:ascii="Times New Roman" w:hAnsi="Times New Roman"/>
        </w:rPr>
      </w:pPr>
    </w:p>
    <w:p w14:paraId="27821C5F" w14:textId="77777777" w:rsidR="0054059C" w:rsidRPr="0054059C" w:rsidRDefault="0054059C" w:rsidP="0054059C">
      <w:pPr>
        <w:spacing w:after="0" w:line="240" w:lineRule="auto"/>
        <w:jc w:val="center"/>
        <w:rPr>
          <w:rFonts w:ascii="Times New Roman" w:hAnsi="Times New Roman"/>
          <w:b/>
        </w:rPr>
      </w:pPr>
      <w:r w:rsidRPr="0054059C">
        <w:rPr>
          <w:rFonts w:ascii="Times New Roman" w:hAnsi="Times New Roman"/>
          <w:b/>
        </w:rPr>
        <w:t>6. Перечень подпрограмм с указанием сроков их реализации и ожидаемых результатов</w:t>
      </w:r>
    </w:p>
    <w:p w14:paraId="45872E6B" w14:textId="77777777" w:rsidR="0054059C" w:rsidRPr="0054059C" w:rsidRDefault="0054059C" w:rsidP="0054059C">
      <w:pPr>
        <w:spacing w:after="0" w:line="240" w:lineRule="auto"/>
        <w:ind w:firstLine="567"/>
        <w:jc w:val="both"/>
        <w:rPr>
          <w:rFonts w:ascii="Times New Roman" w:hAnsi="Times New Roman"/>
        </w:rPr>
      </w:pPr>
    </w:p>
    <w:p w14:paraId="6E0CAAC4"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Муниципальная программа реализуется в рамках следующих подпрограмм:</w:t>
      </w:r>
    </w:p>
    <w:p w14:paraId="7700109E" w14:textId="77777777" w:rsidR="0054059C" w:rsidRPr="0054059C" w:rsidRDefault="0054059C" w:rsidP="0054059C">
      <w:pPr>
        <w:spacing w:after="0" w:line="240" w:lineRule="auto"/>
        <w:ind w:firstLine="709"/>
        <w:rPr>
          <w:rFonts w:ascii="Times New Roman" w:hAnsi="Times New Roman"/>
        </w:rPr>
      </w:pPr>
      <w:r w:rsidRPr="0054059C">
        <w:rPr>
          <w:rFonts w:ascii="Times New Roman" w:hAnsi="Times New Roman"/>
        </w:rPr>
        <w:t xml:space="preserve"> подпрограмма № 1. «Благоустройство и обеспечение устойчивого функционирования объектов жилищно-коммунальной инфраструктуры»;</w:t>
      </w:r>
    </w:p>
    <w:p w14:paraId="588A817F"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 подпрограмма № 2. «Развитие и модернизация улично-дорожной сети». </w:t>
      </w:r>
    </w:p>
    <w:p w14:paraId="5496C7F7"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 Срок реализации программных мероприятий: 2024 – 2027 годы.</w:t>
      </w:r>
    </w:p>
    <w:p w14:paraId="37823EF9"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 Реализация мероприятий подпрограмм позволит достичь в 2024 – 2027 годах следующих результатов:</w:t>
      </w:r>
    </w:p>
    <w:p w14:paraId="1AB6B40C"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 1) по подпрограмме № 1. «Благоустройство и обеспечение устойчивого функционирования объектов жилищно-коммунальной инфраструктуры»:</w:t>
      </w:r>
    </w:p>
    <w:p w14:paraId="6E25DED0" w14:textId="77777777" w:rsidR="0054059C" w:rsidRPr="0054059C" w:rsidRDefault="0054059C" w:rsidP="0054059C">
      <w:pPr>
        <w:spacing w:after="0" w:line="240" w:lineRule="auto"/>
        <w:jc w:val="both"/>
        <w:rPr>
          <w:rFonts w:ascii="Times New Roman" w:hAnsi="Times New Roman"/>
        </w:rPr>
      </w:pPr>
      <w:r w:rsidRPr="0054059C">
        <w:rPr>
          <w:rFonts w:ascii="Times New Roman" w:hAnsi="Times New Roman"/>
        </w:rPr>
        <w:t xml:space="preserve"> - ликвидация несанкционированных свалок;</w:t>
      </w:r>
    </w:p>
    <w:p w14:paraId="3DE1C314" w14:textId="77777777" w:rsidR="0054059C" w:rsidRPr="0054059C" w:rsidRDefault="0054059C" w:rsidP="0054059C">
      <w:pPr>
        <w:spacing w:after="0" w:line="240" w:lineRule="auto"/>
        <w:jc w:val="both"/>
        <w:rPr>
          <w:rFonts w:ascii="Times New Roman" w:hAnsi="Times New Roman"/>
        </w:rPr>
      </w:pPr>
      <w:r w:rsidRPr="0054059C">
        <w:rPr>
          <w:rFonts w:ascii="Times New Roman" w:hAnsi="Times New Roman"/>
        </w:rPr>
        <w:t xml:space="preserve"> - приведение в нормативное состояние тепловых сетей, общественных колодцев.</w:t>
      </w:r>
    </w:p>
    <w:p w14:paraId="1905B74D"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lastRenderedPageBreak/>
        <w:t xml:space="preserve"> Подпрограмма № 1 приведена в приложении № 1 к программе.</w:t>
      </w:r>
    </w:p>
    <w:p w14:paraId="0B55C112"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 2) по подпрограмме № 2. «Развитие и модернизация улично-дорожной сети»</w:t>
      </w:r>
      <w:r w:rsidRPr="0054059C">
        <w:rPr>
          <w:rFonts w:ascii="Times New Roman" w:hAnsi="Times New Roman"/>
          <w:color w:val="000000"/>
        </w:rPr>
        <w:t xml:space="preserve"> увеличение доли протяженности улично-дорожной сети, отвечающей нормативным требованиям в общей протяженности дорог местного значения.</w:t>
      </w:r>
    </w:p>
    <w:p w14:paraId="73DC7693"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 Подпрограмма № 2 приведена в приложении № 2 к программе.</w:t>
      </w:r>
    </w:p>
    <w:p w14:paraId="6BBDD797"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Пошаговая реализация мероприятий в рамках каждой из подпрограмм должна привести к созданию комфортной среды обитания и жизнедеятельности граждан, к улучшению социально-экономического развития территории, к достижению конституционно-значимых целей, на достижение которых направлена политика государства в целом и органов местного самоуправления в частности.</w:t>
      </w:r>
    </w:p>
    <w:p w14:paraId="6D04B529" w14:textId="77777777" w:rsidR="0054059C" w:rsidRPr="0054059C" w:rsidRDefault="0054059C" w:rsidP="0054059C">
      <w:pPr>
        <w:spacing w:after="0" w:line="240" w:lineRule="auto"/>
        <w:ind w:left="142"/>
        <w:jc w:val="both"/>
        <w:rPr>
          <w:rFonts w:ascii="Times New Roman" w:hAnsi="Times New Roman"/>
        </w:rPr>
      </w:pPr>
    </w:p>
    <w:p w14:paraId="68A6E918" w14:textId="77777777" w:rsidR="0054059C" w:rsidRPr="0054059C" w:rsidRDefault="0054059C" w:rsidP="0054059C">
      <w:pPr>
        <w:spacing w:after="0" w:line="240" w:lineRule="auto"/>
        <w:ind w:left="142"/>
        <w:jc w:val="center"/>
        <w:rPr>
          <w:rFonts w:ascii="Times New Roman" w:hAnsi="Times New Roman"/>
          <w:b/>
        </w:rPr>
      </w:pPr>
      <w:r w:rsidRPr="0054059C">
        <w:rPr>
          <w:rFonts w:ascii="Times New Roman" w:hAnsi="Times New Roman"/>
          <w:b/>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14:paraId="664919A7" w14:textId="77777777" w:rsidR="0054059C" w:rsidRPr="0054059C" w:rsidRDefault="0054059C" w:rsidP="0054059C">
      <w:pPr>
        <w:spacing w:after="0" w:line="240" w:lineRule="auto"/>
        <w:ind w:left="142"/>
        <w:jc w:val="center"/>
        <w:rPr>
          <w:rFonts w:ascii="Times New Roman" w:hAnsi="Times New Roman"/>
        </w:rPr>
      </w:pPr>
    </w:p>
    <w:p w14:paraId="1D6A1701" w14:textId="77777777" w:rsidR="0054059C" w:rsidRPr="0054059C" w:rsidRDefault="0054059C" w:rsidP="0054059C">
      <w:pPr>
        <w:spacing w:after="0" w:line="240" w:lineRule="auto"/>
        <w:ind w:left="142"/>
        <w:rPr>
          <w:rFonts w:ascii="Times New Roman" w:hAnsi="Times New Roman"/>
        </w:rPr>
      </w:pPr>
      <w:r w:rsidRPr="0054059C">
        <w:rPr>
          <w:rFonts w:ascii="Times New Roman" w:hAnsi="Times New Roman"/>
        </w:rPr>
        <w:t xml:space="preserve">     Осуществление научной, научно-технической и инновационной деятельности в рамках программы не предусмотрено.</w:t>
      </w:r>
    </w:p>
    <w:p w14:paraId="0A013418" w14:textId="77777777" w:rsidR="0054059C" w:rsidRPr="0054059C" w:rsidRDefault="0054059C" w:rsidP="0054059C">
      <w:pPr>
        <w:spacing w:after="0" w:line="240" w:lineRule="auto"/>
        <w:ind w:left="142"/>
        <w:rPr>
          <w:rFonts w:ascii="Times New Roman" w:hAnsi="Times New Roman"/>
        </w:rPr>
      </w:pPr>
    </w:p>
    <w:p w14:paraId="6B382F11" w14:textId="77777777" w:rsidR="0054059C" w:rsidRPr="0054059C" w:rsidRDefault="0054059C" w:rsidP="0054059C">
      <w:pPr>
        <w:spacing w:after="0" w:line="240" w:lineRule="auto"/>
        <w:ind w:left="142"/>
        <w:jc w:val="center"/>
        <w:rPr>
          <w:rFonts w:ascii="Times New Roman" w:hAnsi="Times New Roman"/>
          <w:b/>
        </w:rPr>
      </w:pPr>
      <w:r w:rsidRPr="0054059C">
        <w:rPr>
          <w:rFonts w:ascii="Times New Roman" w:hAnsi="Times New Roman"/>
          <w:b/>
        </w:rPr>
        <w:t xml:space="preserve"> 8.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бюджета поселения</w:t>
      </w:r>
    </w:p>
    <w:p w14:paraId="6572A1C6" w14:textId="77777777" w:rsidR="0054059C" w:rsidRPr="0054059C" w:rsidRDefault="0054059C" w:rsidP="0054059C">
      <w:pPr>
        <w:spacing w:after="0" w:line="240" w:lineRule="auto"/>
        <w:ind w:left="142"/>
        <w:jc w:val="center"/>
        <w:rPr>
          <w:rFonts w:ascii="Times New Roman" w:hAnsi="Times New Roman"/>
        </w:rPr>
      </w:pPr>
    </w:p>
    <w:p w14:paraId="79B519D8"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 Информация по данному разделу приведена в приложении № 3 к программе.</w:t>
      </w:r>
    </w:p>
    <w:p w14:paraId="33AD6968" w14:textId="77777777" w:rsidR="0054059C" w:rsidRPr="0054059C" w:rsidRDefault="0054059C" w:rsidP="0054059C">
      <w:pPr>
        <w:spacing w:after="0" w:line="240" w:lineRule="auto"/>
        <w:jc w:val="both"/>
        <w:rPr>
          <w:rFonts w:ascii="Times New Roman" w:hAnsi="Times New Roman"/>
        </w:rPr>
      </w:pPr>
    </w:p>
    <w:p w14:paraId="1EB19107" w14:textId="77777777" w:rsidR="0054059C" w:rsidRPr="0054059C" w:rsidRDefault="0054059C" w:rsidP="0054059C">
      <w:pPr>
        <w:spacing w:after="0" w:line="240" w:lineRule="auto"/>
        <w:jc w:val="center"/>
        <w:rPr>
          <w:rFonts w:ascii="Times New Roman" w:hAnsi="Times New Roman"/>
          <w:b/>
        </w:rPr>
      </w:pPr>
      <w:r w:rsidRPr="0054059C">
        <w:rPr>
          <w:rFonts w:ascii="Times New Roman" w:hAnsi="Times New Roman"/>
          <w:b/>
        </w:rPr>
        <w:t>9. Прогноз сводных показателей муниципальных заданий</w:t>
      </w:r>
    </w:p>
    <w:p w14:paraId="1D156FA5" w14:textId="77777777" w:rsidR="0054059C" w:rsidRPr="0054059C" w:rsidRDefault="0054059C" w:rsidP="0054059C">
      <w:pPr>
        <w:spacing w:after="0" w:line="240" w:lineRule="auto"/>
        <w:jc w:val="center"/>
        <w:rPr>
          <w:rFonts w:ascii="Times New Roman" w:hAnsi="Times New Roman"/>
        </w:rPr>
      </w:pPr>
    </w:p>
    <w:p w14:paraId="5A68C5F6" w14:textId="77777777" w:rsidR="0054059C" w:rsidRPr="0054059C" w:rsidRDefault="0054059C" w:rsidP="0054059C">
      <w:pPr>
        <w:spacing w:after="0" w:line="240" w:lineRule="auto"/>
        <w:ind w:firstLine="709"/>
        <w:jc w:val="both"/>
        <w:rPr>
          <w:rFonts w:ascii="Times New Roman" w:hAnsi="Times New Roman"/>
          <w:highlight w:val="yellow"/>
        </w:rPr>
      </w:pPr>
      <w:r w:rsidRPr="0054059C">
        <w:rPr>
          <w:rFonts w:ascii="Times New Roman" w:hAnsi="Times New Roman"/>
        </w:rPr>
        <w:t>Оказание муниципальных услуг юридическим и физическим лицам в рамках программы не предусмотрено.</w:t>
      </w:r>
    </w:p>
    <w:p w14:paraId="007F50FA" w14:textId="77777777" w:rsidR="0054059C" w:rsidRPr="0054059C" w:rsidRDefault="0054059C" w:rsidP="0054059C">
      <w:pPr>
        <w:shd w:val="clear" w:color="auto" w:fill="FFFFFF"/>
        <w:spacing w:after="0" w:line="240" w:lineRule="auto"/>
        <w:ind w:left="4536"/>
        <w:rPr>
          <w:rFonts w:ascii="Times New Roman" w:eastAsia="Calibri" w:hAnsi="Times New Roman"/>
          <w:lang w:eastAsia="en-US"/>
        </w:rPr>
        <w:sectPr w:rsidR="0054059C" w:rsidRPr="0054059C" w:rsidSect="004B0E41">
          <w:pgSz w:w="11906" w:h="16838"/>
          <w:pgMar w:top="567" w:right="567" w:bottom="567" w:left="567" w:header="709" w:footer="709" w:gutter="0"/>
          <w:pgNumType w:start="1"/>
          <w:cols w:space="708"/>
          <w:titlePg/>
          <w:docGrid w:linePitch="360"/>
        </w:sectPr>
      </w:pPr>
    </w:p>
    <w:p w14:paraId="2F523BCC"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lastRenderedPageBreak/>
        <w:t xml:space="preserve"> Приложение № 1</w:t>
      </w:r>
    </w:p>
    <w:p w14:paraId="00CCC4B3" w14:textId="77777777" w:rsidR="0054059C" w:rsidRPr="0054059C" w:rsidRDefault="0054059C" w:rsidP="0054059C">
      <w:pPr>
        <w:shd w:val="clear" w:color="auto" w:fill="FFFFFF"/>
        <w:spacing w:after="0" w:line="240" w:lineRule="auto"/>
        <w:ind w:left="4536" w:right="-31"/>
        <w:jc w:val="right"/>
        <w:rPr>
          <w:rFonts w:ascii="Times New Roman" w:eastAsia="Calibri" w:hAnsi="Times New Roman"/>
          <w:lang w:eastAsia="en-US"/>
        </w:rPr>
      </w:pPr>
      <w:r w:rsidRPr="0054059C">
        <w:rPr>
          <w:rFonts w:ascii="Times New Roman" w:eastAsia="Calibri" w:hAnsi="Times New Roman"/>
          <w:lang w:eastAsia="en-US"/>
        </w:rPr>
        <w:t xml:space="preserve"> к паспорту муниципальной программы № 3</w:t>
      </w:r>
    </w:p>
    <w:p w14:paraId="4AA2BFDC" w14:textId="77777777" w:rsidR="0054059C" w:rsidRPr="0054059C" w:rsidRDefault="0054059C" w:rsidP="0054059C">
      <w:pPr>
        <w:shd w:val="clear" w:color="auto" w:fill="FFFFFF"/>
        <w:spacing w:after="0" w:line="240" w:lineRule="auto"/>
        <w:ind w:left="4536" w:right="-31"/>
        <w:jc w:val="right"/>
        <w:rPr>
          <w:rFonts w:ascii="Times New Roman" w:eastAsia="Calibri" w:hAnsi="Times New Roman"/>
          <w:lang w:eastAsia="en-US"/>
        </w:rPr>
      </w:pPr>
      <w:r w:rsidRPr="0054059C">
        <w:rPr>
          <w:rFonts w:ascii="Times New Roman" w:eastAsia="Calibri" w:hAnsi="Times New Roman"/>
          <w:lang w:eastAsia="en-US"/>
        </w:rPr>
        <w:t xml:space="preserve"> «Обеспечение транспортной доступности</w:t>
      </w:r>
    </w:p>
    <w:p w14:paraId="60A73F4A" w14:textId="77777777" w:rsidR="0054059C" w:rsidRPr="0054059C" w:rsidRDefault="0054059C" w:rsidP="0054059C">
      <w:pPr>
        <w:shd w:val="clear" w:color="auto" w:fill="FFFFFF"/>
        <w:spacing w:after="0" w:line="240" w:lineRule="auto"/>
        <w:ind w:left="4536" w:right="-31"/>
        <w:jc w:val="right"/>
        <w:rPr>
          <w:rFonts w:ascii="Times New Roman" w:eastAsia="Calibri" w:hAnsi="Times New Roman"/>
          <w:lang w:eastAsia="en-US"/>
        </w:rPr>
      </w:pPr>
      <w:r w:rsidRPr="0054059C">
        <w:rPr>
          <w:rFonts w:ascii="Times New Roman" w:eastAsia="Calibri" w:hAnsi="Times New Roman"/>
          <w:lang w:eastAsia="en-US"/>
        </w:rPr>
        <w:t xml:space="preserve"> и коммунальными услугами граждан</w:t>
      </w:r>
    </w:p>
    <w:p w14:paraId="0B33D7D9" w14:textId="77777777" w:rsidR="0054059C" w:rsidRPr="0054059C" w:rsidRDefault="0054059C" w:rsidP="0054059C">
      <w:pPr>
        <w:shd w:val="clear" w:color="auto" w:fill="FFFFFF"/>
        <w:spacing w:after="0" w:line="240" w:lineRule="auto"/>
        <w:ind w:left="4536" w:right="-31"/>
        <w:jc w:val="right"/>
        <w:rPr>
          <w:rFonts w:ascii="Times New Roman" w:eastAsia="Calibri" w:hAnsi="Times New Roman"/>
          <w:lang w:eastAsia="en-US"/>
        </w:rPr>
      </w:pPr>
      <w:r w:rsidRPr="0054059C">
        <w:rPr>
          <w:rFonts w:ascii="Times New Roman" w:eastAsia="Calibri" w:hAnsi="Times New Roman"/>
          <w:lang w:eastAsia="en-US"/>
        </w:rPr>
        <w:t xml:space="preserve"> муниципального образования</w:t>
      </w:r>
    </w:p>
    <w:p w14:paraId="5EEC4AC4" w14:textId="77777777" w:rsidR="0054059C" w:rsidRPr="0054059C" w:rsidRDefault="0054059C" w:rsidP="0054059C">
      <w:pPr>
        <w:shd w:val="clear" w:color="auto" w:fill="FFFFFF"/>
        <w:spacing w:after="0" w:line="240" w:lineRule="auto"/>
        <w:ind w:left="4536" w:right="-31"/>
        <w:jc w:val="right"/>
        <w:rPr>
          <w:rFonts w:ascii="Times New Roman" w:eastAsia="Calibri" w:hAnsi="Times New Roman"/>
          <w:lang w:eastAsia="en-US"/>
        </w:rPr>
      </w:pPr>
      <w:r w:rsidRPr="0054059C">
        <w:rPr>
          <w:rFonts w:ascii="Times New Roman" w:eastAsia="Calibri" w:hAnsi="Times New Roman"/>
          <w:lang w:eastAsia="en-US"/>
        </w:rPr>
        <w:t xml:space="preserve"> Первомайский сельсовет» </w:t>
      </w:r>
    </w:p>
    <w:p w14:paraId="29FD1E1E"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p>
    <w:p w14:paraId="6E79215D" w14:textId="77777777" w:rsidR="0054059C" w:rsidRPr="0054059C" w:rsidRDefault="0054059C" w:rsidP="0054059C">
      <w:pPr>
        <w:shd w:val="clear" w:color="auto" w:fill="FFFFFF"/>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Целевые показатели и показатели результативности муниципальной программы</w:t>
      </w:r>
    </w:p>
    <w:p w14:paraId="3801DD07" w14:textId="77777777" w:rsidR="0054059C" w:rsidRPr="0054059C" w:rsidRDefault="0054059C" w:rsidP="0054059C">
      <w:pPr>
        <w:shd w:val="clear" w:color="auto" w:fill="FFFFFF"/>
        <w:spacing w:after="0" w:line="240" w:lineRule="auto"/>
        <w:ind w:left="142" w:right="-172"/>
        <w:jc w:val="center"/>
        <w:rPr>
          <w:rFonts w:ascii="Times New Roman" w:eastAsia="Calibri" w:hAnsi="Times New Roman"/>
          <w:lang w:eastAsia="en-US"/>
        </w:rPr>
      </w:pPr>
    </w:p>
    <w:tbl>
      <w:tblPr>
        <w:tblpPr w:leftFromText="180" w:rightFromText="180" w:vertAnchor="text" w:tblpX="93" w:tblpY="1"/>
        <w:tblOverlap w:val="neve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4760"/>
        <w:gridCol w:w="1241"/>
        <w:gridCol w:w="1238"/>
        <w:gridCol w:w="3517"/>
        <w:gridCol w:w="883"/>
        <w:gridCol w:w="821"/>
        <w:gridCol w:w="821"/>
        <w:gridCol w:w="858"/>
        <w:gridCol w:w="841"/>
        <w:gridCol w:w="529"/>
      </w:tblGrid>
      <w:tr w:rsidR="0054059C" w:rsidRPr="0054059C" w14:paraId="0FDC30B9" w14:textId="77777777" w:rsidTr="00B91EBC">
        <w:trPr>
          <w:gridAfter w:val="1"/>
          <w:wAfter w:w="168" w:type="pct"/>
        </w:trPr>
        <w:tc>
          <w:tcPr>
            <w:tcW w:w="196" w:type="pct"/>
            <w:vMerge w:val="restart"/>
          </w:tcPr>
          <w:p w14:paraId="3A893347"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 п/п</w:t>
            </w:r>
          </w:p>
        </w:tc>
        <w:tc>
          <w:tcPr>
            <w:tcW w:w="1479" w:type="pct"/>
            <w:vMerge w:val="restart"/>
          </w:tcPr>
          <w:p w14:paraId="3C810D8D"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Наименование целевого показателя</w:t>
            </w:r>
          </w:p>
        </w:tc>
        <w:tc>
          <w:tcPr>
            <w:tcW w:w="388" w:type="pct"/>
            <w:vMerge w:val="restart"/>
          </w:tcPr>
          <w:p w14:paraId="3DF19D22"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Единицы измерения</w:t>
            </w:r>
          </w:p>
        </w:tc>
        <w:tc>
          <w:tcPr>
            <w:tcW w:w="387" w:type="pct"/>
            <w:vMerge w:val="restart"/>
          </w:tcPr>
          <w:p w14:paraId="7926030E"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 xml:space="preserve">Вес показателя </w:t>
            </w:r>
          </w:p>
        </w:tc>
        <w:tc>
          <w:tcPr>
            <w:tcW w:w="1094" w:type="pct"/>
            <w:vMerge w:val="restart"/>
          </w:tcPr>
          <w:p w14:paraId="42502AE5"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Источник информации</w:t>
            </w:r>
          </w:p>
        </w:tc>
        <w:tc>
          <w:tcPr>
            <w:tcW w:w="1289" w:type="pct"/>
            <w:gridSpan w:val="5"/>
          </w:tcPr>
          <w:p w14:paraId="188A61F2"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Значения показателей, по годам</w:t>
            </w:r>
          </w:p>
        </w:tc>
      </w:tr>
      <w:tr w:rsidR="0054059C" w:rsidRPr="0054059C" w14:paraId="578091C5" w14:textId="77777777" w:rsidTr="00B91EBC">
        <w:trPr>
          <w:gridAfter w:val="1"/>
          <w:wAfter w:w="168" w:type="pct"/>
          <w:trHeight w:val="270"/>
        </w:trPr>
        <w:tc>
          <w:tcPr>
            <w:tcW w:w="196" w:type="pct"/>
            <w:vMerge/>
          </w:tcPr>
          <w:p w14:paraId="0D45D857" w14:textId="77777777" w:rsidR="0054059C" w:rsidRPr="0054059C" w:rsidRDefault="0054059C" w:rsidP="0054059C">
            <w:pPr>
              <w:spacing w:after="0" w:line="240" w:lineRule="auto"/>
              <w:rPr>
                <w:rFonts w:ascii="Times New Roman" w:eastAsia="Calibri" w:hAnsi="Times New Roman"/>
                <w:lang w:eastAsia="en-US"/>
              </w:rPr>
            </w:pPr>
          </w:p>
        </w:tc>
        <w:tc>
          <w:tcPr>
            <w:tcW w:w="1479" w:type="pct"/>
            <w:vMerge/>
          </w:tcPr>
          <w:p w14:paraId="4B893EBF" w14:textId="77777777" w:rsidR="0054059C" w:rsidRPr="0054059C" w:rsidRDefault="0054059C" w:rsidP="0054059C">
            <w:pPr>
              <w:spacing w:after="0" w:line="240" w:lineRule="auto"/>
              <w:rPr>
                <w:rFonts w:ascii="Times New Roman" w:eastAsia="Calibri" w:hAnsi="Times New Roman"/>
                <w:lang w:eastAsia="en-US"/>
              </w:rPr>
            </w:pPr>
          </w:p>
        </w:tc>
        <w:tc>
          <w:tcPr>
            <w:tcW w:w="388" w:type="pct"/>
            <w:vMerge/>
          </w:tcPr>
          <w:p w14:paraId="6B39079E" w14:textId="77777777" w:rsidR="0054059C" w:rsidRPr="0054059C" w:rsidRDefault="0054059C" w:rsidP="0054059C">
            <w:pPr>
              <w:spacing w:after="0" w:line="240" w:lineRule="auto"/>
              <w:rPr>
                <w:rFonts w:ascii="Times New Roman" w:eastAsia="Calibri" w:hAnsi="Times New Roman"/>
                <w:lang w:eastAsia="en-US"/>
              </w:rPr>
            </w:pPr>
          </w:p>
        </w:tc>
        <w:tc>
          <w:tcPr>
            <w:tcW w:w="387" w:type="pct"/>
            <w:vMerge/>
          </w:tcPr>
          <w:p w14:paraId="05E61743" w14:textId="77777777" w:rsidR="0054059C" w:rsidRPr="0054059C" w:rsidRDefault="0054059C" w:rsidP="0054059C">
            <w:pPr>
              <w:spacing w:after="0" w:line="240" w:lineRule="auto"/>
              <w:rPr>
                <w:rFonts w:ascii="Times New Roman" w:eastAsia="Calibri" w:hAnsi="Times New Roman"/>
                <w:lang w:eastAsia="en-US"/>
              </w:rPr>
            </w:pPr>
          </w:p>
        </w:tc>
        <w:tc>
          <w:tcPr>
            <w:tcW w:w="1094" w:type="pct"/>
            <w:vMerge/>
          </w:tcPr>
          <w:p w14:paraId="67171751" w14:textId="77777777" w:rsidR="0054059C" w:rsidRPr="0054059C" w:rsidRDefault="0054059C" w:rsidP="0054059C">
            <w:pPr>
              <w:spacing w:after="0" w:line="240" w:lineRule="auto"/>
              <w:rPr>
                <w:rFonts w:ascii="Times New Roman" w:eastAsia="Calibri" w:hAnsi="Times New Roman"/>
                <w:lang w:eastAsia="en-US"/>
              </w:rPr>
            </w:pPr>
          </w:p>
        </w:tc>
        <w:tc>
          <w:tcPr>
            <w:tcW w:w="277" w:type="pct"/>
          </w:tcPr>
          <w:p w14:paraId="7BE65E2E" w14:textId="77777777" w:rsidR="0054059C" w:rsidRPr="0054059C" w:rsidRDefault="0054059C" w:rsidP="0054059C">
            <w:pPr>
              <w:spacing w:after="0" w:line="240" w:lineRule="auto"/>
              <w:rPr>
                <w:rFonts w:ascii="Times New Roman" w:eastAsia="Calibri" w:hAnsi="Times New Roman"/>
                <w:lang w:val="en-US" w:eastAsia="en-US"/>
              </w:rPr>
            </w:pPr>
            <w:r w:rsidRPr="0054059C">
              <w:rPr>
                <w:rFonts w:ascii="Times New Roman" w:eastAsia="Calibri" w:hAnsi="Times New Roman"/>
                <w:lang w:eastAsia="en-US"/>
              </w:rPr>
              <w:t>2023</w:t>
            </w:r>
          </w:p>
        </w:tc>
        <w:tc>
          <w:tcPr>
            <w:tcW w:w="258" w:type="pct"/>
          </w:tcPr>
          <w:p w14:paraId="4FB81028" w14:textId="77777777" w:rsidR="0054059C" w:rsidRPr="0054059C" w:rsidRDefault="0054059C" w:rsidP="0054059C">
            <w:pPr>
              <w:spacing w:after="0" w:line="240" w:lineRule="auto"/>
              <w:rPr>
                <w:rFonts w:ascii="Times New Roman" w:eastAsia="Calibri" w:hAnsi="Times New Roman"/>
                <w:lang w:val="en-US" w:eastAsia="en-US"/>
              </w:rPr>
            </w:pPr>
            <w:r w:rsidRPr="0054059C">
              <w:rPr>
                <w:rFonts w:ascii="Times New Roman" w:eastAsia="Calibri" w:hAnsi="Times New Roman"/>
                <w:lang w:eastAsia="en-US"/>
              </w:rPr>
              <w:t>2024</w:t>
            </w:r>
          </w:p>
        </w:tc>
        <w:tc>
          <w:tcPr>
            <w:tcW w:w="258" w:type="pct"/>
          </w:tcPr>
          <w:p w14:paraId="6350BBB3" w14:textId="77777777" w:rsidR="0054059C" w:rsidRPr="0054059C" w:rsidRDefault="0054059C" w:rsidP="0054059C">
            <w:pPr>
              <w:spacing w:after="0" w:line="240" w:lineRule="auto"/>
              <w:rPr>
                <w:rFonts w:ascii="Times New Roman" w:eastAsia="Calibri" w:hAnsi="Times New Roman"/>
                <w:lang w:val="en-US" w:eastAsia="en-US"/>
              </w:rPr>
            </w:pPr>
            <w:r w:rsidRPr="0054059C">
              <w:rPr>
                <w:rFonts w:ascii="Times New Roman" w:eastAsia="Calibri" w:hAnsi="Times New Roman"/>
                <w:lang w:eastAsia="en-US"/>
              </w:rPr>
              <w:t>2025</w:t>
            </w:r>
          </w:p>
        </w:tc>
        <w:tc>
          <w:tcPr>
            <w:tcW w:w="268" w:type="pct"/>
          </w:tcPr>
          <w:p w14:paraId="2B3DB4D2" w14:textId="77777777" w:rsidR="0054059C" w:rsidRPr="0054059C" w:rsidRDefault="0054059C" w:rsidP="0054059C">
            <w:pPr>
              <w:spacing w:after="0" w:line="240" w:lineRule="auto"/>
              <w:rPr>
                <w:rFonts w:ascii="Times New Roman" w:eastAsia="Calibri" w:hAnsi="Times New Roman"/>
                <w:lang w:val="en-US" w:eastAsia="en-US"/>
              </w:rPr>
            </w:pPr>
            <w:r w:rsidRPr="0054059C">
              <w:rPr>
                <w:rFonts w:ascii="Times New Roman" w:eastAsia="Calibri" w:hAnsi="Times New Roman"/>
                <w:lang w:eastAsia="en-US"/>
              </w:rPr>
              <w:t>2026</w:t>
            </w:r>
          </w:p>
        </w:tc>
        <w:tc>
          <w:tcPr>
            <w:tcW w:w="227" w:type="pct"/>
          </w:tcPr>
          <w:p w14:paraId="794E9A40" w14:textId="77777777" w:rsidR="0054059C" w:rsidRPr="0054059C" w:rsidRDefault="0054059C" w:rsidP="0054059C">
            <w:pPr>
              <w:spacing w:after="0" w:line="240" w:lineRule="auto"/>
              <w:ind w:right="185"/>
              <w:rPr>
                <w:rFonts w:ascii="Times New Roman" w:eastAsia="Calibri" w:hAnsi="Times New Roman"/>
                <w:lang w:val="en-US" w:eastAsia="en-US"/>
              </w:rPr>
            </w:pPr>
            <w:r w:rsidRPr="0054059C">
              <w:rPr>
                <w:rFonts w:ascii="Times New Roman" w:eastAsia="Calibri" w:hAnsi="Times New Roman"/>
                <w:lang w:eastAsia="en-US"/>
              </w:rPr>
              <w:t>2027</w:t>
            </w:r>
          </w:p>
        </w:tc>
      </w:tr>
      <w:tr w:rsidR="0054059C" w:rsidRPr="0054059C" w14:paraId="6B4BC17D" w14:textId="77777777" w:rsidTr="00B91EBC">
        <w:trPr>
          <w:gridAfter w:val="1"/>
          <w:wAfter w:w="168" w:type="pct"/>
        </w:trPr>
        <w:tc>
          <w:tcPr>
            <w:tcW w:w="196" w:type="pct"/>
          </w:tcPr>
          <w:p w14:paraId="7A650A9B"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1</w:t>
            </w:r>
          </w:p>
        </w:tc>
        <w:tc>
          <w:tcPr>
            <w:tcW w:w="1479" w:type="pct"/>
          </w:tcPr>
          <w:p w14:paraId="1154C68F"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w:t>
            </w:r>
          </w:p>
        </w:tc>
        <w:tc>
          <w:tcPr>
            <w:tcW w:w="388" w:type="pct"/>
          </w:tcPr>
          <w:p w14:paraId="7C52254D"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3</w:t>
            </w:r>
          </w:p>
        </w:tc>
        <w:tc>
          <w:tcPr>
            <w:tcW w:w="387" w:type="pct"/>
          </w:tcPr>
          <w:p w14:paraId="766DF481"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4</w:t>
            </w:r>
          </w:p>
        </w:tc>
        <w:tc>
          <w:tcPr>
            <w:tcW w:w="1094" w:type="pct"/>
          </w:tcPr>
          <w:p w14:paraId="7349EAAD"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5</w:t>
            </w:r>
          </w:p>
        </w:tc>
        <w:tc>
          <w:tcPr>
            <w:tcW w:w="277" w:type="pct"/>
          </w:tcPr>
          <w:p w14:paraId="75BCEBC0"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6</w:t>
            </w:r>
          </w:p>
        </w:tc>
        <w:tc>
          <w:tcPr>
            <w:tcW w:w="258" w:type="pct"/>
          </w:tcPr>
          <w:p w14:paraId="6BAD1D28"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7</w:t>
            </w:r>
          </w:p>
        </w:tc>
        <w:tc>
          <w:tcPr>
            <w:tcW w:w="258" w:type="pct"/>
          </w:tcPr>
          <w:p w14:paraId="6B4483D6"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8</w:t>
            </w:r>
          </w:p>
        </w:tc>
        <w:tc>
          <w:tcPr>
            <w:tcW w:w="268" w:type="pct"/>
          </w:tcPr>
          <w:p w14:paraId="3E828FC5"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9</w:t>
            </w:r>
          </w:p>
        </w:tc>
        <w:tc>
          <w:tcPr>
            <w:tcW w:w="227" w:type="pct"/>
          </w:tcPr>
          <w:p w14:paraId="31D2491E"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10</w:t>
            </w:r>
          </w:p>
        </w:tc>
      </w:tr>
      <w:tr w:rsidR="0054059C" w:rsidRPr="0054059C" w14:paraId="526B3E90" w14:textId="77777777" w:rsidTr="00B91EBC">
        <w:trPr>
          <w:gridAfter w:val="1"/>
          <w:wAfter w:w="168" w:type="pct"/>
        </w:trPr>
        <w:tc>
          <w:tcPr>
            <w:tcW w:w="4832" w:type="pct"/>
            <w:gridSpan w:val="10"/>
          </w:tcPr>
          <w:p w14:paraId="544ABE16"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Муниципальная программа «Обеспечение транспортной доступности и коммунальными услугами граждан муниципального образования Первомайский сельсовет»</w:t>
            </w:r>
          </w:p>
        </w:tc>
      </w:tr>
      <w:tr w:rsidR="0054059C" w:rsidRPr="0054059C" w14:paraId="4118FF28" w14:textId="77777777" w:rsidTr="00B91EBC">
        <w:trPr>
          <w:gridAfter w:val="1"/>
          <w:wAfter w:w="168" w:type="pct"/>
        </w:trPr>
        <w:tc>
          <w:tcPr>
            <w:tcW w:w="196" w:type="pct"/>
          </w:tcPr>
          <w:p w14:paraId="774BFBB7"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1</w:t>
            </w:r>
          </w:p>
        </w:tc>
        <w:tc>
          <w:tcPr>
            <w:tcW w:w="1479" w:type="pct"/>
          </w:tcPr>
          <w:p w14:paraId="3904A0C7"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Целевой показатель</w:t>
            </w:r>
          </w:p>
        </w:tc>
        <w:tc>
          <w:tcPr>
            <w:tcW w:w="388" w:type="pct"/>
          </w:tcPr>
          <w:p w14:paraId="0198D188" w14:textId="77777777" w:rsidR="0054059C" w:rsidRPr="0054059C" w:rsidRDefault="0054059C" w:rsidP="0054059C">
            <w:pPr>
              <w:spacing w:after="0" w:line="240" w:lineRule="auto"/>
              <w:rPr>
                <w:rFonts w:ascii="Times New Roman" w:eastAsia="Calibri" w:hAnsi="Times New Roman"/>
                <w:lang w:eastAsia="en-US"/>
              </w:rPr>
            </w:pPr>
          </w:p>
        </w:tc>
        <w:tc>
          <w:tcPr>
            <w:tcW w:w="387" w:type="pct"/>
          </w:tcPr>
          <w:p w14:paraId="5EAAFCB6"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х</w:t>
            </w:r>
          </w:p>
        </w:tc>
        <w:tc>
          <w:tcPr>
            <w:tcW w:w="1094" w:type="pct"/>
          </w:tcPr>
          <w:p w14:paraId="60ADB5B2" w14:textId="77777777" w:rsidR="0054059C" w:rsidRPr="0054059C" w:rsidRDefault="0054059C" w:rsidP="0054059C">
            <w:pPr>
              <w:spacing w:after="0" w:line="240" w:lineRule="auto"/>
              <w:rPr>
                <w:rFonts w:ascii="Times New Roman" w:eastAsia="Calibri" w:hAnsi="Times New Roman"/>
                <w:lang w:eastAsia="en-US"/>
              </w:rPr>
            </w:pPr>
          </w:p>
        </w:tc>
        <w:tc>
          <w:tcPr>
            <w:tcW w:w="277" w:type="pct"/>
          </w:tcPr>
          <w:p w14:paraId="03206255" w14:textId="77777777" w:rsidR="0054059C" w:rsidRPr="0054059C" w:rsidRDefault="0054059C" w:rsidP="0054059C">
            <w:pPr>
              <w:spacing w:after="0" w:line="240" w:lineRule="auto"/>
              <w:rPr>
                <w:rFonts w:ascii="Times New Roman" w:eastAsia="Calibri" w:hAnsi="Times New Roman"/>
                <w:lang w:eastAsia="en-US"/>
              </w:rPr>
            </w:pPr>
          </w:p>
        </w:tc>
        <w:tc>
          <w:tcPr>
            <w:tcW w:w="258" w:type="pct"/>
          </w:tcPr>
          <w:p w14:paraId="0C69033D" w14:textId="77777777" w:rsidR="0054059C" w:rsidRPr="0054059C" w:rsidRDefault="0054059C" w:rsidP="0054059C">
            <w:pPr>
              <w:spacing w:after="0" w:line="240" w:lineRule="auto"/>
              <w:rPr>
                <w:rFonts w:ascii="Times New Roman" w:eastAsia="Calibri" w:hAnsi="Times New Roman"/>
                <w:lang w:eastAsia="en-US"/>
              </w:rPr>
            </w:pPr>
          </w:p>
        </w:tc>
        <w:tc>
          <w:tcPr>
            <w:tcW w:w="258" w:type="pct"/>
          </w:tcPr>
          <w:p w14:paraId="33AE0305" w14:textId="77777777" w:rsidR="0054059C" w:rsidRPr="0054059C" w:rsidRDefault="0054059C" w:rsidP="0054059C">
            <w:pPr>
              <w:spacing w:after="0" w:line="240" w:lineRule="auto"/>
              <w:rPr>
                <w:rFonts w:ascii="Times New Roman" w:eastAsia="Calibri" w:hAnsi="Times New Roman"/>
                <w:lang w:eastAsia="en-US"/>
              </w:rPr>
            </w:pPr>
          </w:p>
        </w:tc>
        <w:tc>
          <w:tcPr>
            <w:tcW w:w="268" w:type="pct"/>
          </w:tcPr>
          <w:p w14:paraId="35B6A8B4" w14:textId="77777777" w:rsidR="0054059C" w:rsidRPr="0054059C" w:rsidRDefault="0054059C" w:rsidP="0054059C">
            <w:pPr>
              <w:spacing w:after="0" w:line="240" w:lineRule="auto"/>
              <w:rPr>
                <w:rFonts w:ascii="Times New Roman" w:eastAsia="Calibri" w:hAnsi="Times New Roman"/>
                <w:lang w:eastAsia="en-US"/>
              </w:rPr>
            </w:pPr>
          </w:p>
        </w:tc>
        <w:tc>
          <w:tcPr>
            <w:tcW w:w="227" w:type="pct"/>
          </w:tcPr>
          <w:p w14:paraId="3B72E070" w14:textId="77777777" w:rsidR="0054059C" w:rsidRPr="0054059C" w:rsidRDefault="0054059C" w:rsidP="0054059C">
            <w:pPr>
              <w:spacing w:after="0" w:line="240" w:lineRule="auto"/>
              <w:rPr>
                <w:rFonts w:ascii="Times New Roman" w:eastAsia="Calibri" w:hAnsi="Times New Roman"/>
                <w:lang w:eastAsia="en-US"/>
              </w:rPr>
            </w:pPr>
          </w:p>
        </w:tc>
      </w:tr>
      <w:tr w:rsidR="0054059C" w:rsidRPr="0054059C" w14:paraId="62379AC3" w14:textId="77777777" w:rsidTr="00B91EBC">
        <w:trPr>
          <w:gridAfter w:val="1"/>
          <w:wAfter w:w="168" w:type="pct"/>
          <w:trHeight w:val="600"/>
        </w:trPr>
        <w:tc>
          <w:tcPr>
            <w:tcW w:w="196" w:type="pct"/>
          </w:tcPr>
          <w:p w14:paraId="77016C88"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1.1</w:t>
            </w:r>
          </w:p>
        </w:tc>
        <w:tc>
          <w:tcPr>
            <w:tcW w:w="1479" w:type="pct"/>
          </w:tcPr>
          <w:p w14:paraId="0CAD96CB"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Протяженность отремонтированных дорог местного значения</w:t>
            </w:r>
          </w:p>
        </w:tc>
        <w:tc>
          <w:tcPr>
            <w:tcW w:w="388" w:type="pct"/>
          </w:tcPr>
          <w:p w14:paraId="7A7EA71C"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Км.</w:t>
            </w:r>
          </w:p>
        </w:tc>
        <w:tc>
          <w:tcPr>
            <w:tcW w:w="387" w:type="pct"/>
          </w:tcPr>
          <w:p w14:paraId="67DDD44E"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х</w:t>
            </w:r>
          </w:p>
        </w:tc>
        <w:tc>
          <w:tcPr>
            <w:tcW w:w="1094" w:type="pct"/>
          </w:tcPr>
          <w:p w14:paraId="4426AD58"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 xml:space="preserve">Ведомственная отчетность </w:t>
            </w:r>
          </w:p>
        </w:tc>
        <w:tc>
          <w:tcPr>
            <w:tcW w:w="277" w:type="pct"/>
          </w:tcPr>
          <w:p w14:paraId="1AD4F039" w14:textId="77777777" w:rsidR="0054059C" w:rsidRPr="0054059C" w:rsidRDefault="0054059C" w:rsidP="0054059C">
            <w:pPr>
              <w:spacing w:after="0" w:line="240" w:lineRule="auto"/>
              <w:rPr>
                <w:rFonts w:ascii="Times New Roman" w:eastAsia="Calibri" w:hAnsi="Times New Roman"/>
                <w:lang w:val="en-US" w:eastAsia="en-US"/>
              </w:rPr>
            </w:pPr>
            <w:r w:rsidRPr="0054059C">
              <w:rPr>
                <w:rFonts w:ascii="Times New Roman" w:eastAsia="Calibri" w:hAnsi="Times New Roman"/>
                <w:lang w:eastAsia="en-US"/>
              </w:rPr>
              <w:t>0,79</w:t>
            </w:r>
          </w:p>
        </w:tc>
        <w:tc>
          <w:tcPr>
            <w:tcW w:w="258" w:type="pct"/>
          </w:tcPr>
          <w:p w14:paraId="761079B8" w14:textId="15CDB480" w:rsidR="0054059C" w:rsidRPr="00B86D2F" w:rsidRDefault="00B86D2F" w:rsidP="0054059C">
            <w:pPr>
              <w:spacing w:after="0" w:line="240" w:lineRule="auto"/>
              <w:rPr>
                <w:rFonts w:ascii="Times New Roman" w:eastAsia="Calibri" w:hAnsi="Times New Roman"/>
                <w:lang w:eastAsia="en-US"/>
              </w:rPr>
            </w:pPr>
            <w:r>
              <w:rPr>
                <w:rFonts w:ascii="Times New Roman" w:eastAsia="Calibri" w:hAnsi="Times New Roman"/>
                <w:lang w:eastAsia="en-US"/>
              </w:rPr>
              <w:t>0,91</w:t>
            </w:r>
          </w:p>
        </w:tc>
        <w:tc>
          <w:tcPr>
            <w:tcW w:w="258" w:type="pct"/>
          </w:tcPr>
          <w:p w14:paraId="711A7ED4"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0,30</w:t>
            </w:r>
          </w:p>
        </w:tc>
        <w:tc>
          <w:tcPr>
            <w:tcW w:w="268" w:type="pct"/>
          </w:tcPr>
          <w:p w14:paraId="208075F1"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0,</w:t>
            </w:r>
            <w:r w:rsidRPr="0054059C">
              <w:rPr>
                <w:rFonts w:ascii="Times New Roman" w:eastAsia="Calibri" w:hAnsi="Times New Roman"/>
                <w:lang w:val="en-US" w:eastAsia="en-US"/>
              </w:rPr>
              <w:t>0</w:t>
            </w:r>
            <w:r w:rsidRPr="0054059C">
              <w:rPr>
                <w:rFonts w:ascii="Times New Roman" w:eastAsia="Calibri" w:hAnsi="Times New Roman"/>
                <w:lang w:eastAsia="en-US"/>
              </w:rPr>
              <w:t>7</w:t>
            </w:r>
          </w:p>
        </w:tc>
        <w:tc>
          <w:tcPr>
            <w:tcW w:w="227" w:type="pct"/>
          </w:tcPr>
          <w:p w14:paraId="7B3959D1" w14:textId="77777777" w:rsidR="0054059C" w:rsidRPr="0054059C" w:rsidRDefault="0054059C" w:rsidP="0054059C">
            <w:pPr>
              <w:spacing w:after="0" w:line="240" w:lineRule="auto"/>
              <w:rPr>
                <w:rFonts w:ascii="Times New Roman" w:eastAsia="Calibri" w:hAnsi="Times New Roman"/>
                <w:highlight w:val="yellow"/>
                <w:lang w:eastAsia="en-US"/>
              </w:rPr>
            </w:pPr>
            <w:r w:rsidRPr="0054059C">
              <w:rPr>
                <w:rFonts w:ascii="Times New Roman" w:eastAsia="Calibri" w:hAnsi="Times New Roman"/>
                <w:lang w:eastAsia="en-US"/>
              </w:rPr>
              <w:t>0,</w:t>
            </w:r>
            <w:r w:rsidRPr="0054059C">
              <w:rPr>
                <w:rFonts w:ascii="Times New Roman" w:eastAsia="Calibri" w:hAnsi="Times New Roman"/>
                <w:lang w:val="en-US" w:eastAsia="en-US"/>
              </w:rPr>
              <w:t>0</w:t>
            </w:r>
            <w:r w:rsidRPr="0054059C">
              <w:rPr>
                <w:rFonts w:ascii="Times New Roman" w:eastAsia="Calibri" w:hAnsi="Times New Roman"/>
                <w:lang w:eastAsia="en-US"/>
              </w:rPr>
              <w:t>7</w:t>
            </w:r>
          </w:p>
        </w:tc>
      </w:tr>
      <w:tr w:rsidR="0054059C" w:rsidRPr="0054059C" w14:paraId="79145586" w14:textId="77777777" w:rsidTr="00B91EBC">
        <w:trPr>
          <w:gridAfter w:val="1"/>
          <w:wAfter w:w="168" w:type="pct"/>
        </w:trPr>
        <w:tc>
          <w:tcPr>
            <w:tcW w:w="196" w:type="pct"/>
          </w:tcPr>
          <w:p w14:paraId="0A392427"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1.2.</w:t>
            </w:r>
          </w:p>
        </w:tc>
        <w:tc>
          <w:tcPr>
            <w:tcW w:w="1479" w:type="pct"/>
          </w:tcPr>
          <w:p w14:paraId="4D2CA291"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Количество жалоб на проблемы благоустройства территории Первомайский сельсовет</w:t>
            </w:r>
          </w:p>
        </w:tc>
        <w:tc>
          <w:tcPr>
            <w:tcW w:w="388" w:type="pct"/>
          </w:tcPr>
          <w:p w14:paraId="44656992"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Ед.</w:t>
            </w:r>
          </w:p>
        </w:tc>
        <w:tc>
          <w:tcPr>
            <w:tcW w:w="387" w:type="pct"/>
          </w:tcPr>
          <w:p w14:paraId="018FD82A"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х</w:t>
            </w:r>
          </w:p>
        </w:tc>
        <w:tc>
          <w:tcPr>
            <w:tcW w:w="1094" w:type="pct"/>
          </w:tcPr>
          <w:p w14:paraId="066479BC"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Журналы регистрации обращений граждан</w:t>
            </w:r>
          </w:p>
        </w:tc>
        <w:tc>
          <w:tcPr>
            <w:tcW w:w="277" w:type="pct"/>
            <w:shd w:val="clear" w:color="auto" w:fill="auto"/>
          </w:tcPr>
          <w:p w14:paraId="579ED6CC"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0</w:t>
            </w:r>
          </w:p>
        </w:tc>
        <w:tc>
          <w:tcPr>
            <w:tcW w:w="258" w:type="pct"/>
          </w:tcPr>
          <w:p w14:paraId="03A3299C"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0</w:t>
            </w:r>
          </w:p>
        </w:tc>
        <w:tc>
          <w:tcPr>
            <w:tcW w:w="258" w:type="pct"/>
          </w:tcPr>
          <w:p w14:paraId="25800391"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0</w:t>
            </w:r>
          </w:p>
        </w:tc>
        <w:tc>
          <w:tcPr>
            <w:tcW w:w="268" w:type="pct"/>
          </w:tcPr>
          <w:p w14:paraId="3B158680"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0</w:t>
            </w:r>
          </w:p>
        </w:tc>
        <w:tc>
          <w:tcPr>
            <w:tcW w:w="227" w:type="pct"/>
          </w:tcPr>
          <w:p w14:paraId="43D5B883"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0</w:t>
            </w:r>
          </w:p>
        </w:tc>
      </w:tr>
      <w:tr w:rsidR="0054059C" w:rsidRPr="0054059C" w14:paraId="09758175" w14:textId="77777777" w:rsidTr="00B91EBC">
        <w:trPr>
          <w:gridAfter w:val="1"/>
          <w:wAfter w:w="168" w:type="pct"/>
        </w:trPr>
        <w:tc>
          <w:tcPr>
            <w:tcW w:w="196" w:type="pct"/>
          </w:tcPr>
          <w:p w14:paraId="1C21F104"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1.3.</w:t>
            </w:r>
          </w:p>
        </w:tc>
        <w:tc>
          <w:tcPr>
            <w:tcW w:w="1479" w:type="pct"/>
          </w:tcPr>
          <w:p w14:paraId="5D27D954"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Количество жалоб по качеству обеспечения коммунальными услугами в Первомайском сельсовете</w:t>
            </w:r>
          </w:p>
        </w:tc>
        <w:tc>
          <w:tcPr>
            <w:tcW w:w="388" w:type="pct"/>
          </w:tcPr>
          <w:p w14:paraId="5CC9522A"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Ед.</w:t>
            </w:r>
          </w:p>
        </w:tc>
        <w:tc>
          <w:tcPr>
            <w:tcW w:w="387" w:type="pct"/>
          </w:tcPr>
          <w:p w14:paraId="32620F9E"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х</w:t>
            </w:r>
          </w:p>
        </w:tc>
        <w:tc>
          <w:tcPr>
            <w:tcW w:w="1094" w:type="pct"/>
          </w:tcPr>
          <w:p w14:paraId="76FDEBA0"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Журналы регистрации обращений граждан</w:t>
            </w:r>
          </w:p>
        </w:tc>
        <w:tc>
          <w:tcPr>
            <w:tcW w:w="277" w:type="pct"/>
          </w:tcPr>
          <w:p w14:paraId="0645410E"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0</w:t>
            </w:r>
          </w:p>
        </w:tc>
        <w:tc>
          <w:tcPr>
            <w:tcW w:w="258" w:type="pct"/>
          </w:tcPr>
          <w:p w14:paraId="29DD672A"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0</w:t>
            </w:r>
          </w:p>
        </w:tc>
        <w:tc>
          <w:tcPr>
            <w:tcW w:w="258" w:type="pct"/>
          </w:tcPr>
          <w:p w14:paraId="2DCB8F20"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0</w:t>
            </w:r>
          </w:p>
        </w:tc>
        <w:tc>
          <w:tcPr>
            <w:tcW w:w="268" w:type="pct"/>
          </w:tcPr>
          <w:p w14:paraId="753E826F"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0</w:t>
            </w:r>
          </w:p>
        </w:tc>
        <w:tc>
          <w:tcPr>
            <w:tcW w:w="227" w:type="pct"/>
          </w:tcPr>
          <w:p w14:paraId="7A1EC4EC"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0</w:t>
            </w:r>
          </w:p>
        </w:tc>
      </w:tr>
      <w:tr w:rsidR="0054059C" w:rsidRPr="0054059C" w14:paraId="00FE12B9" w14:textId="77777777" w:rsidTr="00B91EBC">
        <w:trPr>
          <w:gridAfter w:val="1"/>
          <w:wAfter w:w="168" w:type="pct"/>
        </w:trPr>
        <w:tc>
          <w:tcPr>
            <w:tcW w:w="196" w:type="pct"/>
          </w:tcPr>
          <w:p w14:paraId="7BF41262"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 xml:space="preserve">2. </w:t>
            </w:r>
          </w:p>
        </w:tc>
        <w:tc>
          <w:tcPr>
            <w:tcW w:w="4636" w:type="pct"/>
            <w:gridSpan w:val="9"/>
          </w:tcPr>
          <w:p w14:paraId="5D72323C"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Подпрограмма 1. «Благоустройство и обеспечение устойчивого функционирования объектов жилищно-коммунальной инфраструктуры»</w:t>
            </w:r>
          </w:p>
        </w:tc>
      </w:tr>
      <w:tr w:rsidR="0054059C" w:rsidRPr="0054059C" w14:paraId="1F0D58C1" w14:textId="77777777" w:rsidTr="00B91EBC">
        <w:trPr>
          <w:gridAfter w:val="1"/>
          <w:wAfter w:w="168" w:type="pct"/>
          <w:trHeight w:val="377"/>
        </w:trPr>
        <w:tc>
          <w:tcPr>
            <w:tcW w:w="196" w:type="pct"/>
          </w:tcPr>
          <w:p w14:paraId="2E20FE67" w14:textId="77777777" w:rsidR="0054059C" w:rsidRPr="0054059C" w:rsidRDefault="0054059C" w:rsidP="0054059C">
            <w:pPr>
              <w:spacing w:after="0" w:line="240" w:lineRule="auto"/>
              <w:jc w:val="center"/>
              <w:rPr>
                <w:rFonts w:ascii="Times New Roman" w:eastAsia="Calibri" w:hAnsi="Times New Roman"/>
                <w:lang w:eastAsia="en-US"/>
              </w:rPr>
            </w:pPr>
          </w:p>
        </w:tc>
        <w:tc>
          <w:tcPr>
            <w:tcW w:w="1479" w:type="pct"/>
          </w:tcPr>
          <w:p w14:paraId="42CC7BED"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Показатели</w:t>
            </w:r>
          </w:p>
        </w:tc>
        <w:tc>
          <w:tcPr>
            <w:tcW w:w="388" w:type="pct"/>
          </w:tcPr>
          <w:p w14:paraId="39BB1584" w14:textId="77777777" w:rsidR="0054059C" w:rsidRPr="0054059C" w:rsidRDefault="0054059C" w:rsidP="0054059C">
            <w:pPr>
              <w:spacing w:after="0" w:line="240" w:lineRule="auto"/>
              <w:jc w:val="center"/>
              <w:rPr>
                <w:rFonts w:ascii="Times New Roman" w:eastAsia="Calibri" w:hAnsi="Times New Roman"/>
                <w:lang w:eastAsia="en-US"/>
              </w:rPr>
            </w:pPr>
          </w:p>
        </w:tc>
        <w:tc>
          <w:tcPr>
            <w:tcW w:w="387" w:type="pct"/>
          </w:tcPr>
          <w:p w14:paraId="59354603" w14:textId="77777777" w:rsidR="0054059C" w:rsidRPr="0054059C" w:rsidRDefault="0054059C" w:rsidP="0054059C">
            <w:pPr>
              <w:spacing w:after="0" w:line="240" w:lineRule="auto"/>
              <w:jc w:val="center"/>
              <w:rPr>
                <w:rFonts w:ascii="Times New Roman" w:eastAsia="Calibri" w:hAnsi="Times New Roman"/>
                <w:lang w:eastAsia="en-US"/>
              </w:rPr>
            </w:pPr>
          </w:p>
        </w:tc>
        <w:tc>
          <w:tcPr>
            <w:tcW w:w="1094" w:type="pct"/>
          </w:tcPr>
          <w:p w14:paraId="6BCBD1DB" w14:textId="77777777" w:rsidR="0054059C" w:rsidRPr="0054059C" w:rsidRDefault="0054059C" w:rsidP="0054059C">
            <w:pPr>
              <w:spacing w:after="0" w:line="240" w:lineRule="auto"/>
              <w:rPr>
                <w:rFonts w:ascii="Times New Roman" w:eastAsia="Calibri" w:hAnsi="Times New Roman"/>
                <w:lang w:eastAsia="en-US"/>
              </w:rPr>
            </w:pPr>
          </w:p>
        </w:tc>
        <w:tc>
          <w:tcPr>
            <w:tcW w:w="277" w:type="pct"/>
          </w:tcPr>
          <w:p w14:paraId="053EA690" w14:textId="77777777" w:rsidR="0054059C" w:rsidRPr="0054059C" w:rsidRDefault="0054059C" w:rsidP="0054059C">
            <w:pPr>
              <w:spacing w:after="0" w:line="240" w:lineRule="auto"/>
              <w:jc w:val="center"/>
              <w:rPr>
                <w:rFonts w:ascii="Times New Roman" w:eastAsia="Calibri" w:hAnsi="Times New Roman"/>
                <w:lang w:eastAsia="en-US"/>
              </w:rPr>
            </w:pPr>
          </w:p>
        </w:tc>
        <w:tc>
          <w:tcPr>
            <w:tcW w:w="258" w:type="pct"/>
          </w:tcPr>
          <w:p w14:paraId="4F889A49" w14:textId="77777777" w:rsidR="0054059C" w:rsidRPr="0054059C" w:rsidRDefault="0054059C" w:rsidP="0054059C">
            <w:pPr>
              <w:spacing w:after="0" w:line="240" w:lineRule="auto"/>
              <w:jc w:val="center"/>
              <w:rPr>
                <w:rFonts w:ascii="Times New Roman" w:eastAsia="Calibri" w:hAnsi="Times New Roman"/>
                <w:lang w:eastAsia="en-US"/>
              </w:rPr>
            </w:pPr>
          </w:p>
        </w:tc>
        <w:tc>
          <w:tcPr>
            <w:tcW w:w="258" w:type="pct"/>
          </w:tcPr>
          <w:p w14:paraId="4693B04C" w14:textId="77777777" w:rsidR="0054059C" w:rsidRPr="0054059C" w:rsidRDefault="0054059C" w:rsidP="0054059C">
            <w:pPr>
              <w:spacing w:after="0" w:line="240" w:lineRule="auto"/>
              <w:jc w:val="center"/>
              <w:rPr>
                <w:rFonts w:ascii="Times New Roman" w:eastAsia="Calibri" w:hAnsi="Times New Roman"/>
                <w:lang w:eastAsia="en-US"/>
              </w:rPr>
            </w:pPr>
          </w:p>
        </w:tc>
        <w:tc>
          <w:tcPr>
            <w:tcW w:w="268" w:type="pct"/>
          </w:tcPr>
          <w:p w14:paraId="2ADF1BEB" w14:textId="77777777" w:rsidR="0054059C" w:rsidRPr="0054059C" w:rsidRDefault="0054059C" w:rsidP="0054059C">
            <w:pPr>
              <w:shd w:val="clear" w:color="auto" w:fill="FFFFFF"/>
              <w:spacing w:line="240" w:lineRule="auto"/>
              <w:ind w:left="20"/>
              <w:rPr>
                <w:rFonts w:ascii="Times New Roman" w:eastAsia="Calibri" w:hAnsi="Times New Roman"/>
                <w:lang w:eastAsia="en-US"/>
              </w:rPr>
            </w:pPr>
          </w:p>
        </w:tc>
        <w:tc>
          <w:tcPr>
            <w:tcW w:w="227" w:type="pct"/>
          </w:tcPr>
          <w:p w14:paraId="4C3EC4B6" w14:textId="77777777" w:rsidR="0054059C" w:rsidRPr="0054059C" w:rsidRDefault="0054059C" w:rsidP="0054059C">
            <w:pPr>
              <w:shd w:val="clear" w:color="auto" w:fill="FFFFFF"/>
              <w:spacing w:line="240" w:lineRule="auto"/>
              <w:ind w:left="20"/>
              <w:rPr>
                <w:rFonts w:ascii="Times New Roman" w:eastAsia="Calibri" w:hAnsi="Times New Roman"/>
                <w:lang w:eastAsia="en-US"/>
              </w:rPr>
            </w:pPr>
          </w:p>
        </w:tc>
      </w:tr>
      <w:tr w:rsidR="0054059C" w:rsidRPr="0054059C" w14:paraId="59352FC5" w14:textId="77777777" w:rsidTr="00B91EBC">
        <w:trPr>
          <w:gridAfter w:val="1"/>
          <w:wAfter w:w="168" w:type="pct"/>
        </w:trPr>
        <w:tc>
          <w:tcPr>
            <w:tcW w:w="196" w:type="pct"/>
            <w:tcBorders>
              <w:top w:val="nil"/>
            </w:tcBorders>
          </w:tcPr>
          <w:p w14:paraId="5E12A766"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2.1.</w:t>
            </w:r>
          </w:p>
        </w:tc>
        <w:tc>
          <w:tcPr>
            <w:tcW w:w="1479" w:type="pct"/>
            <w:tcBorders>
              <w:top w:val="nil"/>
            </w:tcBorders>
          </w:tcPr>
          <w:p w14:paraId="0CACD23E"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Снижение удельного веса проб воды, отбор которых произведен из поверхностных водоемов и которые не отвечают гигиеническим нормативам по санитарно-химическим показателям</w:t>
            </w:r>
          </w:p>
        </w:tc>
        <w:tc>
          <w:tcPr>
            <w:tcW w:w="388" w:type="pct"/>
            <w:tcBorders>
              <w:top w:val="nil"/>
            </w:tcBorders>
          </w:tcPr>
          <w:p w14:paraId="5D0A545C"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w:t>
            </w:r>
          </w:p>
        </w:tc>
        <w:tc>
          <w:tcPr>
            <w:tcW w:w="387" w:type="pct"/>
            <w:tcBorders>
              <w:top w:val="nil"/>
            </w:tcBorders>
          </w:tcPr>
          <w:p w14:paraId="70534455"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х</w:t>
            </w:r>
          </w:p>
        </w:tc>
        <w:tc>
          <w:tcPr>
            <w:tcW w:w="1094" w:type="pct"/>
            <w:tcBorders>
              <w:top w:val="nil"/>
            </w:tcBorders>
          </w:tcPr>
          <w:p w14:paraId="457154D5"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Управление Федеральной службы по надзору в сфере защиты прав потребителей и благополучия человека по Красноярскому краю</w:t>
            </w:r>
          </w:p>
        </w:tc>
        <w:tc>
          <w:tcPr>
            <w:tcW w:w="277" w:type="pct"/>
            <w:tcBorders>
              <w:top w:val="nil"/>
            </w:tcBorders>
          </w:tcPr>
          <w:p w14:paraId="27D05535"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15,0</w:t>
            </w:r>
          </w:p>
        </w:tc>
        <w:tc>
          <w:tcPr>
            <w:tcW w:w="258" w:type="pct"/>
            <w:tcBorders>
              <w:top w:val="nil"/>
            </w:tcBorders>
          </w:tcPr>
          <w:p w14:paraId="7E61A652" w14:textId="77777777" w:rsidR="0054059C" w:rsidRPr="0054059C" w:rsidRDefault="0054059C" w:rsidP="0054059C">
            <w:pPr>
              <w:shd w:val="clear" w:color="auto" w:fill="FFFFFF"/>
              <w:spacing w:line="240" w:lineRule="auto"/>
              <w:rPr>
                <w:rFonts w:ascii="Times New Roman" w:eastAsia="Calibri" w:hAnsi="Times New Roman"/>
                <w:lang w:eastAsia="en-US"/>
              </w:rPr>
            </w:pPr>
            <w:r w:rsidRPr="0054059C">
              <w:rPr>
                <w:rFonts w:ascii="Times New Roman" w:eastAsia="Calibri" w:hAnsi="Times New Roman"/>
                <w:lang w:eastAsia="en-US"/>
              </w:rPr>
              <w:t>14,7</w:t>
            </w:r>
          </w:p>
        </w:tc>
        <w:tc>
          <w:tcPr>
            <w:tcW w:w="258" w:type="pct"/>
            <w:tcBorders>
              <w:top w:val="nil"/>
            </w:tcBorders>
          </w:tcPr>
          <w:p w14:paraId="0336905A" w14:textId="77777777" w:rsidR="0054059C" w:rsidRPr="0054059C" w:rsidRDefault="0054059C" w:rsidP="0054059C">
            <w:pPr>
              <w:shd w:val="clear" w:color="auto" w:fill="FFFFFF"/>
              <w:spacing w:line="240" w:lineRule="auto"/>
              <w:rPr>
                <w:rFonts w:ascii="Times New Roman" w:eastAsia="Calibri" w:hAnsi="Times New Roman"/>
                <w:lang w:eastAsia="en-US"/>
              </w:rPr>
            </w:pPr>
            <w:r w:rsidRPr="0054059C">
              <w:rPr>
                <w:rFonts w:ascii="Times New Roman" w:eastAsia="Calibri" w:hAnsi="Times New Roman"/>
                <w:lang w:eastAsia="en-US"/>
              </w:rPr>
              <w:t>14,4</w:t>
            </w:r>
          </w:p>
        </w:tc>
        <w:tc>
          <w:tcPr>
            <w:tcW w:w="268" w:type="pct"/>
            <w:tcBorders>
              <w:top w:val="nil"/>
            </w:tcBorders>
          </w:tcPr>
          <w:p w14:paraId="5F4C8A36" w14:textId="77777777" w:rsidR="0054059C" w:rsidRPr="0054059C" w:rsidRDefault="0054059C" w:rsidP="0054059C">
            <w:pPr>
              <w:shd w:val="clear" w:color="auto" w:fill="FFFFFF"/>
              <w:spacing w:line="240" w:lineRule="auto"/>
              <w:ind w:left="20"/>
              <w:rPr>
                <w:rFonts w:ascii="Times New Roman" w:eastAsia="Calibri" w:hAnsi="Times New Roman"/>
                <w:lang w:eastAsia="en-US"/>
              </w:rPr>
            </w:pPr>
            <w:r w:rsidRPr="0054059C">
              <w:rPr>
                <w:rFonts w:ascii="Times New Roman" w:eastAsia="Calibri" w:hAnsi="Times New Roman"/>
                <w:lang w:eastAsia="en-US"/>
              </w:rPr>
              <w:t>14,0</w:t>
            </w:r>
          </w:p>
        </w:tc>
        <w:tc>
          <w:tcPr>
            <w:tcW w:w="227" w:type="pct"/>
            <w:tcBorders>
              <w:top w:val="nil"/>
            </w:tcBorders>
          </w:tcPr>
          <w:p w14:paraId="165F1855" w14:textId="77777777" w:rsidR="0054059C" w:rsidRPr="0054059C" w:rsidRDefault="0054059C" w:rsidP="0054059C">
            <w:pPr>
              <w:shd w:val="clear" w:color="auto" w:fill="FFFFFF"/>
              <w:spacing w:line="240" w:lineRule="auto"/>
              <w:rPr>
                <w:rFonts w:ascii="Times New Roman" w:eastAsia="Calibri" w:hAnsi="Times New Roman"/>
                <w:lang w:eastAsia="en-US"/>
              </w:rPr>
            </w:pPr>
            <w:r w:rsidRPr="0054059C">
              <w:rPr>
                <w:rFonts w:ascii="Times New Roman" w:eastAsia="Calibri" w:hAnsi="Times New Roman"/>
                <w:lang w:eastAsia="en-US"/>
              </w:rPr>
              <w:t>13,7</w:t>
            </w:r>
          </w:p>
        </w:tc>
      </w:tr>
      <w:tr w:rsidR="0054059C" w:rsidRPr="0054059C" w14:paraId="3E97EBEA" w14:textId="77777777" w:rsidTr="00B91EBC">
        <w:trPr>
          <w:gridAfter w:val="1"/>
          <w:wAfter w:w="168" w:type="pct"/>
        </w:trPr>
        <w:tc>
          <w:tcPr>
            <w:tcW w:w="196" w:type="pct"/>
          </w:tcPr>
          <w:p w14:paraId="68768FED"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2.2.</w:t>
            </w:r>
          </w:p>
        </w:tc>
        <w:tc>
          <w:tcPr>
            <w:tcW w:w="1479" w:type="pct"/>
          </w:tcPr>
          <w:p w14:paraId="277C5E80"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Снижение удельного веса проб воды, отбор которых произведен из поверхностных водоемов и которые не отвечают гигиеническим нормативам по микробиологическим показателям</w:t>
            </w:r>
          </w:p>
        </w:tc>
        <w:tc>
          <w:tcPr>
            <w:tcW w:w="388" w:type="pct"/>
          </w:tcPr>
          <w:p w14:paraId="69422173"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w:t>
            </w:r>
          </w:p>
        </w:tc>
        <w:tc>
          <w:tcPr>
            <w:tcW w:w="387" w:type="pct"/>
          </w:tcPr>
          <w:p w14:paraId="290A2786"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х</w:t>
            </w:r>
          </w:p>
        </w:tc>
        <w:tc>
          <w:tcPr>
            <w:tcW w:w="1094" w:type="pct"/>
          </w:tcPr>
          <w:p w14:paraId="059B04FE"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Управление Федеральной службы по надзору в сфере защиты прав потребителей и благополучия человека по Красноярскому краю</w:t>
            </w:r>
          </w:p>
        </w:tc>
        <w:tc>
          <w:tcPr>
            <w:tcW w:w="277" w:type="pct"/>
          </w:tcPr>
          <w:p w14:paraId="271B386D"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7,2</w:t>
            </w:r>
          </w:p>
        </w:tc>
        <w:tc>
          <w:tcPr>
            <w:tcW w:w="258" w:type="pct"/>
          </w:tcPr>
          <w:p w14:paraId="5A507142" w14:textId="77777777" w:rsidR="0054059C" w:rsidRPr="0054059C" w:rsidRDefault="0054059C" w:rsidP="0054059C">
            <w:pPr>
              <w:shd w:val="clear" w:color="auto" w:fill="FFFFFF"/>
              <w:spacing w:line="240" w:lineRule="auto"/>
              <w:rPr>
                <w:rFonts w:ascii="Times New Roman" w:eastAsia="Calibri" w:hAnsi="Times New Roman"/>
                <w:lang w:eastAsia="en-US"/>
              </w:rPr>
            </w:pPr>
            <w:r w:rsidRPr="0054059C">
              <w:rPr>
                <w:rFonts w:ascii="Times New Roman" w:eastAsia="Calibri" w:hAnsi="Times New Roman"/>
                <w:lang w:eastAsia="en-US"/>
              </w:rPr>
              <w:t>7,1</w:t>
            </w:r>
          </w:p>
        </w:tc>
        <w:tc>
          <w:tcPr>
            <w:tcW w:w="258" w:type="pct"/>
          </w:tcPr>
          <w:p w14:paraId="5B15CBA3" w14:textId="77777777" w:rsidR="0054059C" w:rsidRPr="0054059C" w:rsidRDefault="0054059C" w:rsidP="0054059C">
            <w:pPr>
              <w:shd w:val="clear" w:color="auto" w:fill="FFFFFF"/>
              <w:spacing w:line="240" w:lineRule="auto"/>
              <w:rPr>
                <w:rFonts w:ascii="Times New Roman" w:eastAsia="Calibri" w:hAnsi="Times New Roman"/>
                <w:lang w:eastAsia="en-US"/>
              </w:rPr>
            </w:pPr>
            <w:r w:rsidRPr="0054059C">
              <w:rPr>
                <w:rFonts w:ascii="Times New Roman" w:eastAsia="Calibri" w:hAnsi="Times New Roman"/>
                <w:lang w:eastAsia="en-US"/>
              </w:rPr>
              <w:t>7,0</w:t>
            </w:r>
          </w:p>
        </w:tc>
        <w:tc>
          <w:tcPr>
            <w:tcW w:w="268" w:type="pct"/>
          </w:tcPr>
          <w:p w14:paraId="6E32242C" w14:textId="77777777" w:rsidR="0054059C" w:rsidRPr="0054059C" w:rsidRDefault="0054059C" w:rsidP="0054059C">
            <w:pPr>
              <w:shd w:val="clear" w:color="auto" w:fill="FFFFFF"/>
              <w:spacing w:line="240" w:lineRule="auto"/>
              <w:ind w:left="20"/>
              <w:rPr>
                <w:rFonts w:ascii="Times New Roman" w:eastAsia="Calibri" w:hAnsi="Times New Roman"/>
                <w:lang w:eastAsia="en-US"/>
              </w:rPr>
            </w:pPr>
            <w:r w:rsidRPr="0054059C">
              <w:rPr>
                <w:rFonts w:ascii="Times New Roman" w:eastAsia="Calibri" w:hAnsi="Times New Roman"/>
                <w:lang w:eastAsia="en-US"/>
              </w:rPr>
              <w:t>6,8</w:t>
            </w:r>
          </w:p>
        </w:tc>
        <w:tc>
          <w:tcPr>
            <w:tcW w:w="227" w:type="pct"/>
          </w:tcPr>
          <w:p w14:paraId="14A2A4C6" w14:textId="77777777" w:rsidR="0054059C" w:rsidRPr="0054059C" w:rsidRDefault="0054059C" w:rsidP="0054059C">
            <w:pPr>
              <w:shd w:val="clear" w:color="auto" w:fill="FFFFFF"/>
              <w:spacing w:line="240" w:lineRule="auto"/>
              <w:rPr>
                <w:rFonts w:ascii="Times New Roman" w:eastAsia="Calibri" w:hAnsi="Times New Roman"/>
                <w:lang w:eastAsia="en-US"/>
              </w:rPr>
            </w:pPr>
            <w:r w:rsidRPr="0054059C">
              <w:rPr>
                <w:rFonts w:ascii="Times New Roman" w:eastAsia="Calibri" w:hAnsi="Times New Roman"/>
                <w:lang w:eastAsia="en-US"/>
              </w:rPr>
              <w:t>6,7</w:t>
            </w:r>
          </w:p>
        </w:tc>
      </w:tr>
      <w:tr w:rsidR="0054059C" w:rsidRPr="0054059C" w14:paraId="46B134C0" w14:textId="77777777" w:rsidTr="00B91EBC">
        <w:trPr>
          <w:gridAfter w:val="1"/>
          <w:wAfter w:w="168" w:type="pct"/>
        </w:trPr>
        <w:tc>
          <w:tcPr>
            <w:tcW w:w="196" w:type="pct"/>
          </w:tcPr>
          <w:p w14:paraId="65423B62"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2.3.</w:t>
            </w:r>
          </w:p>
        </w:tc>
        <w:tc>
          <w:tcPr>
            <w:tcW w:w="1479" w:type="pct"/>
          </w:tcPr>
          <w:p w14:paraId="38ED1477"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Количество жалоб на проблемы благоустройства территории поселения</w:t>
            </w:r>
          </w:p>
        </w:tc>
        <w:tc>
          <w:tcPr>
            <w:tcW w:w="388" w:type="pct"/>
          </w:tcPr>
          <w:p w14:paraId="7A36E85A"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Ед.</w:t>
            </w:r>
          </w:p>
        </w:tc>
        <w:tc>
          <w:tcPr>
            <w:tcW w:w="387" w:type="pct"/>
          </w:tcPr>
          <w:p w14:paraId="277CBDB5"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х</w:t>
            </w:r>
          </w:p>
        </w:tc>
        <w:tc>
          <w:tcPr>
            <w:tcW w:w="1094" w:type="pct"/>
          </w:tcPr>
          <w:p w14:paraId="778689B7"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Ведомственная отчетность</w:t>
            </w:r>
          </w:p>
        </w:tc>
        <w:tc>
          <w:tcPr>
            <w:tcW w:w="277" w:type="pct"/>
          </w:tcPr>
          <w:p w14:paraId="7F5E1DD3"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0</w:t>
            </w:r>
          </w:p>
        </w:tc>
        <w:tc>
          <w:tcPr>
            <w:tcW w:w="258" w:type="pct"/>
          </w:tcPr>
          <w:p w14:paraId="58AB1AAB"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0</w:t>
            </w:r>
          </w:p>
        </w:tc>
        <w:tc>
          <w:tcPr>
            <w:tcW w:w="258" w:type="pct"/>
          </w:tcPr>
          <w:p w14:paraId="372AE511"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0</w:t>
            </w:r>
          </w:p>
        </w:tc>
        <w:tc>
          <w:tcPr>
            <w:tcW w:w="268" w:type="pct"/>
          </w:tcPr>
          <w:p w14:paraId="03A299F1" w14:textId="77777777" w:rsidR="0054059C" w:rsidRPr="0054059C" w:rsidRDefault="0054059C" w:rsidP="0054059C">
            <w:pPr>
              <w:spacing w:line="240" w:lineRule="auto"/>
              <w:ind w:left="20"/>
              <w:rPr>
                <w:rFonts w:ascii="Times New Roman" w:eastAsia="Calibri" w:hAnsi="Times New Roman"/>
                <w:lang w:eastAsia="en-US"/>
              </w:rPr>
            </w:pPr>
            <w:r w:rsidRPr="0054059C">
              <w:rPr>
                <w:rFonts w:ascii="Times New Roman" w:eastAsia="Calibri" w:hAnsi="Times New Roman"/>
                <w:lang w:eastAsia="en-US"/>
              </w:rPr>
              <w:t>0</w:t>
            </w:r>
          </w:p>
        </w:tc>
        <w:tc>
          <w:tcPr>
            <w:tcW w:w="227" w:type="pct"/>
          </w:tcPr>
          <w:p w14:paraId="0FF86116"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0</w:t>
            </w:r>
          </w:p>
        </w:tc>
      </w:tr>
      <w:tr w:rsidR="0054059C" w:rsidRPr="0054059C" w14:paraId="49188104" w14:textId="77777777" w:rsidTr="00B91EBC">
        <w:trPr>
          <w:gridAfter w:val="1"/>
          <w:wAfter w:w="168" w:type="pct"/>
        </w:trPr>
        <w:tc>
          <w:tcPr>
            <w:tcW w:w="196" w:type="pct"/>
          </w:tcPr>
          <w:p w14:paraId="17418697"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2.4.</w:t>
            </w:r>
          </w:p>
        </w:tc>
        <w:tc>
          <w:tcPr>
            <w:tcW w:w="1479" w:type="pct"/>
          </w:tcPr>
          <w:p w14:paraId="47D5045B"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Доля ликвидированных несанкционированных мест размещения отходов</w:t>
            </w:r>
          </w:p>
        </w:tc>
        <w:tc>
          <w:tcPr>
            <w:tcW w:w="388" w:type="pct"/>
          </w:tcPr>
          <w:p w14:paraId="5214E50F"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w:t>
            </w:r>
          </w:p>
        </w:tc>
        <w:tc>
          <w:tcPr>
            <w:tcW w:w="387" w:type="pct"/>
          </w:tcPr>
          <w:p w14:paraId="06A44DAA"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х</w:t>
            </w:r>
          </w:p>
        </w:tc>
        <w:tc>
          <w:tcPr>
            <w:tcW w:w="1094" w:type="pct"/>
          </w:tcPr>
          <w:p w14:paraId="684424BC"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Ведомственная отчетность</w:t>
            </w:r>
          </w:p>
        </w:tc>
        <w:tc>
          <w:tcPr>
            <w:tcW w:w="277" w:type="pct"/>
          </w:tcPr>
          <w:p w14:paraId="1942200F"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100,0</w:t>
            </w:r>
          </w:p>
        </w:tc>
        <w:tc>
          <w:tcPr>
            <w:tcW w:w="258" w:type="pct"/>
          </w:tcPr>
          <w:p w14:paraId="18D4982C"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100,0</w:t>
            </w:r>
          </w:p>
        </w:tc>
        <w:tc>
          <w:tcPr>
            <w:tcW w:w="258" w:type="pct"/>
          </w:tcPr>
          <w:p w14:paraId="2EDE96B8"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100,0</w:t>
            </w:r>
          </w:p>
        </w:tc>
        <w:tc>
          <w:tcPr>
            <w:tcW w:w="268" w:type="pct"/>
          </w:tcPr>
          <w:p w14:paraId="2C48D64E" w14:textId="77777777" w:rsidR="0054059C" w:rsidRPr="0054059C" w:rsidRDefault="0054059C" w:rsidP="0054059C">
            <w:pPr>
              <w:spacing w:line="240" w:lineRule="auto"/>
              <w:ind w:left="20"/>
              <w:rPr>
                <w:rFonts w:ascii="Times New Roman" w:eastAsia="Calibri" w:hAnsi="Times New Roman"/>
                <w:lang w:eastAsia="en-US"/>
              </w:rPr>
            </w:pPr>
            <w:r w:rsidRPr="0054059C">
              <w:rPr>
                <w:rFonts w:ascii="Times New Roman" w:eastAsia="Calibri" w:hAnsi="Times New Roman"/>
                <w:lang w:eastAsia="en-US"/>
              </w:rPr>
              <w:t>100,0</w:t>
            </w:r>
          </w:p>
        </w:tc>
        <w:tc>
          <w:tcPr>
            <w:tcW w:w="227" w:type="pct"/>
          </w:tcPr>
          <w:p w14:paraId="0152306D"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100,0</w:t>
            </w:r>
          </w:p>
        </w:tc>
      </w:tr>
      <w:tr w:rsidR="0054059C" w:rsidRPr="0054059C" w14:paraId="40944298" w14:textId="77777777" w:rsidTr="00B91EBC">
        <w:trPr>
          <w:gridAfter w:val="1"/>
          <w:wAfter w:w="168" w:type="pct"/>
        </w:trPr>
        <w:tc>
          <w:tcPr>
            <w:tcW w:w="196" w:type="pct"/>
          </w:tcPr>
          <w:p w14:paraId="4C1A51DE"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3.</w:t>
            </w:r>
          </w:p>
        </w:tc>
        <w:tc>
          <w:tcPr>
            <w:tcW w:w="4409" w:type="pct"/>
            <w:gridSpan w:val="8"/>
          </w:tcPr>
          <w:p w14:paraId="28C387AB"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Подпрограмма 2. «Развитие и модернизация улично-дорожной сети»</w:t>
            </w:r>
          </w:p>
        </w:tc>
        <w:tc>
          <w:tcPr>
            <w:tcW w:w="227" w:type="pct"/>
            <w:tcBorders>
              <w:top w:val="nil"/>
            </w:tcBorders>
          </w:tcPr>
          <w:p w14:paraId="703872AD" w14:textId="77777777" w:rsidR="0054059C" w:rsidRPr="0054059C" w:rsidRDefault="0054059C" w:rsidP="0054059C">
            <w:pPr>
              <w:spacing w:after="0" w:line="240" w:lineRule="auto"/>
              <w:rPr>
                <w:rFonts w:ascii="Times New Roman" w:eastAsia="Calibri" w:hAnsi="Times New Roman"/>
                <w:lang w:eastAsia="en-US"/>
              </w:rPr>
            </w:pPr>
          </w:p>
        </w:tc>
      </w:tr>
      <w:tr w:rsidR="0054059C" w:rsidRPr="0054059C" w14:paraId="0D1949A2" w14:textId="77777777" w:rsidTr="00B91EBC">
        <w:tc>
          <w:tcPr>
            <w:tcW w:w="196" w:type="pct"/>
          </w:tcPr>
          <w:p w14:paraId="12CBA2DA" w14:textId="77777777" w:rsidR="0054059C" w:rsidRPr="0054059C" w:rsidRDefault="0054059C" w:rsidP="0054059C">
            <w:pPr>
              <w:spacing w:after="0" w:line="240" w:lineRule="auto"/>
              <w:rPr>
                <w:rFonts w:ascii="Times New Roman" w:eastAsia="Calibri" w:hAnsi="Times New Roman"/>
                <w:lang w:eastAsia="en-US"/>
              </w:rPr>
            </w:pPr>
          </w:p>
        </w:tc>
        <w:tc>
          <w:tcPr>
            <w:tcW w:w="1479" w:type="pct"/>
          </w:tcPr>
          <w:p w14:paraId="293352AC"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Показатели</w:t>
            </w:r>
          </w:p>
        </w:tc>
        <w:tc>
          <w:tcPr>
            <w:tcW w:w="388" w:type="pct"/>
          </w:tcPr>
          <w:p w14:paraId="30F76348" w14:textId="77777777" w:rsidR="0054059C" w:rsidRPr="0054059C" w:rsidRDefault="0054059C" w:rsidP="0054059C">
            <w:pPr>
              <w:spacing w:after="0" w:line="240" w:lineRule="auto"/>
              <w:rPr>
                <w:rFonts w:ascii="Times New Roman" w:eastAsia="Calibri" w:hAnsi="Times New Roman"/>
                <w:lang w:eastAsia="en-US"/>
              </w:rPr>
            </w:pPr>
          </w:p>
        </w:tc>
        <w:tc>
          <w:tcPr>
            <w:tcW w:w="387" w:type="pct"/>
          </w:tcPr>
          <w:p w14:paraId="1DA88FFC" w14:textId="77777777" w:rsidR="0054059C" w:rsidRPr="0054059C" w:rsidRDefault="0054059C" w:rsidP="0054059C">
            <w:pPr>
              <w:spacing w:after="0" w:line="240" w:lineRule="auto"/>
              <w:rPr>
                <w:rFonts w:ascii="Times New Roman" w:eastAsia="Calibri" w:hAnsi="Times New Roman"/>
                <w:lang w:eastAsia="en-US"/>
              </w:rPr>
            </w:pPr>
          </w:p>
        </w:tc>
        <w:tc>
          <w:tcPr>
            <w:tcW w:w="1094" w:type="pct"/>
          </w:tcPr>
          <w:p w14:paraId="66A86D51" w14:textId="77777777" w:rsidR="0054059C" w:rsidRPr="0054059C" w:rsidRDefault="0054059C" w:rsidP="0054059C">
            <w:pPr>
              <w:spacing w:after="0" w:line="240" w:lineRule="auto"/>
              <w:rPr>
                <w:rFonts w:ascii="Times New Roman" w:eastAsia="Calibri" w:hAnsi="Times New Roman"/>
                <w:lang w:eastAsia="en-US"/>
              </w:rPr>
            </w:pPr>
          </w:p>
        </w:tc>
        <w:tc>
          <w:tcPr>
            <w:tcW w:w="277" w:type="pct"/>
          </w:tcPr>
          <w:p w14:paraId="6676B429" w14:textId="77777777" w:rsidR="0054059C" w:rsidRPr="0054059C" w:rsidRDefault="0054059C" w:rsidP="0054059C">
            <w:pPr>
              <w:spacing w:after="0" w:line="240" w:lineRule="auto"/>
              <w:rPr>
                <w:rFonts w:ascii="Times New Roman" w:eastAsia="Calibri" w:hAnsi="Times New Roman"/>
                <w:lang w:eastAsia="en-US"/>
              </w:rPr>
            </w:pPr>
          </w:p>
        </w:tc>
        <w:tc>
          <w:tcPr>
            <w:tcW w:w="258" w:type="pct"/>
          </w:tcPr>
          <w:p w14:paraId="72EA6CC5" w14:textId="77777777" w:rsidR="0054059C" w:rsidRPr="0054059C" w:rsidRDefault="0054059C" w:rsidP="0054059C">
            <w:pPr>
              <w:spacing w:after="0" w:line="240" w:lineRule="auto"/>
              <w:rPr>
                <w:rFonts w:ascii="Times New Roman" w:eastAsia="Calibri" w:hAnsi="Times New Roman"/>
                <w:lang w:eastAsia="en-US"/>
              </w:rPr>
            </w:pPr>
          </w:p>
        </w:tc>
        <w:tc>
          <w:tcPr>
            <w:tcW w:w="527" w:type="pct"/>
            <w:gridSpan w:val="2"/>
          </w:tcPr>
          <w:p w14:paraId="265BC6A4" w14:textId="77777777" w:rsidR="0054059C" w:rsidRPr="0054059C" w:rsidRDefault="0054059C" w:rsidP="0054059C">
            <w:pPr>
              <w:spacing w:after="0" w:line="240" w:lineRule="auto"/>
              <w:rPr>
                <w:rFonts w:ascii="Times New Roman" w:eastAsia="Calibri" w:hAnsi="Times New Roman"/>
                <w:lang w:eastAsia="en-US"/>
              </w:rPr>
            </w:pPr>
          </w:p>
        </w:tc>
        <w:tc>
          <w:tcPr>
            <w:tcW w:w="227" w:type="pct"/>
          </w:tcPr>
          <w:p w14:paraId="29E04BD5" w14:textId="77777777" w:rsidR="0054059C" w:rsidRPr="0054059C" w:rsidRDefault="0054059C" w:rsidP="0054059C">
            <w:pPr>
              <w:spacing w:after="0" w:line="240" w:lineRule="auto"/>
              <w:rPr>
                <w:rFonts w:ascii="Times New Roman" w:eastAsia="Calibri" w:hAnsi="Times New Roman"/>
                <w:lang w:eastAsia="en-US"/>
              </w:rPr>
            </w:pPr>
          </w:p>
        </w:tc>
        <w:tc>
          <w:tcPr>
            <w:tcW w:w="168" w:type="pct"/>
            <w:vMerge w:val="restart"/>
            <w:tcBorders>
              <w:top w:val="nil"/>
              <w:right w:val="nil"/>
            </w:tcBorders>
          </w:tcPr>
          <w:p w14:paraId="1CCA0472" w14:textId="77777777" w:rsidR="0054059C" w:rsidRPr="0054059C" w:rsidRDefault="0054059C" w:rsidP="0054059C">
            <w:pPr>
              <w:spacing w:after="0" w:line="240" w:lineRule="auto"/>
              <w:rPr>
                <w:rFonts w:ascii="Times New Roman" w:eastAsia="Calibri" w:hAnsi="Times New Roman"/>
                <w:lang w:eastAsia="en-US"/>
              </w:rPr>
            </w:pPr>
          </w:p>
        </w:tc>
      </w:tr>
      <w:tr w:rsidR="0054059C" w:rsidRPr="0054059C" w14:paraId="3C8EAB84" w14:textId="77777777" w:rsidTr="00B91EBC">
        <w:tc>
          <w:tcPr>
            <w:tcW w:w="196" w:type="pct"/>
          </w:tcPr>
          <w:p w14:paraId="1E2A7284"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3.1.</w:t>
            </w:r>
          </w:p>
        </w:tc>
        <w:tc>
          <w:tcPr>
            <w:tcW w:w="1479" w:type="pct"/>
          </w:tcPr>
          <w:p w14:paraId="5D78014D"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color w:val="000000"/>
                <w:lang w:eastAsia="en-US"/>
              </w:rPr>
              <w:t>Доля протяженности улично-дорожной сети, отвечающих нормативным требованиям в общей протяженности автомобильных дорог общего пользования</w:t>
            </w:r>
          </w:p>
        </w:tc>
        <w:tc>
          <w:tcPr>
            <w:tcW w:w="388" w:type="pct"/>
          </w:tcPr>
          <w:p w14:paraId="5FD6CE86"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w:t>
            </w:r>
          </w:p>
        </w:tc>
        <w:tc>
          <w:tcPr>
            <w:tcW w:w="387" w:type="pct"/>
          </w:tcPr>
          <w:p w14:paraId="4EBDC591"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х</w:t>
            </w:r>
          </w:p>
        </w:tc>
        <w:tc>
          <w:tcPr>
            <w:tcW w:w="1094" w:type="pct"/>
          </w:tcPr>
          <w:p w14:paraId="6151322D"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Статистическая отчетность</w:t>
            </w:r>
          </w:p>
        </w:tc>
        <w:tc>
          <w:tcPr>
            <w:tcW w:w="277" w:type="pct"/>
            <w:vAlign w:val="center"/>
          </w:tcPr>
          <w:p w14:paraId="02FED4C6"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60</w:t>
            </w:r>
          </w:p>
        </w:tc>
        <w:tc>
          <w:tcPr>
            <w:tcW w:w="258" w:type="pct"/>
            <w:vAlign w:val="center"/>
          </w:tcPr>
          <w:p w14:paraId="05355D0A"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63</w:t>
            </w:r>
          </w:p>
        </w:tc>
        <w:tc>
          <w:tcPr>
            <w:tcW w:w="258" w:type="pct"/>
            <w:vAlign w:val="center"/>
          </w:tcPr>
          <w:p w14:paraId="6B3F0972"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66</w:t>
            </w:r>
          </w:p>
        </w:tc>
        <w:tc>
          <w:tcPr>
            <w:tcW w:w="268" w:type="pct"/>
            <w:vAlign w:val="center"/>
          </w:tcPr>
          <w:p w14:paraId="6C5A4FD1"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68</w:t>
            </w:r>
          </w:p>
        </w:tc>
        <w:tc>
          <w:tcPr>
            <w:tcW w:w="227" w:type="pct"/>
            <w:vAlign w:val="center"/>
          </w:tcPr>
          <w:p w14:paraId="5FB4E7C1"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70</w:t>
            </w:r>
          </w:p>
        </w:tc>
        <w:tc>
          <w:tcPr>
            <w:tcW w:w="168" w:type="pct"/>
            <w:vMerge/>
            <w:tcBorders>
              <w:right w:val="nil"/>
            </w:tcBorders>
            <w:vAlign w:val="center"/>
          </w:tcPr>
          <w:p w14:paraId="3A2BC76E" w14:textId="77777777" w:rsidR="0054059C" w:rsidRPr="0054059C" w:rsidRDefault="0054059C" w:rsidP="0054059C">
            <w:pPr>
              <w:spacing w:after="0" w:line="240" w:lineRule="auto"/>
              <w:jc w:val="center"/>
              <w:rPr>
                <w:rFonts w:ascii="Times New Roman" w:eastAsia="Calibri" w:hAnsi="Times New Roman"/>
                <w:color w:val="000000"/>
                <w:lang w:eastAsia="en-US"/>
              </w:rPr>
            </w:pPr>
          </w:p>
        </w:tc>
      </w:tr>
      <w:tr w:rsidR="0054059C" w:rsidRPr="0054059C" w14:paraId="4CC1B0A4" w14:textId="77777777" w:rsidTr="00B91EBC">
        <w:tc>
          <w:tcPr>
            <w:tcW w:w="196" w:type="pct"/>
          </w:tcPr>
          <w:p w14:paraId="4856B7A7"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3.2.</w:t>
            </w:r>
          </w:p>
        </w:tc>
        <w:tc>
          <w:tcPr>
            <w:tcW w:w="1479" w:type="pct"/>
          </w:tcPr>
          <w:p w14:paraId="41D04D32"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color w:val="000000"/>
                <w:lang w:eastAsia="en-US"/>
              </w:rPr>
              <w:t>Доля протяженности улично-дорожной сети, в отношении которых производится ремонт в общей протяженности дорог</w:t>
            </w:r>
          </w:p>
        </w:tc>
        <w:tc>
          <w:tcPr>
            <w:tcW w:w="388" w:type="pct"/>
          </w:tcPr>
          <w:p w14:paraId="6F2E5499"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w:t>
            </w:r>
          </w:p>
        </w:tc>
        <w:tc>
          <w:tcPr>
            <w:tcW w:w="387" w:type="pct"/>
          </w:tcPr>
          <w:p w14:paraId="5F705ED3"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х</w:t>
            </w:r>
          </w:p>
        </w:tc>
        <w:tc>
          <w:tcPr>
            <w:tcW w:w="1094" w:type="pct"/>
          </w:tcPr>
          <w:p w14:paraId="74F2BE8F"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Статистическая отчетность</w:t>
            </w:r>
          </w:p>
        </w:tc>
        <w:tc>
          <w:tcPr>
            <w:tcW w:w="277" w:type="pct"/>
            <w:vAlign w:val="center"/>
          </w:tcPr>
          <w:p w14:paraId="1F856219"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0,3</w:t>
            </w:r>
          </w:p>
        </w:tc>
        <w:tc>
          <w:tcPr>
            <w:tcW w:w="258" w:type="pct"/>
            <w:vAlign w:val="center"/>
          </w:tcPr>
          <w:p w14:paraId="5B110D28"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0,3</w:t>
            </w:r>
          </w:p>
        </w:tc>
        <w:tc>
          <w:tcPr>
            <w:tcW w:w="258" w:type="pct"/>
            <w:vAlign w:val="center"/>
          </w:tcPr>
          <w:p w14:paraId="38329A96"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0,2</w:t>
            </w:r>
          </w:p>
        </w:tc>
        <w:tc>
          <w:tcPr>
            <w:tcW w:w="268" w:type="pct"/>
            <w:vAlign w:val="center"/>
          </w:tcPr>
          <w:p w14:paraId="08614B48"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0,2</w:t>
            </w:r>
          </w:p>
        </w:tc>
        <w:tc>
          <w:tcPr>
            <w:tcW w:w="227" w:type="pct"/>
            <w:vAlign w:val="center"/>
          </w:tcPr>
          <w:p w14:paraId="1791B405"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0,2</w:t>
            </w:r>
          </w:p>
        </w:tc>
        <w:tc>
          <w:tcPr>
            <w:tcW w:w="168" w:type="pct"/>
            <w:vMerge/>
            <w:tcBorders>
              <w:right w:val="nil"/>
            </w:tcBorders>
            <w:vAlign w:val="center"/>
          </w:tcPr>
          <w:p w14:paraId="4BB3D365" w14:textId="77777777" w:rsidR="0054059C" w:rsidRPr="0054059C" w:rsidRDefault="0054059C" w:rsidP="0054059C">
            <w:pPr>
              <w:spacing w:after="0" w:line="240" w:lineRule="auto"/>
              <w:jc w:val="center"/>
              <w:rPr>
                <w:rFonts w:ascii="Times New Roman" w:eastAsia="Calibri" w:hAnsi="Times New Roman"/>
                <w:lang w:eastAsia="en-US"/>
              </w:rPr>
            </w:pPr>
          </w:p>
        </w:tc>
      </w:tr>
      <w:tr w:rsidR="0054059C" w:rsidRPr="0054059C" w14:paraId="12864F77" w14:textId="77777777" w:rsidTr="00B91EBC">
        <w:trPr>
          <w:trHeight w:val="707"/>
        </w:trPr>
        <w:tc>
          <w:tcPr>
            <w:tcW w:w="196" w:type="pct"/>
          </w:tcPr>
          <w:p w14:paraId="3DA27372"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3.3.</w:t>
            </w:r>
          </w:p>
        </w:tc>
        <w:tc>
          <w:tcPr>
            <w:tcW w:w="1479" w:type="pct"/>
          </w:tcPr>
          <w:p w14:paraId="1C33BD86"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color w:val="000000"/>
                <w:lang w:eastAsia="en-US"/>
              </w:rPr>
              <w:t>Количество приобретенных и установленных дорожных знаков</w:t>
            </w:r>
          </w:p>
        </w:tc>
        <w:tc>
          <w:tcPr>
            <w:tcW w:w="388" w:type="pct"/>
          </w:tcPr>
          <w:p w14:paraId="07FA80BF"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Ед.</w:t>
            </w:r>
          </w:p>
        </w:tc>
        <w:tc>
          <w:tcPr>
            <w:tcW w:w="387" w:type="pct"/>
          </w:tcPr>
          <w:p w14:paraId="3029C24E"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х</w:t>
            </w:r>
          </w:p>
        </w:tc>
        <w:tc>
          <w:tcPr>
            <w:tcW w:w="1094" w:type="pct"/>
          </w:tcPr>
          <w:p w14:paraId="4D0FF68A"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Администрация Первомайского сельсовета</w:t>
            </w:r>
          </w:p>
        </w:tc>
        <w:tc>
          <w:tcPr>
            <w:tcW w:w="277" w:type="pct"/>
            <w:vAlign w:val="center"/>
          </w:tcPr>
          <w:p w14:paraId="7871DB8E"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w:t>
            </w:r>
          </w:p>
        </w:tc>
        <w:tc>
          <w:tcPr>
            <w:tcW w:w="258" w:type="pct"/>
            <w:vAlign w:val="center"/>
          </w:tcPr>
          <w:p w14:paraId="4300C51B"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w:t>
            </w:r>
          </w:p>
        </w:tc>
        <w:tc>
          <w:tcPr>
            <w:tcW w:w="258" w:type="pct"/>
            <w:vAlign w:val="center"/>
          </w:tcPr>
          <w:p w14:paraId="0F9673A7"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w:t>
            </w:r>
          </w:p>
        </w:tc>
        <w:tc>
          <w:tcPr>
            <w:tcW w:w="268" w:type="pct"/>
            <w:vAlign w:val="center"/>
          </w:tcPr>
          <w:p w14:paraId="19DF9527"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w:t>
            </w:r>
          </w:p>
        </w:tc>
        <w:tc>
          <w:tcPr>
            <w:tcW w:w="227" w:type="pct"/>
            <w:vAlign w:val="center"/>
          </w:tcPr>
          <w:p w14:paraId="3169B796"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w:t>
            </w:r>
          </w:p>
        </w:tc>
        <w:tc>
          <w:tcPr>
            <w:tcW w:w="168" w:type="pct"/>
            <w:vMerge/>
            <w:tcBorders>
              <w:bottom w:val="nil"/>
              <w:right w:val="nil"/>
            </w:tcBorders>
            <w:vAlign w:val="center"/>
          </w:tcPr>
          <w:p w14:paraId="3FB4B4BB" w14:textId="77777777" w:rsidR="0054059C" w:rsidRPr="0054059C" w:rsidRDefault="0054059C" w:rsidP="0054059C">
            <w:pPr>
              <w:spacing w:after="0" w:line="240" w:lineRule="auto"/>
              <w:jc w:val="center"/>
              <w:rPr>
                <w:rFonts w:ascii="Times New Roman" w:eastAsia="Calibri" w:hAnsi="Times New Roman"/>
                <w:highlight w:val="green"/>
                <w:lang w:eastAsia="en-US"/>
              </w:rPr>
            </w:pPr>
          </w:p>
        </w:tc>
      </w:tr>
    </w:tbl>
    <w:p w14:paraId="45A3406D" w14:textId="77777777" w:rsidR="0054059C" w:rsidRPr="0054059C" w:rsidRDefault="0054059C" w:rsidP="0054059C">
      <w:pPr>
        <w:shd w:val="clear" w:color="auto" w:fill="FFFFFF"/>
        <w:spacing w:after="0" w:line="240" w:lineRule="auto"/>
        <w:ind w:firstLine="709"/>
        <w:jc w:val="center"/>
        <w:rPr>
          <w:rFonts w:ascii="Times New Roman" w:eastAsia="Calibri" w:hAnsi="Times New Roman"/>
          <w:lang w:eastAsia="en-US"/>
        </w:rPr>
        <w:sectPr w:rsidR="0054059C" w:rsidRPr="0054059C" w:rsidSect="004B0E41">
          <w:headerReference w:type="default" r:id="rId9"/>
          <w:pgSz w:w="16838" w:h="11906" w:orient="landscape"/>
          <w:pgMar w:top="567" w:right="567" w:bottom="567" w:left="567" w:header="709" w:footer="709" w:gutter="0"/>
          <w:pgNumType w:start="1"/>
          <w:cols w:space="708"/>
          <w:titlePg/>
          <w:docGrid w:linePitch="360"/>
        </w:sectPr>
      </w:pPr>
      <w:r w:rsidRPr="0054059C">
        <w:rPr>
          <w:rFonts w:ascii="Times New Roman" w:eastAsia="Calibri" w:hAnsi="Times New Roman"/>
          <w:spacing w:val="1"/>
          <w:lang w:eastAsia="en-US"/>
        </w:rPr>
        <w:br w:type="textWrapping" w:clear="all"/>
      </w:r>
    </w:p>
    <w:p w14:paraId="22EB7848"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lastRenderedPageBreak/>
        <w:t>Приложение № 1</w:t>
      </w:r>
    </w:p>
    <w:p w14:paraId="3E721E19"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 xml:space="preserve">к муниципальной программе № 3 «Обеспечение транспортной доступности и коммунальными услугами граждан муниципального образования Первомайский сельсовет» </w:t>
      </w:r>
    </w:p>
    <w:p w14:paraId="3AF98AE9" w14:textId="77777777" w:rsidR="0054059C" w:rsidRPr="0054059C" w:rsidRDefault="0054059C" w:rsidP="0054059C">
      <w:pPr>
        <w:spacing w:after="0" w:line="240" w:lineRule="auto"/>
        <w:ind w:firstLine="567"/>
        <w:jc w:val="both"/>
        <w:rPr>
          <w:rFonts w:ascii="Times New Roman" w:hAnsi="Times New Roman"/>
        </w:rPr>
      </w:pPr>
    </w:p>
    <w:p w14:paraId="1252E0B8" w14:textId="77777777" w:rsidR="0054059C" w:rsidRPr="0054059C" w:rsidRDefault="0054059C" w:rsidP="0054059C">
      <w:pPr>
        <w:widowControl w:val="0"/>
        <w:autoSpaceDE w:val="0"/>
        <w:autoSpaceDN w:val="0"/>
        <w:adjustRightInd w:val="0"/>
        <w:spacing w:after="0" w:line="240" w:lineRule="auto"/>
        <w:contextualSpacing/>
        <w:jc w:val="center"/>
        <w:outlineLvl w:val="1"/>
        <w:rPr>
          <w:rFonts w:ascii="Times New Roman" w:eastAsia="Calibri" w:hAnsi="Times New Roman"/>
          <w:b/>
          <w:lang w:eastAsia="en-US"/>
        </w:rPr>
      </w:pPr>
      <w:r w:rsidRPr="0054059C">
        <w:rPr>
          <w:rFonts w:ascii="Times New Roman" w:eastAsia="Calibri" w:hAnsi="Times New Roman"/>
          <w:b/>
          <w:lang w:eastAsia="en-US"/>
        </w:rPr>
        <w:t xml:space="preserve">Подпрограмма № 1 «Благоустройство и обеспечение устойчивого функционирования объектов жилищно-коммунальной инфраструктуры» </w:t>
      </w:r>
    </w:p>
    <w:p w14:paraId="10839EAE" w14:textId="77777777" w:rsidR="0054059C" w:rsidRPr="0054059C" w:rsidRDefault="0054059C" w:rsidP="0054059C">
      <w:pPr>
        <w:widowControl w:val="0"/>
        <w:autoSpaceDE w:val="0"/>
        <w:autoSpaceDN w:val="0"/>
        <w:adjustRightInd w:val="0"/>
        <w:spacing w:after="0" w:line="240" w:lineRule="auto"/>
        <w:contextualSpacing/>
        <w:jc w:val="center"/>
        <w:outlineLvl w:val="1"/>
        <w:rPr>
          <w:rFonts w:ascii="Times New Roman" w:eastAsia="Calibri" w:hAnsi="Times New Roman"/>
          <w:b/>
          <w:lang w:eastAsia="en-US"/>
        </w:rPr>
      </w:pPr>
    </w:p>
    <w:p w14:paraId="246B36A7" w14:textId="77777777" w:rsidR="0054059C" w:rsidRPr="0054059C" w:rsidRDefault="0054059C" w:rsidP="0052273D">
      <w:pPr>
        <w:widowControl w:val="0"/>
        <w:numPr>
          <w:ilvl w:val="0"/>
          <w:numId w:val="2"/>
        </w:numPr>
        <w:autoSpaceDE w:val="0"/>
        <w:autoSpaceDN w:val="0"/>
        <w:adjustRightInd w:val="0"/>
        <w:spacing w:after="0" w:line="240" w:lineRule="auto"/>
        <w:contextualSpacing/>
        <w:jc w:val="center"/>
        <w:outlineLvl w:val="1"/>
        <w:rPr>
          <w:rFonts w:ascii="Times New Roman" w:eastAsia="Calibri" w:hAnsi="Times New Roman"/>
          <w:b/>
          <w:lang w:eastAsia="en-US"/>
        </w:rPr>
      </w:pPr>
      <w:r w:rsidRPr="0054059C">
        <w:rPr>
          <w:rFonts w:ascii="Times New Roman" w:eastAsia="Calibri" w:hAnsi="Times New Roman"/>
          <w:b/>
          <w:lang w:eastAsia="en-US"/>
        </w:rPr>
        <w:t xml:space="preserve">Паспорт подпрограммы </w:t>
      </w:r>
    </w:p>
    <w:p w14:paraId="401C7C69" w14:textId="77777777" w:rsidR="0054059C" w:rsidRPr="0054059C" w:rsidRDefault="0054059C" w:rsidP="0054059C">
      <w:pPr>
        <w:widowControl w:val="0"/>
        <w:autoSpaceDE w:val="0"/>
        <w:autoSpaceDN w:val="0"/>
        <w:adjustRightInd w:val="0"/>
        <w:spacing w:after="0" w:line="240" w:lineRule="auto"/>
        <w:contextualSpacing/>
        <w:outlineLvl w:val="1"/>
        <w:rPr>
          <w:rFonts w:ascii="Times New Roman" w:eastAsia="Calibri" w:hAnsi="Times New Roman"/>
          <w:lang w:eastAsia="en-US"/>
        </w:rPr>
      </w:pPr>
    </w:p>
    <w:tbl>
      <w:tblPr>
        <w:tblW w:w="10915" w:type="dxa"/>
        <w:tblCellSpacing w:w="5" w:type="nil"/>
        <w:tblInd w:w="-5" w:type="dxa"/>
        <w:tblLayout w:type="fixed"/>
        <w:tblCellMar>
          <w:left w:w="75" w:type="dxa"/>
          <w:right w:w="75" w:type="dxa"/>
        </w:tblCellMar>
        <w:tblLook w:val="0000" w:firstRow="0" w:lastRow="0" w:firstColumn="0" w:lastColumn="0" w:noHBand="0" w:noVBand="0"/>
      </w:tblPr>
      <w:tblGrid>
        <w:gridCol w:w="2925"/>
        <w:gridCol w:w="7990"/>
      </w:tblGrid>
      <w:tr w:rsidR="0054059C" w:rsidRPr="0054059C" w14:paraId="5A5E7E76" w14:textId="77777777" w:rsidTr="00872A96">
        <w:trPr>
          <w:trHeight w:val="800"/>
          <w:tblCellSpacing w:w="5" w:type="nil"/>
        </w:trPr>
        <w:tc>
          <w:tcPr>
            <w:tcW w:w="2925" w:type="dxa"/>
            <w:tcBorders>
              <w:top w:val="single" w:sz="4" w:space="0" w:color="auto"/>
              <w:left w:val="single" w:sz="4" w:space="0" w:color="auto"/>
              <w:bottom w:val="single" w:sz="4" w:space="0" w:color="auto"/>
              <w:right w:val="single" w:sz="4" w:space="0" w:color="auto"/>
            </w:tcBorders>
          </w:tcPr>
          <w:p w14:paraId="1FDD9686"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Наименование подпрограммы</w:t>
            </w:r>
          </w:p>
        </w:tc>
        <w:tc>
          <w:tcPr>
            <w:tcW w:w="7990" w:type="dxa"/>
            <w:tcBorders>
              <w:top w:val="single" w:sz="4" w:space="0" w:color="auto"/>
              <w:left w:val="single" w:sz="4" w:space="0" w:color="auto"/>
              <w:bottom w:val="single" w:sz="4" w:space="0" w:color="auto"/>
              <w:right w:val="single" w:sz="4" w:space="0" w:color="auto"/>
            </w:tcBorders>
          </w:tcPr>
          <w:p w14:paraId="12E44602"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Благоустройство и обеспечение устойчивого функционирования объектов жилищно-коммунальной инфраструктуры.</w:t>
            </w:r>
          </w:p>
        </w:tc>
      </w:tr>
      <w:tr w:rsidR="0054059C" w:rsidRPr="0054059C" w14:paraId="70A9FEC3" w14:textId="77777777" w:rsidTr="00872A96">
        <w:trPr>
          <w:trHeight w:val="594"/>
          <w:tblCellSpacing w:w="5" w:type="nil"/>
        </w:trPr>
        <w:tc>
          <w:tcPr>
            <w:tcW w:w="2925" w:type="dxa"/>
            <w:tcBorders>
              <w:left w:val="single" w:sz="4" w:space="0" w:color="auto"/>
              <w:bottom w:val="single" w:sz="4" w:space="0" w:color="auto"/>
              <w:right w:val="single" w:sz="4" w:space="0" w:color="auto"/>
            </w:tcBorders>
          </w:tcPr>
          <w:p w14:paraId="7626567F"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Исполнитель мероприятий подпрограммы</w:t>
            </w:r>
          </w:p>
        </w:tc>
        <w:tc>
          <w:tcPr>
            <w:tcW w:w="7990" w:type="dxa"/>
            <w:tcBorders>
              <w:left w:val="single" w:sz="4" w:space="0" w:color="auto"/>
              <w:bottom w:val="single" w:sz="4" w:space="0" w:color="auto"/>
              <w:right w:val="single" w:sz="4" w:space="0" w:color="auto"/>
            </w:tcBorders>
          </w:tcPr>
          <w:p w14:paraId="37D139FA"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Администрация сельсовета</w:t>
            </w:r>
          </w:p>
        </w:tc>
      </w:tr>
      <w:tr w:rsidR="0054059C" w:rsidRPr="0054059C" w14:paraId="6146D69E" w14:textId="77777777" w:rsidTr="00872A96">
        <w:trPr>
          <w:trHeight w:val="1915"/>
          <w:tblCellSpacing w:w="5" w:type="nil"/>
        </w:trPr>
        <w:tc>
          <w:tcPr>
            <w:tcW w:w="2925" w:type="dxa"/>
            <w:tcBorders>
              <w:left w:val="single" w:sz="4" w:space="0" w:color="auto"/>
              <w:bottom w:val="single" w:sz="4" w:space="0" w:color="auto"/>
              <w:right w:val="single" w:sz="4" w:space="0" w:color="auto"/>
            </w:tcBorders>
          </w:tcPr>
          <w:p w14:paraId="449F81F7"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Цель и задачи подпрограммы</w:t>
            </w:r>
          </w:p>
          <w:p w14:paraId="3649B5C6"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xml:space="preserve"> </w:t>
            </w:r>
          </w:p>
        </w:tc>
        <w:tc>
          <w:tcPr>
            <w:tcW w:w="7990" w:type="dxa"/>
            <w:tcBorders>
              <w:left w:val="single" w:sz="4" w:space="0" w:color="auto"/>
              <w:bottom w:val="single" w:sz="4" w:space="0" w:color="auto"/>
              <w:right w:val="single" w:sz="4" w:space="0" w:color="auto"/>
            </w:tcBorders>
          </w:tcPr>
          <w:p w14:paraId="44CF4CFD"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Целью подпрограммы является создание условий для обеспечения качественными услугами жилищно-коммунального хозяйства населения.</w:t>
            </w:r>
          </w:p>
          <w:p w14:paraId="5FC95A81" w14:textId="77777777" w:rsidR="0054059C" w:rsidRPr="0054059C" w:rsidRDefault="0054059C" w:rsidP="0054059C">
            <w:pPr>
              <w:autoSpaceDE w:val="0"/>
              <w:autoSpaceDN w:val="0"/>
              <w:adjustRightInd w:val="0"/>
              <w:spacing w:after="0" w:line="240" w:lineRule="auto"/>
              <w:jc w:val="both"/>
              <w:rPr>
                <w:rFonts w:ascii="Times New Roman" w:eastAsia="Calibri" w:hAnsi="Times New Roman"/>
                <w:lang w:eastAsia="en-US"/>
              </w:rPr>
            </w:pPr>
            <w:r w:rsidRPr="0054059C">
              <w:rPr>
                <w:rFonts w:ascii="Times New Roman" w:eastAsia="Calibri" w:hAnsi="Times New Roman"/>
                <w:lang w:eastAsia="en-US"/>
              </w:rPr>
              <w:t>Задачи:</w:t>
            </w:r>
          </w:p>
          <w:p w14:paraId="4AA1E379"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повышение качества и надежности предоставления жилищно-коммунальных услуг в сфере тепло и водоснабжения населения;</w:t>
            </w:r>
          </w:p>
          <w:p w14:paraId="3FA08647"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комплексное благоустройство и озеленение населенных пунктов.</w:t>
            </w:r>
          </w:p>
          <w:p w14:paraId="0C4C2C29"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предотвращение вредного воздействия бытовых и промышленных отходов на здоровье человека и окружающую природную среду.</w:t>
            </w:r>
          </w:p>
        </w:tc>
      </w:tr>
      <w:tr w:rsidR="0054059C" w:rsidRPr="0054059C" w14:paraId="51B89630" w14:textId="77777777" w:rsidTr="00872A96">
        <w:trPr>
          <w:trHeight w:val="1533"/>
          <w:tblCellSpacing w:w="5" w:type="nil"/>
        </w:trPr>
        <w:tc>
          <w:tcPr>
            <w:tcW w:w="2925" w:type="dxa"/>
            <w:tcBorders>
              <w:top w:val="single" w:sz="4" w:space="0" w:color="auto"/>
              <w:left w:val="single" w:sz="4" w:space="0" w:color="auto"/>
              <w:bottom w:val="single" w:sz="4" w:space="0" w:color="auto"/>
              <w:right w:val="single" w:sz="4" w:space="0" w:color="auto"/>
            </w:tcBorders>
          </w:tcPr>
          <w:p w14:paraId="75A44E4D"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xml:space="preserve">Целевые индикаторы подпрограммы </w:t>
            </w:r>
          </w:p>
        </w:tc>
        <w:tc>
          <w:tcPr>
            <w:tcW w:w="7990" w:type="dxa"/>
            <w:tcBorders>
              <w:top w:val="single" w:sz="4" w:space="0" w:color="auto"/>
              <w:left w:val="single" w:sz="4" w:space="0" w:color="auto"/>
              <w:bottom w:val="single" w:sz="4" w:space="0" w:color="auto"/>
              <w:right w:val="single" w:sz="4" w:space="0" w:color="auto"/>
            </w:tcBorders>
          </w:tcPr>
          <w:p w14:paraId="3B5CD72F"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снижение удельного веса проб воды, отбор которых произведен из шахтных колодцев и которые не отвечают гигиеническим нормативам по санитарно-химическим и микробиологическим показателям;</w:t>
            </w:r>
          </w:p>
          <w:p w14:paraId="73B7FF9C"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количество жалоб на проблемы благоустройства территории МО Первомайский сельсовет;</w:t>
            </w:r>
          </w:p>
          <w:p w14:paraId="74D60632"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доля ликвидированных несанкционированных мест размещения отходов.</w:t>
            </w:r>
          </w:p>
        </w:tc>
      </w:tr>
      <w:tr w:rsidR="0054059C" w:rsidRPr="0054059C" w14:paraId="0986246C" w14:textId="77777777" w:rsidTr="00872A96">
        <w:trPr>
          <w:trHeight w:val="553"/>
          <w:tblCellSpacing w:w="5" w:type="nil"/>
        </w:trPr>
        <w:tc>
          <w:tcPr>
            <w:tcW w:w="2925" w:type="dxa"/>
            <w:tcBorders>
              <w:left w:val="single" w:sz="4" w:space="0" w:color="auto"/>
              <w:bottom w:val="single" w:sz="4" w:space="0" w:color="auto"/>
              <w:right w:val="single" w:sz="4" w:space="0" w:color="auto"/>
            </w:tcBorders>
          </w:tcPr>
          <w:p w14:paraId="31668A2D"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Сроки реализации подпрограммы</w:t>
            </w:r>
          </w:p>
        </w:tc>
        <w:tc>
          <w:tcPr>
            <w:tcW w:w="7990" w:type="dxa"/>
            <w:tcBorders>
              <w:left w:val="single" w:sz="4" w:space="0" w:color="auto"/>
              <w:bottom w:val="single" w:sz="4" w:space="0" w:color="auto"/>
              <w:right w:val="single" w:sz="4" w:space="0" w:color="auto"/>
            </w:tcBorders>
          </w:tcPr>
          <w:p w14:paraId="45CFB8EA"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2024 - 2027 годы</w:t>
            </w:r>
          </w:p>
          <w:p w14:paraId="4CF5B74F" w14:textId="77777777" w:rsidR="0054059C" w:rsidRPr="0054059C" w:rsidRDefault="0054059C" w:rsidP="0054059C">
            <w:pPr>
              <w:spacing w:after="0" w:line="240" w:lineRule="auto"/>
              <w:rPr>
                <w:rFonts w:ascii="Times New Roman" w:eastAsia="Calibri" w:hAnsi="Times New Roman"/>
                <w:lang w:eastAsia="en-US"/>
              </w:rPr>
            </w:pPr>
          </w:p>
        </w:tc>
      </w:tr>
      <w:tr w:rsidR="0054059C" w:rsidRPr="0054059C" w14:paraId="1205CB61" w14:textId="77777777" w:rsidTr="00872A96">
        <w:trPr>
          <w:trHeight w:val="131"/>
          <w:tblCellSpacing w:w="5" w:type="nil"/>
        </w:trPr>
        <w:tc>
          <w:tcPr>
            <w:tcW w:w="2925" w:type="dxa"/>
            <w:tcBorders>
              <w:left w:val="single" w:sz="4" w:space="0" w:color="auto"/>
              <w:bottom w:val="single" w:sz="4" w:space="0" w:color="auto"/>
              <w:right w:val="single" w:sz="4" w:space="0" w:color="auto"/>
            </w:tcBorders>
          </w:tcPr>
          <w:p w14:paraId="7A300B16"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xml:space="preserve">Объемы и источники финансирования подпрограммы </w:t>
            </w:r>
          </w:p>
        </w:tc>
        <w:tc>
          <w:tcPr>
            <w:tcW w:w="7990" w:type="dxa"/>
            <w:tcBorders>
              <w:left w:val="single" w:sz="4" w:space="0" w:color="auto"/>
              <w:bottom w:val="single" w:sz="4" w:space="0" w:color="auto"/>
              <w:right w:val="single" w:sz="4" w:space="0" w:color="auto"/>
            </w:tcBorders>
          </w:tcPr>
          <w:p w14:paraId="2026529D"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Планируемое финансирование подпрограммных мероприятий составляет – 4675,532 тыс. рублей, в том числе за счет средств:</w:t>
            </w:r>
          </w:p>
          <w:p w14:paraId="793C222E"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краевого бюджета – 891,000 тыс. рублей, из них:</w:t>
            </w:r>
          </w:p>
          <w:p w14:paraId="12F8340D"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2024 год – 891,000 тыс. рублей;</w:t>
            </w:r>
          </w:p>
          <w:p w14:paraId="56F19B95"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2025 год – 0,000 тыс. рублей;</w:t>
            </w:r>
          </w:p>
          <w:p w14:paraId="0DEA7A33"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2026 год – 0,000 тыс. рублей;</w:t>
            </w:r>
          </w:p>
          <w:p w14:paraId="775EAC8C"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2027 год – 0,000 тыс. рублей.</w:t>
            </w:r>
          </w:p>
          <w:p w14:paraId="060E75A4"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бюджета поселения – 3784,532 тыс. рублей, из них:</w:t>
            </w:r>
          </w:p>
          <w:p w14:paraId="73C3D4F0"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2024 год – 940,345 тыс. рублей;</w:t>
            </w:r>
          </w:p>
          <w:p w14:paraId="3ACCFC84" w14:textId="77777777" w:rsidR="0054059C" w:rsidRPr="0054059C" w:rsidRDefault="0054059C" w:rsidP="0054059C">
            <w:pPr>
              <w:spacing w:after="0" w:line="240" w:lineRule="auto"/>
              <w:jc w:val="both"/>
              <w:rPr>
                <w:rFonts w:ascii="Times New Roman" w:eastAsia="Calibri" w:hAnsi="Times New Roman"/>
                <w:lang w:eastAsia="en-US"/>
              </w:rPr>
            </w:pPr>
            <w:r w:rsidRPr="0054059C">
              <w:rPr>
                <w:rFonts w:ascii="Times New Roman" w:eastAsia="Calibri" w:hAnsi="Times New Roman"/>
                <w:lang w:eastAsia="en-US"/>
              </w:rPr>
              <w:t>2025 год – 1358,441 тыс. рублей;</w:t>
            </w:r>
          </w:p>
          <w:p w14:paraId="65001B35" w14:textId="77777777" w:rsidR="0054059C" w:rsidRPr="0054059C" w:rsidRDefault="0054059C" w:rsidP="0054059C">
            <w:pPr>
              <w:autoSpaceDE w:val="0"/>
              <w:autoSpaceDN w:val="0"/>
              <w:adjustRightInd w:val="0"/>
              <w:spacing w:after="0" w:line="240" w:lineRule="auto"/>
              <w:ind w:right="-143"/>
              <w:rPr>
                <w:rFonts w:ascii="Times New Roman" w:hAnsi="Times New Roman"/>
                <w:lang w:eastAsia="en-US"/>
              </w:rPr>
            </w:pPr>
            <w:r w:rsidRPr="0054059C">
              <w:rPr>
                <w:rFonts w:ascii="Times New Roman" w:eastAsia="Calibri" w:hAnsi="Times New Roman"/>
                <w:lang w:eastAsia="en-US"/>
              </w:rPr>
              <w:t>2026 год – 765,288 тыс. рублей;</w:t>
            </w:r>
          </w:p>
          <w:p w14:paraId="5020B67D"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2027 год – 720,458 тыс. рублей.</w:t>
            </w:r>
          </w:p>
        </w:tc>
      </w:tr>
    </w:tbl>
    <w:p w14:paraId="03580648" w14:textId="77777777" w:rsidR="0054059C" w:rsidRPr="0054059C" w:rsidRDefault="0054059C" w:rsidP="0054059C">
      <w:pPr>
        <w:spacing w:after="0" w:line="240" w:lineRule="auto"/>
        <w:ind w:left="720"/>
        <w:rPr>
          <w:rFonts w:ascii="Times New Roman" w:hAnsi="Times New Roman"/>
          <w:b/>
        </w:rPr>
      </w:pPr>
    </w:p>
    <w:p w14:paraId="62F5BAEA" w14:textId="77777777" w:rsidR="0054059C" w:rsidRPr="0054059C" w:rsidRDefault="0054059C" w:rsidP="0052273D">
      <w:pPr>
        <w:numPr>
          <w:ilvl w:val="0"/>
          <w:numId w:val="2"/>
        </w:numPr>
        <w:spacing w:after="0" w:line="240" w:lineRule="auto"/>
        <w:jc w:val="center"/>
        <w:rPr>
          <w:rFonts w:ascii="Times New Roman" w:hAnsi="Times New Roman"/>
          <w:b/>
        </w:rPr>
      </w:pPr>
      <w:r w:rsidRPr="0054059C">
        <w:rPr>
          <w:rFonts w:ascii="Times New Roman" w:hAnsi="Times New Roman"/>
          <w:b/>
        </w:rPr>
        <w:t>Основные разделы подпрограммы</w:t>
      </w:r>
    </w:p>
    <w:p w14:paraId="08109D25" w14:textId="77777777" w:rsidR="0054059C" w:rsidRPr="0054059C" w:rsidRDefault="0054059C" w:rsidP="0054059C">
      <w:pPr>
        <w:spacing w:after="0" w:line="240" w:lineRule="auto"/>
        <w:ind w:left="720"/>
        <w:rPr>
          <w:rFonts w:ascii="Times New Roman" w:hAnsi="Times New Roman"/>
          <w:b/>
        </w:rPr>
      </w:pPr>
    </w:p>
    <w:p w14:paraId="00694AC5" w14:textId="77777777" w:rsidR="0054059C" w:rsidRPr="0054059C" w:rsidRDefault="0054059C" w:rsidP="0052273D">
      <w:pPr>
        <w:numPr>
          <w:ilvl w:val="1"/>
          <w:numId w:val="2"/>
        </w:numPr>
        <w:spacing w:after="0" w:line="240" w:lineRule="auto"/>
        <w:ind w:left="1701"/>
        <w:jc w:val="center"/>
        <w:rPr>
          <w:rFonts w:ascii="Times New Roman" w:hAnsi="Times New Roman"/>
          <w:b/>
        </w:rPr>
      </w:pPr>
      <w:r w:rsidRPr="0054059C">
        <w:rPr>
          <w:rFonts w:ascii="Times New Roman" w:hAnsi="Times New Roman"/>
          <w:b/>
        </w:rPr>
        <w:t xml:space="preserve"> Постановка проблемы и обоснование необходимости разработки подпрограммы</w:t>
      </w:r>
    </w:p>
    <w:p w14:paraId="62660F20" w14:textId="77777777" w:rsidR="0054059C" w:rsidRPr="0054059C" w:rsidRDefault="0054059C" w:rsidP="0054059C">
      <w:pPr>
        <w:spacing w:after="0" w:line="240" w:lineRule="auto"/>
        <w:ind w:left="567"/>
        <w:jc w:val="center"/>
        <w:rPr>
          <w:rFonts w:ascii="Times New Roman" w:hAnsi="Times New Roman"/>
        </w:rPr>
      </w:pPr>
    </w:p>
    <w:p w14:paraId="005F3B3D"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Жилищно-коммунальная сфера является одной из основных отраслей, от функционирования которой непосредственно зависит жизнедеятельность населения. В современных условиях отсутствие воды, тепла, санитарной очистки, достойного жилья способствуют возникновению социальной напряженности. </w:t>
      </w:r>
    </w:p>
    <w:p w14:paraId="60703148"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На территории поселения существует децентрализованная система теплоснабжения жилфонда и объектов социальной сферы. Производство и передачу тепловой энергии осуществляет единая теплоснабжающая организация - ООО «Первомайское ЖКХ». Тепловые сети находятся в муниципальной собственности. Ежегодно начиная с 2015 года администрация Первомайского сельсовета занимается капитальным ремонтом сетей, по состоянию на 2023 год отремонтировано 58,0 % от общей протяженности. Неотъемлемой частью мероприятий по реформированию и модернизации жилищно-коммунального хозяйства является повышение энергоэффективности жилых зданий и инженерного оборудования с целью создания комфортной среды проживания для населения. Основными недостатками в сфере теплопотребления и теплоснабжения являются: </w:t>
      </w:r>
    </w:p>
    <w:p w14:paraId="4B1F71BF"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lastRenderedPageBreak/>
        <w:t xml:space="preserve"> - недостаточный уровень теплоизоляции зданий (строений);</w:t>
      </w:r>
    </w:p>
    <w:p w14:paraId="105B8568" w14:textId="77777777" w:rsidR="0054059C" w:rsidRPr="0054059C" w:rsidRDefault="0054059C" w:rsidP="0054059C">
      <w:pPr>
        <w:spacing w:after="0" w:line="240" w:lineRule="auto"/>
        <w:ind w:firstLine="709"/>
        <w:rPr>
          <w:rFonts w:ascii="Times New Roman" w:hAnsi="Times New Roman"/>
        </w:rPr>
      </w:pPr>
      <w:r w:rsidRPr="0054059C">
        <w:rPr>
          <w:rFonts w:ascii="Times New Roman" w:hAnsi="Times New Roman"/>
        </w:rPr>
        <w:t xml:space="preserve"> - загрязнение трубопроводов и отопительных приборов отопительной системы;</w:t>
      </w:r>
    </w:p>
    <w:p w14:paraId="2219922B"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 значительная изношенность теплосетей (35-45%). </w:t>
      </w:r>
    </w:p>
    <w:p w14:paraId="4A09359E" w14:textId="747340B0"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На территории поселения отсутствует централизованная система водоснабжения. </w:t>
      </w:r>
    </w:p>
    <w:p w14:paraId="5E5AB880" w14:textId="67280E64" w:rsidR="0054059C" w:rsidRPr="0054059C" w:rsidRDefault="0054059C" w:rsidP="0054059C">
      <w:pPr>
        <w:spacing w:after="0" w:line="240" w:lineRule="auto"/>
        <w:ind w:firstLine="709"/>
        <w:jc w:val="both"/>
        <w:rPr>
          <w:rFonts w:ascii="Times New Roman" w:hAnsi="Times New Roman"/>
        </w:rPr>
      </w:pPr>
      <w:r w:rsidRPr="0032361D">
        <w:rPr>
          <w:rFonts w:ascii="Times New Roman" w:hAnsi="Times New Roman"/>
        </w:rPr>
        <w:t>В настоящее время в п. Первомайск для водоснабжения объектов социальной инфраструктуры (</w:t>
      </w:r>
      <w:r w:rsidR="0032361D" w:rsidRPr="0032361D">
        <w:rPr>
          <w:rFonts w:ascii="Times New Roman" w:hAnsi="Times New Roman"/>
        </w:rPr>
        <w:t>школа,</w:t>
      </w:r>
      <w:r w:rsidRPr="0032361D">
        <w:rPr>
          <w:rFonts w:ascii="Times New Roman" w:hAnsi="Times New Roman"/>
        </w:rPr>
        <w:t xml:space="preserve"> детский сад, дом культуры и пр.) администрация построила шахтный колодец, приобрела глубинный насос. Подвозку воды осуществляет</w:t>
      </w:r>
      <w:r w:rsidR="0032361D">
        <w:rPr>
          <w:rFonts w:ascii="Times New Roman" w:hAnsi="Times New Roman"/>
        </w:rPr>
        <w:t>ся</w:t>
      </w:r>
      <w:r w:rsidRPr="0032361D">
        <w:rPr>
          <w:rFonts w:ascii="Times New Roman" w:hAnsi="Times New Roman"/>
        </w:rPr>
        <w:t xml:space="preserve"> индивидуальны</w:t>
      </w:r>
      <w:r w:rsidR="0032361D">
        <w:rPr>
          <w:rFonts w:ascii="Times New Roman" w:hAnsi="Times New Roman"/>
        </w:rPr>
        <w:t>м</w:t>
      </w:r>
      <w:r w:rsidRPr="0032361D">
        <w:rPr>
          <w:rFonts w:ascii="Times New Roman" w:hAnsi="Times New Roman"/>
        </w:rPr>
        <w:t xml:space="preserve"> предпринимател</w:t>
      </w:r>
      <w:r w:rsidR="0032361D">
        <w:rPr>
          <w:rFonts w:ascii="Times New Roman" w:hAnsi="Times New Roman"/>
        </w:rPr>
        <w:t>ем и собственными силами администрации сельсовета</w:t>
      </w:r>
      <w:r w:rsidRPr="0054059C">
        <w:rPr>
          <w:rFonts w:ascii="Times New Roman" w:hAnsi="Times New Roman"/>
        </w:rPr>
        <w:t>.</w:t>
      </w:r>
    </w:p>
    <w:p w14:paraId="5964F8FD"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 Часть населения пользуется водой из общественных колодцев. Но большая часть населения имеет на своих усадьбах личные шахтные колодцы и скважины от 5 до 25 метров глубиной. В последние годы уровень воды в шахтных колодцах значительно снизился. А также частое колебание в сторону уменьшения привело к проблеме нехватки воды для нужд жителей. Особенно это обостряется в летний период, когда идет активная поливка огородов.</w:t>
      </w:r>
    </w:p>
    <w:p w14:paraId="11B0F0BB"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Перспективы организации водоснабжения за счет подземных вод в п. Первомайск имеются. </w:t>
      </w:r>
    </w:p>
    <w:p w14:paraId="4C100236"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Проблема воды решится только со строительством глубинной скважины и уличного водопровода, так как 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 сельсовета, лежат в основе здоровья и благополучия человека. Первые шаги в этом направлении уже сделаны.</w:t>
      </w:r>
    </w:p>
    <w:p w14:paraId="1D31A803"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Благоустройство территории Первомайского сельсовета предусматривает реализацию комплекса мероприятий, направленных на создание благоприятных условий жизни, трудовой деятельности и досуга населения в границах населенных пунктов, входящих в состав сельсовета (п. Первомайск, п. </w:t>
      </w:r>
      <w:proofErr w:type="spellStart"/>
      <w:r w:rsidRPr="0054059C">
        <w:rPr>
          <w:rFonts w:ascii="Times New Roman" w:hAnsi="Times New Roman"/>
        </w:rPr>
        <w:t>Слюдрудник</w:t>
      </w:r>
      <w:proofErr w:type="spellEnd"/>
      <w:r w:rsidRPr="0054059C">
        <w:rPr>
          <w:rFonts w:ascii="Times New Roman" w:hAnsi="Times New Roman"/>
        </w:rPr>
        <w:t>, п. Чистяки). Отрицательные тенденции в динамике изменения уровня благоустройства территории Первомайского сельсовета обусловлены в том числе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14:paraId="15073F21"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муниципального образования позволит добиться сосредоточения средств на решение поставленных задач.</w:t>
      </w:r>
    </w:p>
    <w:p w14:paraId="520D85C4"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За последние годы на территории сельсовета активизировалась работа по благоустройству населенных пунктов. Выделяются денежные средства на ремонт и техническое обслуживание уличного освещения, содержание общественных колодцев, содержания мест захоронения и прочие мероприятия по благоустройству. Улицы поселков сельсовета хорошо освещены, проводится техническое обслуживание уличного освещения, </w:t>
      </w:r>
      <w:bookmarkStart w:id="5" w:name="_Hlk61339861"/>
      <w:r w:rsidRPr="0054059C">
        <w:rPr>
          <w:rFonts w:ascii="Times New Roman" w:hAnsi="Times New Roman"/>
        </w:rPr>
        <w:t xml:space="preserve">в 2020-2023 годах заменили полностью лампы уличного освещения с натриевых на светодиодные в п. </w:t>
      </w:r>
      <w:proofErr w:type="spellStart"/>
      <w:r w:rsidRPr="0054059C">
        <w:rPr>
          <w:rFonts w:ascii="Times New Roman" w:hAnsi="Times New Roman"/>
        </w:rPr>
        <w:t>Слюдрудник</w:t>
      </w:r>
      <w:proofErr w:type="spellEnd"/>
      <w:r w:rsidRPr="0054059C">
        <w:rPr>
          <w:rFonts w:ascii="Times New Roman" w:hAnsi="Times New Roman"/>
        </w:rPr>
        <w:t xml:space="preserve"> и частично в п. Первомайск (ул. Октябрьская, Советская, Московская, Спортивная, Партизанская, Центральная)</w:t>
      </w:r>
      <w:bookmarkEnd w:id="5"/>
      <w:r w:rsidRPr="0054059C">
        <w:rPr>
          <w:rFonts w:ascii="Times New Roman" w:hAnsi="Times New Roman"/>
        </w:rPr>
        <w:t>. Все общественные колодцы в сельсовете капитально отремонтированы, вода в них дезинфицируется, все действующие кладбища и одно недействующее огорожены новой изгородью, установлены ящики для мусора. Ежегодно проводится уборка территорий кладбищ от мусора. Ликвидируются несанкционированные свалки мусора. Силами работников организаций и учреждений ежегодно проводится весенний субботник по уборке улиц поселков от мусора.</w:t>
      </w:r>
    </w:p>
    <w:p w14:paraId="6BD1938E"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Однако проблема благоустройства территории остается острой. На территории сельсовета недостаточно благоустроенных и эстетически оформленных мест отдыха и парков, деревянные изгороди возле домов приходят в негодность. Фасады общественных и жилых зданий не обновляются.</w:t>
      </w:r>
    </w:p>
    <w:p w14:paraId="6216A93E" w14:textId="77777777" w:rsidR="0054059C" w:rsidRPr="0054059C" w:rsidRDefault="0054059C" w:rsidP="0054059C">
      <w:pPr>
        <w:spacing w:after="0" w:line="240" w:lineRule="auto"/>
        <w:ind w:firstLine="709"/>
        <w:jc w:val="both"/>
        <w:rPr>
          <w:rFonts w:ascii="Times New Roman" w:hAnsi="Times New Roman"/>
          <w:b/>
        </w:rPr>
      </w:pPr>
      <w:r w:rsidRPr="0054059C">
        <w:rPr>
          <w:rFonts w:ascii="Times New Roman" w:hAnsi="Times New Roman"/>
        </w:rPr>
        <w:t xml:space="preserve"> </w:t>
      </w:r>
      <w:r w:rsidRPr="0054059C">
        <w:rPr>
          <w:rFonts w:ascii="Times New Roman" w:hAnsi="Times New Roman"/>
          <w:b/>
        </w:rPr>
        <w:t>2.2. Основная цель, задачи, этапы и сроки выполнения подпрограммы и целевые индикаторы</w:t>
      </w:r>
    </w:p>
    <w:p w14:paraId="1A6796B4" w14:textId="77777777" w:rsidR="0054059C" w:rsidRPr="0054059C" w:rsidRDefault="0054059C" w:rsidP="0054059C">
      <w:pPr>
        <w:spacing w:after="0" w:line="240" w:lineRule="auto"/>
        <w:ind w:firstLine="567"/>
        <w:jc w:val="both"/>
        <w:rPr>
          <w:rFonts w:ascii="Times New Roman" w:hAnsi="Times New Roman"/>
        </w:rPr>
      </w:pPr>
    </w:p>
    <w:p w14:paraId="130D2F71"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Целью подпрограммы является создание условий для обеспечения качественными услугами жилищно-коммунального хозяйства населения МО Первомайский сельсовет.</w:t>
      </w:r>
    </w:p>
    <w:p w14:paraId="7BE1B06E" w14:textId="77777777" w:rsidR="0054059C" w:rsidRPr="0054059C" w:rsidRDefault="0054059C" w:rsidP="0054059C">
      <w:pPr>
        <w:autoSpaceDE w:val="0"/>
        <w:autoSpaceDN w:val="0"/>
        <w:adjustRightInd w:val="0"/>
        <w:spacing w:after="0" w:line="240" w:lineRule="auto"/>
        <w:ind w:firstLine="709"/>
        <w:jc w:val="both"/>
        <w:rPr>
          <w:rFonts w:ascii="Times New Roman" w:eastAsia="Calibri" w:hAnsi="Times New Roman"/>
          <w:lang w:eastAsia="en-US"/>
        </w:rPr>
      </w:pPr>
      <w:r w:rsidRPr="0054059C">
        <w:rPr>
          <w:rFonts w:ascii="Times New Roman" w:eastAsia="Calibri" w:hAnsi="Times New Roman"/>
          <w:lang w:eastAsia="en-US"/>
        </w:rPr>
        <w:t>Достижение поставленной цели будет осуществляться путем решения следующих задач:</w:t>
      </w:r>
    </w:p>
    <w:p w14:paraId="1C3A5683" w14:textId="77777777" w:rsidR="0054059C" w:rsidRPr="0054059C" w:rsidRDefault="0054059C" w:rsidP="0054059C">
      <w:pPr>
        <w:spacing w:after="0" w:line="240" w:lineRule="auto"/>
        <w:ind w:firstLine="709"/>
        <w:rPr>
          <w:rFonts w:ascii="Times New Roman" w:hAnsi="Times New Roman"/>
        </w:rPr>
      </w:pPr>
      <w:r w:rsidRPr="0054059C">
        <w:rPr>
          <w:rFonts w:ascii="Times New Roman" w:hAnsi="Times New Roman"/>
        </w:rPr>
        <w:t>- повышение качества и надежности предоставления жилищно-коммунальных услуг в сфере тепло и водоснабжения населения;</w:t>
      </w:r>
    </w:p>
    <w:p w14:paraId="05159E75" w14:textId="77777777" w:rsidR="0054059C" w:rsidRPr="0054059C" w:rsidRDefault="0054059C" w:rsidP="0054059C">
      <w:pPr>
        <w:spacing w:after="0" w:line="240" w:lineRule="auto"/>
        <w:ind w:firstLine="709"/>
        <w:rPr>
          <w:rFonts w:ascii="Times New Roman" w:hAnsi="Times New Roman"/>
        </w:rPr>
      </w:pPr>
      <w:r w:rsidRPr="0054059C">
        <w:rPr>
          <w:rFonts w:ascii="Times New Roman" w:hAnsi="Times New Roman"/>
        </w:rPr>
        <w:t>- комплексное благоустройство и озеленение населенных пунктов Первомайского сельсовета;</w:t>
      </w:r>
    </w:p>
    <w:p w14:paraId="296CB131"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предотвращение вредного воздействия бытовых и промышленных отходов на здоровье человека и окружающую природную среду.</w:t>
      </w:r>
    </w:p>
    <w:p w14:paraId="49D6719A"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Срок реализации подпрограммы – 2024-2027 годы. </w:t>
      </w:r>
    </w:p>
    <w:p w14:paraId="42D101C1" w14:textId="77777777" w:rsidR="0054059C" w:rsidRPr="0054059C" w:rsidRDefault="0054059C" w:rsidP="0054059C">
      <w:pPr>
        <w:spacing w:after="0" w:line="240" w:lineRule="auto"/>
        <w:ind w:firstLine="709"/>
        <w:jc w:val="both"/>
        <w:rPr>
          <w:rFonts w:ascii="Times New Roman" w:hAnsi="Times New Roman"/>
          <w:color w:val="000000"/>
        </w:rPr>
      </w:pPr>
      <w:r w:rsidRPr="0054059C">
        <w:rPr>
          <w:rFonts w:ascii="Times New Roman" w:hAnsi="Times New Roman"/>
        </w:rPr>
        <w:t xml:space="preserve">Перечень и значения целевых индикаторов подпрограммы </w:t>
      </w:r>
      <w:r w:rsidRPr="0054059C">
        <w:rPr>
          <w:rFonts w:ascii="Times New Roman" w:hAnsi="Times New Roman"/>
          <w:color w:val="000000"/>
        </w:rPr>
        <w:t>приведены в приложении № 1 к подпрограмме.</w:t>
      </w:r>
    </w:p>
    <w:p w14:paraId="673D16A9" w14:textId="77777777" w:rsidR="0054059C" w:rsidRPr="0054059C" w:rsidRDefault="0054059C" w:rsidP="0054059C">
      <w:pPr>
        <w:spacing w:after="0" w:line="240" w:lineRule="auto"/>
        <w:ind w:firstLine="567"/>
        <w:jc w:val="both"/>
        <w:rPr>
          <w:rFonts w:ascii="Times New Roman" w:hAnsi="Times New Roman"/>
          <w:color w:val="000000"/>
        </w:rPr>
      </w:pPr>
    </w:p>
    <w:p w14:paraId="2D9B5186" w14:textId="77777777" w:rsidR="0054059C" w:rsidRPr="0054059C" w:rsidRDefault="0054059C" w:rsidP="0052273D">
      <w:pPr>
        <w:numPr>
          <w:ilvl w:val="1"/>
          <w:numId w:val="4"/>
        </w:numPr>
        <w:spacing w:after="0" w:line="240" w:lineRule="auto"/>
        <w:ind w:left="1276"/>
        <w:jc w:val="center"/>
        <w:rPr>
          <w:rFonts w:ascii="Times New Roman" w:hAnsi="Times New Roman"/>
          <w:b/>
          <w:color w:val="000000"/>
        </w:rPr>
      </w:pPr>
      <w:r w:rsidRPr="0054059C">
        <w:rPr>
          <w:rFonts w:ascii="Times New Roman" w:hAnsi="Times New Roman"/>
          <w:b/>
          <w:color w:val="000000"/>
        </w:rPr>
        <w:t>Механизм реализации подпрограммы</w:t>
      </w:r>
    </w:p>
    <w:p w14:paraId="3A934C62" w14:textId="77777777" w:rsidR="0054059C" w:rsidRPr="0054059C" w:rsidRDefault="0054059C" w:rsidP="0054059C">
      <w:pPr>
        <w:spacing w:after="0" w:line="240" w:lineRule="auto"/>
        <w:ind w:left="1997"/>
        <w:jc w:val="center"/>
        <w:rPr>
          <w:rFonts w:ascii="Times New Roman" w:hAnsi="Times New Roman"/>
          <w:color w:val="000000"/>
        </w:rPr>
      </w:pPr>
    </w:p>
    <w:p w14:paraId="3FE6291D"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color w:val="000000"/>
        </w:rPr>
        <w:lastRenderedPageBreak/>
        <w:t xml:space="preserve"> Финансирование мероприятий подпрограммы осуществляется за счет средств бюджета поселения. Главным распорядителем бюджетных средств является администрация сельсовета.</w:t>
      </w:r>
      <w:r w:rsidRPr="0054059C">
        <w:rPr>
          <w:rFonts w:ascii="Times New Roman" w:hAnsi="Times New Roman"/>
        </w:rPr>
        <w:t xml:space="preserve"> Ответственным за исполнение мероприятий подпрограммы является администрация Первомайского сельсовета.</w:t>
      </w:r>
    </w:p>
    <w:p w14:paraId="7BC40B62"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Выполнение мероприятий, связанных с разработкой проектно-сметной документации, осуществление строительного контроля, функции муниципального заказчика могут передаваться в соответствующие службы администрации Мотыгинского района.</w:t>
      </w:r>
    </w:p>
    <w:p w14:paraId="2AF5A43E"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Субсидии из краевого бюджета предоставляются при условии долевого участия бюджета сельсовета в финансировании мероприятий по повышению эксплуатационной надежности объектов коммунальной инфраструктуры Первомайского сельсовета в размере, определенном условиями предоставления субсидии в соответствии с заключенными соглашениями.</w:t>
      </w:r>
    </w:p>
    <w:p w14:paraId="2CAA98E5"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Расходование средств субсидии осуществляется в соответствии с Порядком учета и расходования субсидии на реализацию неотложных мероприятий по повышению эксплуатационной надежности объектов жизнеобеспечения муниципального образования.</w:t>
      </w:r>
    </w:p>
    <w:p w14:paraId="27B84FC7"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 xml:space="preserve">Реализация подпрограммных мероприятий осуществляется посредством размещения заказов на поставки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 </w:t>
      </w:r>
    </w:p>
    <w:p w14:paraId="64D93CD0"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Для оплаты выполненных работ (оказанных услуг) исполнители работ (услуг) представляют в администрацию сельсовета следующие документы: муниципальный контракт, ведомость объемов работ, локальный сметный расчет, акт о приемке выполненных работ (форма КС-2), справку о стоимости выполненных работ и затрат (форма КС-3), счет-фактуру.</w:t>
      </w:r>
    </w:p>
    <w:p w14:paraId="7CFEE840" w14:textId="77777777" w:rsidR="0054059C" w:rsidRPr="0054059C" w:rsidRDefault="0054059C" w:rsidP="0054059C">
      <w:pPr>
        <w:spacing w:after="0" w:line="240" w:lineRule="auto"/>
        <w:ind w:firstLine="709"/>
        <w:jc w:val="both"/>
        <w:rPr>
          <w:rFonts w:ascii="Times New Roman" w:hAnsi="Times New Roman"/>
        </w:rPr>
      </w:pPr>
      <w:r w:rsidRPr="0054059C">
        <w:rPr>
          <w:rFonts w:ascii="Times New Roman" w:hAnsi="Times New Roman"/>
        </w:rPr>
        <w:t>Администрация сельсовета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5A20E6A5" w14:textId="77777777" w:rsidR="0054059C" w:rsidRPr="0054059C" w:rsidRDefault="0054059C" w:rsidP="0054059C">
      <w:pPr>
        <w:spacing w:after="0" w:line="240" w:lineRule="auto"/>
        <w:ind w:firstLine="709"/>
        <w:rPr>
          <w:rFonts w:ascii="Times New Roman" w:hAnsi="Times New Roman"/>
          <w:color w:val="000000"/>
        </w:rPr>
      </w:pPr>
    </w:p>
    <w:p w14:paraId="3B3D2A79" w14:textId="77777777" w:rsidR="0054059C" w:rsidRPr="0054059C" w:rsidRDefault="0054059C" w:rsidP="0052273D">
      <w:pPr>
        <w:numPr>
          <w:ilvl w:val="1"/>
          <w:numId w:val="4"/>
        </w:numPr>
        <w:spacing w:after="0" w:line="240" w:lineRule="auto"/>
        <w:jc w:val="center"/>
        <w:rPr>
          <w:rFonts w:ascii="Times New Roman" w:hAnsi="Times New Roman"/>
          <w:b/>
          <w:color w:val="000000"/>
        </w:rPr>
      </w:pPr>
      <w:r w:rsidRPr="0054059C">
        <w:rPr>
          <w:rFonts w:ascii="Times New Roman" w:hAnsi="Times New Roman"/>
          <w:b/>
          <w:color w:val="000000"/>
        </w:rPr>
        <w:t>Управление подпрограммой и контроль за ходом ее выполнения</w:t>
      </w:r>
    </w:p>
    <w:p w14:paraId="34933854" w14:textId="77777777" w:rsidR="0054059C" w:rsidRPr="0054059C" w:rsidRDefault="0054059C" w:rsidP="0054059C">
      <w:pPr>
        <w:spacing w:after="0" w:line="240" w:lineRule="auto"/>
        <w:ind w:left="720"/>
        <w:rPr>
          <w:rFonts w:ascii="Times New Roman" w:hAnsi="Times New Roman"/>
          <w:color w:val="000000"/>
        </w:rPr>
      </w:pPr>
    </w:p>
    <w:p w14:paraId="0EE4B63A" w14:textId="77777777" w:rsidR="0054059C" w:rsidRPr="0054059C" w:rsidRDefault="0054059C" w:rsidP="0054059C">
      <w:pPr>
        <w:tabs>
          <w:tab w:val="left" w:pos="0"/>
        </w:tabs>
        <w:spacing w:after="0" w:line="240" w:lineRule="auto"/>
        <w:ind w:left="555" w:firstLine="154"/>
        <w:rPr>
          <w:rFonts w:ascii="Times New Roman" w:hAnsi="Times New Roman"/>
        </w:rPr>
      </w:pPr>
      <w:r w:rsidRPr="0054059C">
        <w:rPr>
          <w:rFonts w:ascii="Times New Roman" w:hAnsi="Times New Roman"/>
        </w:rPr>
        <w:t>Администрация сельсовета осуществляет:</w:t>
      </w:r>
    </w:p>
    <w:p w14:paraId="772F7C06" w14:textId="77777777" w:rsidR="0054059C" w:rsidRPr="0054059C" w:rsidRDefault="0054059C" w:rsidP="0054059C">
      <w:pPr>
        <w:autoSpaceDE w:val="0"/>
        <w:autoSpaceDN w:val="0"/>
        <w:adjustRightInd w:val="0"/>
        <w:spacing w:after="0" w:line="240" w:lineRule="auto"/>
        <w:ind w:firstLine="709"/>
        <w:rPr>
          <w:rFonts w:ascii="Times New Roman" w:eastAsia="Calibri" w:hAnsi="Times New Roman"/>
        </w:rPr>
      </w:pPr>
      <w:r w:rsidRPr="0054059C">
        <w:rPr>
          <w:rFonts w:ascii="Times New Roman" w:eastAsia="Calibri" w:hAnsi="Times New Roman"/>
        </w:rPr>
        <w:t>- координацию исполнения мероприятий подпрограммы, мониторинг их реализации;</w:t>
      </w:r>
    </w:p>
    <w:p w14:paraId="73B5F1C8" w14:textId="77777777" w:rsidR="0054059C" w:rsidRPr="0054059C" w:rsidRDefault="0054059C" w:rsidP="0054059C">
      <w:pPr>
        <w:autoSpaceDE w:val="0"/>
        <w:autoSpaceDN w:val="0"/>
        <w:adjustRightInd w:val="0"/>
        <w:spacing w:after="0" w:line="240" w:lineRule="auto"/>
        <w:ind w:firstLine="709"/>
        <w:rPr>
          <w:rFonts w:ascii="Times New Roman" w:eastAsia="Calibri" w:hAnsi="Times New Roman"/>
        </w:rPr>
      </w:pPr>
      <w:r w:rsidRPr="0054059C">
        <w:rPr>
          <w:rFonts w:ascii="Times New Roman" w:eastAsia="Calibri" w:hAnsi="Times New Roman"/>
        </w:rPr>
        <w:t>- непосредственный контроль за ходом реализации мероприятий подпрограммы;</w:t>
      </w:r>
    </w:p>
    <w:p w14:paraId="26096C63" w14:textId="77777777" w:rsidR="0054059C" w:rsidRPr="0054059C" w:rsidRDefault="0054059C" w:rsidP="0054059C">
      <w:pPr>
        <w:autoSpaceDE w:val="0"/>
        <w:autoSpaceDN w:val="0"/>
        <w:adjustRightInd w:val="0"/>
        <w:spacing w:after="0" w:line="240" w:lineRule="auto"/>
        <w:ind w:firstLine="709"/>
        <w:jc w:val="both"/>
        <w:rPr>
          <w:rFonts w:ascii="Times New Roman" w:eastAsia="Calibri" w:hAnsi="Times New Roman"/>
          <w:color w:val="C00000"/>
        </w:rPr>
      </w:pPr>
      <w:r w:rsidRPr="0054059C">
        <w:rPr>
          <w:rFonts w:ascii="Times New Roman" w:eastAsia="Calibri" w:hAnsi="Times New Roman"/>
        </w:rPr>
        <w:t>- подготовку отчетов о реализации мероприятий подпрограммы.</w:t>
      </w:r>
    </w:p>
    <w:p w14:paraId="528FC6A3" w14:textId="77777777" w:rsidR="0054059C" w:rsidRPr="0054059C" w:rsidRDefault="0054059C" w:rsidP="0054059C">
      <w:pPr>
        <w:widowControl w:val="0"/>
        <w:autoSpaceDE w:val="0"/>
        <w:autoSpaceDN w:val="0"/>
        <w:adjustRightInd w:val="0"/>
        <w:spacing w:after="0" w:line="240" w:lineRule="auto"/>
        <w:ind w:firstLine="709"/>
        <w:jc w:val="both"/>
        <w:rPr>
          <w:rFonts w:ascii="Times New Roman" w:eastAsia="Calibri" w:hAnsi="Times New Roman"/>
        </w:rPr>
      </w:pPr>
      <w:r w:rsidRPr="0054059C">
        <w:rPr>
          <w:rFonts w:ascii="Times New Roman" w:eastAsia="Calibri" w:hAnsi="Times New Roman"/>
        </w:rPr>
        <w:t>Контроль за законностью, результативностью (эффективностью и экономностью) использования средств бюджета поселения на реализацию мероприятий подпрограммы осуществляет администрация сельсовета.</w:t>
      </w:r>
    </w:p>
    <w:p w14:paraId="70C44FA7" w14:textId="77777777" w:rsidR="0054059C" w:rsidRPr="0054059C" w:rsidRDefault="0054059C" w:rsidP="0054059C">
      <w:pPr>
        <w:widowControl w:val="0"/>
        <w:autoSpaceDE w:val="0"/>
        <w:autoSpaceDN w:val="0"/>
        <w:adjustRightInd w:val="0"/>
        <w:spacing w:after="0" w:line="240" w:lineRule="auto"/>
        <w:ind w:firstLine="709"/>
        <w:jc w:val="both"/>
        <w:rPr>
          <w:rFonts w:ascii="Times New Roman" w:eastAsia="Calibri" w:hAnsi="Times New Roman"/>
        </w:rPr>
      </w:pPr>
    </w:p>
    <w:p w14:paraId="36309DD9" w14:textId="77777777" w:rsidR="0054059C" w:rsidRPr="0054059C" w:rsidRDefault="0054059C" w:rsidP="0052273D">
      <w:pPr>
        <w:numPr>
          <w:ilvl w:val="1"/>
          <w:numId w:val="4"/>
        </w:numPr>
        <w:spacing w:after="0" w:line="240" w:lineRule="auto"/>
        <w:jc w:val="center"/>
        <w:rPr>
          <w:rFonts w:ascii="Times New Roman" w:eastAsia="Calibri" w:hAnsi="Times New Roman"/>
          <w:b/>
        </w:rPr>
      </w:pPr>
      <w:r w:rsidRPr="0054059C">
        <w:rPr>
          <w:rFonts w:ascii="Times New Roman" w:eastAsia="Calibri" w:hAnsi="Times New Roman"/>
          <w:b/>
        </w:rPr>
        <w:t>Оценка социально-экономической эффективности</w:t>
      </w:r>
    </w:p>
    <w:p w14:paraId="02246221" w14:textId="77777777" w:rsidR="0054059C" w:rsidRPr="0054059C" w:rsidRDefault="0054059C" w:rsidP="0054059C">
      <w:pPr>
        <w:spacing w:after="0" w:line="240" w:lineRule="auto"/>
        <w:ind w:left="1260"/>
        <w:rPr>
          <w:rFonts w:ascii="Times New Roman" w:eastAsia="Calibri" w:hAnsi="Times New Roman"/>
        </w:rPr>
      </w:pPr>
    </w:p>
    <w:p w14:paraId="48D54CBA" w14:textId="77777777" w:rsidR="0054059C" w:rsidRPr="0054059C" w:rsidRDefault="0054059C" w:rsidP="0054059C">
      <w:pPr>
        <w:widowControl w:val="0"/>
        <w:autoSpaceDE w:val="0"/>
        <w:autoSpaceDN w:val="0"/>
        <w:adjustRightInd w:val="0"/>
        <w:spacing w:after="0" w:line="240" w:lineRule="auto"/>
        <w:ind w:left="57" w:right="57" w:firstLine="652"/>
        <w:jc w:val="both"/>
        <w:rPr>
          <w:rFonts w:ascii="Times New Roman" w:eastAsia="Calibri" w:hAnsi="Times New Roman"/>
        </w:rPr>
      </w:pPr>
      <w:r w:rsidRPr="0054059C">
        <w:rPr>
          <w:rFonts w:ascii="Times New Roman" w:eastAsia="Calibri" w:hAnsi="Times New Roman"/>
          <w:color w:val="000000"/>
        </w:rPr>
        <w:t>Эффективность реализации подпрограммы будет заключаться в улучшении внешнего облика, экологической обстановки поселения, создании комфортной и безопасной среды проживания населения.</w:t>
      </w:r>
      <w:r w:rsidRPr="0054059C">
        <w:rPr>
          <w:rFonts w:ascii="Times New Roman" w:eastAsia="Calibri" w:hAnsi="Times New Roman"/>
        </w:rPr>
        <w:t xml:space="preserve"> </w:t>
      </w:r>
    </w:p>
    <w:p w14:paraId="39ED5304" w14:textId="77777777" w:rsidR="0054059C" w:rsidRPr="0054059C" w:rsidRDefault="0054059C" w:rsidP="0054059C">
      <w:pPr>
        <w:spacing w:after="0" w:line="240" w:lineRule="auto"/>
        <w:jc w:val="center"/>
        <w:rPr>
          <w:rFonts w:ascii="Times New Roman" w:eastAsia="Calibri" w:hAnsi="Times New Roman"/>
        </w:rPr>
      </w:pPr>
    </w:p>
    <w:p w14:paraId="609689F5" w14:textId="77777777" w:rsidR="0054059C" w:rsidRPr="0054059C" w:rsidRDefault="0054059C" w:rsidP="0054059C">
      <w:pPr>
        <w:spacing w:after="0" w:line="240" w:lineRule="auto"/>
        <w:jc w:val="center"/>
        <w:rPr>
          <w:rFonts w:ascii="Times New Roman" w:eastAsia="Calibri" w:hAnsi="Times New Roman"/>
          <w:b/>
        </w:rPr>
      </w:pPr>
      <w:r w:rsidRPr="0054059C">
        <w:rPr>
          <w:rFonts w:ascii="Times New Roman" w:eastAsia="Calibri" w:hAnsi="Times New Roman"/>
          <w:b/>
        </w:rPr>
        <w:t>2.6. Мероприятия подпрограммы</w:t>
      </w:r>
    </w:p>
    <w:p w14:paraId="0A375D1D" w14:textId="77777777" w:rsidR="0054059C" w:rsidRPr="0054059C" w:rsidRDefault="0054059C" w:rsidP="0054059C">
      <w:pPr>
        <w:spacing w:after="0" w:line="240" w:lineRule="auto"/>
        <w:jc w:val="center"/>
        <w:rPr>
          <w:rFonts w:ascii="Times New Roman" w:eastAsia="Calibri" w:hAnsi="Times New Roman"/>
        </w:rPr>
      </w:pPr>
    </w:p>
    <w:p w14:paraId="08FBE49A" w14:textId="77777777" w:rsidR="0054059C" w:rsidRPr="0054059C" w:rsidRDefault="0054059C" w:rsidP="0054059C">
      <w:pPr>
        <w:spacing w:after="0" w:line="240" w:lineRule="auto"/>
        <w:ind w:firstLine="709"/>
        <w:jc w:val="both"/>
        <w:rPr>
          <w:rFonts w:ascii="Times New Roman" w:hAnsi="Times New Roman"/>
          <w:color w:val="000000"/>
        </w:rPr>
      </w:pPr>
      <w:r w:rsidRPr="0054059C">
        <w:rPr>
          <w:rFonts w:ascii="Times New Roman" w:hAnsi="Times New Roman"/>
        </w:rPr>
        <w:t>Информация о мероприятиях подпрограммы приведена в приложении № 2 к подпрограмме.</w:t>
      </w:r>
    </w:p>
    <w:p w14:paraId="427D8ADD" w14:textId="77777777" w:rsidR="0054059C" w:rsidRPr="0054059C" w:rsidRDefault="0054059C" w:rsidP="0054059C">
      <w:pPr>
        <w:spacing w:after="0" w:line="240" w:lineRule="auto"/>
        <w:ind w:firstLine="567"/>
        <w:jc w:val="right"/>
        <w:rPr>
          <w:rFonts w:ascii="Times New Roman" w:eastAsia="Calibri" w:hAnsi="Times New Roman"/>
          <w:lang w:eastAsia="en-US"/>
        </w:rPr>
        <w:sectPr w:rsidR="0054059C" w:rsidRPr="0054059C" w:rsidSect="004B0E41">
          <w:pgSz w:w="11906" w:h="16838"/>
          <w:pgMar w:top="567" w:right="567" w:bottom="567" w:left="567" w:header="709" w:footer="709" w:gutter="0"/>
          <w:cols w:space="708"/>
          <w:docGrid w:linePitch="360"/>
        </w:sectPr>
      </w:pPr>
    </w:p>
    <w:p w14:paraId="65450C7C"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lastRenderedPageBreak/>
        <w:t>Приложение № 1</w:t>
      </w:r>
    </w:p>
    <w:p w14:paraId="24FCE6D6"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к подпрограмме № 1</w:t>
      </w:r>
    </w:p>
    <w:p w14:paraId="153067E7"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«Благоустройство и обеспечение</w:t>
      </w:r>
    </w:p>
    <w:p w14:paraId="7D0EB951"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 xml:space="preserve"> устойчивого функционирования объектов</w:t>
      </w:r>
    </w:p>
    <w:p w14:paraId="38E865AB"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 xml:space="preserve"> жилищно-коммунальной инфраструктуры»</w:t>
      </w:r>
    </w:p>
    <w:p w14:paraId="469113BB" w14:textId="77777777" w:rsidR="0054059C" w:rsidRPr="0054059C" w:rsidRDefault="0054059C" w:rsidP="0054059C">
      <w:pPr>
        <w:shd w:val="clear" w:color="auto" w:fill="FFFFFF"/>
        <w:spacing w:after="0" w:line="240" w:lineRule="auto"/>
        <w:ind w:left="4536"/>
        <w:rPr>
          <w:rFonts w:ascii="Times New Roman" w:eastAsia="Calibri" w:hAnsi="Times New Roman"/>
          <w:lang w:eastAsia="en-US"/>
        </w:rPr>
      </w:pPr>
    </w:p>
    <w:p w14:paraId="46AED921" w14:textId="77777777" w:rsidR="0054059C" w:rsidRPr="0054059C" w:rsidRDefault="0054059C" w:rsidP="0054059C">
      <w:pPr>
        <w:shd w:val="clear" w:color="auto" w:fill="FFFFFF"/>
        <w:spacing w:after="0" w:line="240" w:lineRule="auto"/>
        <w:ind w:left="4536"/>
        <w:rPr>
          <w:rFonts w:ascii="Times New Roman" w:eastAsia="Calibri" w:hAnsi="Times New Roman"/>
          <w:lang w:eastAsia="en-US"/>
        </w:rPr>
      </w:pPr>
      <w:r w:rsidRPr="0054059C">
        <w:rPr>
          <w:rFonts w:ascii="Times New Roman" w:eastAsia="Calibri" w:hAnsi="Times New Roman"/>
          <w:lang w:eastAsia="en-US"/>
        </w:rPr>
        <w:t>Перечень целевых индикаторов подпрограммы</w:t>
      </w:r>
    </w:p>
    <w:p w14:paraId="3CCCABEB" w14:textId="77777777" w:rsidR="0054059C" w:rsidRPr="0054059C" w:rsidRDefault="0054059C" w:rsidP="0054059C">
      <w:pPr>
        <w:shd w:val="clear" w:color="auto" w:fill="FFFFFF"/>
        <w:spacing w:after="0" w:line="240" w:lineRule="auto"/>
        <w:ind w:left="4536"/>
        <w:rPr>
          <w:rFonts w:ascii="Times New Roman" w:eastAsia="Calibri" w:hAnsi="Times New Roman"/>
          <w:lang w:eastAsia="en-US"/>
        </w:rPr>
      </w:pPr>
    </w:p>
    <w:tbl>
      <w:tblPr>
        <w:tblW w:w="4998" w:type="pct"/>
        <w:tblInd w:w="-8" w:type="dxa"/>
        <w:tblCellMar>
          <w:left w:w="70" w:type="dxa"/>
          <w:right w:w="70" w:type="dxa"/>
        </w:tblCellMar>
        <w:tblLook w:val="0000" w:firstRow="0" w:lastRow="0" w:firstColumn="0" w:lastColumn="0" w:noHBand="0" w:noVBand="0"/>
      </w:tblPr>
      <w:tblGrid>
        <w:gridCol w:w="506"/>
        <w:gridCol w:w="4457"/>
        <w:gridCol w:w="972"/>
        <w:gridCol w:w="3723"/>
        <w:gridCol w:w="1204"/>
        <w:gridCol w:w="1204"/>
        <w:gridCol w:w="1204"/>
        <w:gridCol w:w="1204"/>
        <w:gridCol w:w="1208"/>
      </w:tblGrid>
      <w:tr w:rsidR="00872A96" w:rsidRPr="0054059C" w14:paraId="23E54A2D" w14:textId="77777777" w:rsidTr="00872A96">
        <w:trPr>
          <w:cantSplit/>
          <w:trHeight w:val="240"/>
        </w:trPr>
        <w:tc>
          <w:tcPr>
            <w:tcW w:w="161" w:type="pct"/>
            <w:tcBorders>
              <w:top w:val="single" w:sz="6" w:space="0" w:color="auto"/>
              <w:left w:val="single" w:sz="6" w:space="0" w:color="auto"/>
              <w:bottom w:val="single" w:sz="6" w:space="0" w:color="auto"/>
              <w:right w:val="single" w:sz="6" w:space="0" w:color="auto"/>
            </w:tcBorders>
            <w:vAlign w:val="center"/>
          </w:tcPr>
          <w:p w14:paraId="12EC238D" w14:textId="77777777" w:rsidR="0054059C" w:rsidRPr="0054059C" w:rsidRDefault="0054059C" w:rsidP="0054059C">
            <w:pPr>
              <w:spacing w:after="0" w:line="240" w:lineRule="auto"/>
              <w:ind w:firstLine="67"/>
              <w:rPr>
                <w:rFonts w:ascii="Times New Roman" w:hAnsi="Times New Roman"/>
              </w:rPr>
            </w:pPr>
            <w:r w:rsidRPr="0054059C">
              <w:rPr>
                <w:rFonts w:ascii="Times New Roman" w:hAnsi="Times New Roman"/>
              </w:rPr>
              <w:t xml:space="preserve">№ </w:t>
            </w:r>
          </w:p>
          <w:p w14:paraId="081C8F26" w14:textId="77777777" w:rsidR="0054059C" w:rsidRPr="0054059C" w:rsidRDefault="0054059C" w:rsidP="0054059C">
            <w:pPr>
              <w:spacing w:after="0" w:line="240" w:lineRule="auto"/>
              <w:ind w:firstLine="67"/>
              <w:rPr>
                <w:rFonts w:ascii="Times New Roman" w:hAnsi="Times New Roman"/>
              </w:rPr>
            </w:pPr>
            <w:r w:rsidRPr="0054059C">
              <w:rPr>
                <w:rFonts w:ascii="Times New Roman" w:hAnsi="Times New Roman"/>
              </w:rPr>
              <w:t>п/п</w:t>
            </w:r>
          </w:p>
        </w:tc>
        <w:tc>
          <w:tcPr>
            <w:tcW w:w="1421" w:type="pct"/>
            <w:tcBorders>
              <w:top w:val="single" w:sz="6" w:space="0" w:color="auto"/>
              <w:left w:val="single" w:sz="6" w:space="0" w:color="auto"/>
              <w:bottom w:val="single" w:sz="6" w:space="0" w:color="auto"/>
              <w:right w:val="single" w:sz="6" w:space="0" w:color="auto"/>
            </w:tcBorders>
            <w:vAlign w:val="center"/>
          </w:tcPr>
          <w:p w14:paraId="4AAC5DC0"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Показатели</w:t>
            </w:r>
          </w:p>
        </w:tc>
        <w:tc>
          <w:tcPr>
            <w:tcW w:w="310" w:type="pct"/>
            <w:tcBorders>
              <w:top w:val="single" w:sz="6" w:space="0" w:color="auto"/>
              <w:left w:val="single" w:sz="6" w:space="0" w:color="auto"/>
              <w:bottom w:val="single" w:sz="6" w:space="0" w:color="auto"/>
              <w:right w:val="single" w:sz="6" w:space="0" w:color="auto"/>
            </w:tcBorders>
            <w:vAlign w:val="center"/>
          </w:tcPr>
          <w:p w14:paraId="51956A63"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 xml:space="preserve">Ед. </w:t>
            </w:r>
            <w:proofErr w:type="spellStart"/>
            <w:r w:rsidRPr="0054059C">
              <w:rPr>
                <w:rFonts w:ascii="Times New Roman" w:hAnsi="Times New Roman"/>
              </w:rPr>
              <w:t>изме</w:t>
            </w:r>
            <w:proofErr w:type="spellEnd"/>
            <w:r w:rsidRPr="0054059C">
              <w:rPr>
                <w:rFonts w:ascii="Times New Roman" w:hAnsi="Times New Roman"/>
              </w:rPr>
              <w:t xml:space="preserve"> -</w:t>
            </w:r>
          </w:p>
          <w:p w14:paraId="6C1F376C"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рения</w:t>
            </w:r>
          </w:p>
        </w:tc>
        <w:tc>
          <w:tcPr>
            <w:tcW w:w="1187" w:type="pct"/>
            <w:tcBorders>
              <w:top w:val="single" w:sz="6" w:space="0" w:color="auto"/>
              <w:left w:val="single" w:sz="6" w:space="0" w:color="auto"/>
              <w:bottom w:val="single" w:sz="6" w:space="0" w:color="auto"/>
              <w:right w:val="single" w:sz="6" w:space="0" w:color="auto"/>
            </w:tcBorders>
            <w:vAlign w:val="center"/>
          </w:tcPr>
          <w:p w14:paraId="049E13D0"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Источник информации</w:t>
            </w:r>
          </w:p>
        </w:tc>
        <w:tc>
          <w:tcPr>
            <w:tcW w:w="384" w:type="pct"/>
            <w:tcBorders>
              <w:top w:val="single" w:sz="6" w:space="0" w:color="auto"/>
              <w:left w:val="single" w:sz="6" w:space="0" w:color="auto"/>
              <w:bottom w:val="single" w:sz="6" w:space="0" w:color="auto"/>
              <w:right w:val="single" w:sz="6" w:space="0" w:color="auto"/>
            </w:tcBorders>
            <w:vAlign w:val="center"/>
          </w:tcPr>
          <w:p w14:paraId="3F6AC37E"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2023 год</w:t>
            </w:r>
          </w:p>
        </w:tc>
        <w:tc>
          <w:tcPr>
            <w:tcW w:w="384" w:type="pct"/>
            <w:tcBorders>
              <w:top w:val="single" w:sz="6" w:space="0" w:color="auto"/>
              <w:left w:val="single" w:sz="6" w:space="0" w:color="auto"/>
              <w:bottom w:val="single" w:sz="6" w:space="0" w:color="auto"/>
              <w:right w:val="single" w:sz="6" w:space="0" w:color="auto"/>
            </w:tcBorders>
            <w:vAlign w:val="center"/>
          </w:tcPr>
          <w:p w14:paraId="7DDA83B3"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2024 год</w:t>
            </w:r>
          </w:p>
        </w:tc>
        <w:tc>
          <w:tcPr>
            <w:tcW w:w="384" w:type="pct"/>
            <w:tcBorders>
              <w:top w:val="single" w:sz="6" w:space="0" w:color="auto"/>
              <w:left w:val="single" w:sz="6" w:space="0" w:color="auto"/>
              <w:bottom w:val="single" w:sz="6" w:space="0" w:color="auto"/>
              <w:right w:val="single" w:sz="6" w:space="0" w:color="auto"/>
            </w:tcBorders>
            <w:vAlign w:val="center"/>
          </w:tcPr>
          <w:p w14:paraId="42FB5C71"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 xml:space="preserve">2025 год </w:t>
            </w:r>
          </w:p>
        </w:tc>
        <w:tc>
          <w:tcPr>
            <w:tcW w:w="384" w:type="pct"/>
            <w:tcBorders>
              <w:top w:val="single" w:sz="6" w:space="0" w:color="auto"/>
              <w:left w:val="single" w:sz="6" w:space="0" w:color="auto"/>
              <w:bottom w:val="single" w:sz="6" w:space="0" w:color="auto"/>
              <w:right w:val="single" w:sz="6" w:space="0" w:color="auto"/>
            </w:tcBorders>
          </w:tcPr>
          <w:p w14:paraId="401642FA" w14:textId="77777777" w:rsidR="0054059C" w:rsidRPr="0054059C" w:rsidRDefault="0054059C" w:rsidP="0054059C">
            <w:pPr>
              <w:spacing w:after="0" w:line="240" w:lineRule="auto"/>
              <w:rPr>
                <w:rFonts w:ascii="Times New Roman" w:hAnsi="Times New Roman"/>
              </w:rPr>
            </w:pPr>
          </w:p>
          <w:p w14:paraId="31144830"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2026 год</w:t>
            </w:r>
          </w:p>
        </w:tc>
        <w:tc>
          <w:tcPr>
            <w:tcW w:w="384" w:type="pct"/>
            <w:tcBorders>
              <w:top w:val="single" w:sz="6" w:space="0" w:color="auto"/>
              <w:left w:val="single" w:sz="6" w:space="0" w:color="auto"/>
              <w:bottom w:val="single" w:sz="6" w:space="0" w:color="auto"/>
              <w:right w:val="single" w:sz="6" w:space="0" w:color="auto"/>
            </w:tcBorders>
            <w:vAlign w:val="center"/>
          </w:tcPr>
          <w:p w14:paraId="72222B55"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2027 год</w:t>
            </w:r>
          </w:p>
        </w:tc>
      </w:tr>
      <w:tr w:rsidR="00872A96" w:rsidRPr="0054059C" w14:paraId="06A88F8E" w14:textId="77777777" w:rsidTr="00872A96">
        <w:trPr>
          <w:cantSplit/>
          <w:trHeight w:val="240"/>
        </w:trPr>
        <w:tc>
          <w:tcPr>
            <w:tcW w:w="161" w:type="pct"/>
            <w:vMerge w:val="restart"/>
            <w:tcBorders>
              <w:top w:val="single" w:sz="6" w:space="0" w:color="auto"/>
              <w:left w:val="single" w:sz="6" w:space="0" w:color="auto"/>
              <w:right w:val="single" w:sz="6" w:space="0" w:color="auto"/>
            </w:tcBorders>
            <w:vAlign w:val="center"/>
          </w:tcPr>
          <w:p w14:paraId="2E5B6236" w14:textId="77777777" w:rsidR="0054059C" w:rsidRPr="0054059C" w:rsidRDefault="0054059C" w:rsidP="0054059C">
            <w:pPr>
              <w:spacing w:after="0" w:line="240" w:lineRule="auto"/>
              <w:ind w:firstLine="567"/>
              <w:rPr>
                <w:rFonts w:ascii="Times New Roman" w:hAnsi="Times New Roman"/>
              </w:rPr>
            </w:pPr>
          </w:p>
        </w:tc>
        <w:tc>
          <w:tcPr>
            <w:tcW w:w="4839" w:type="pct"/>
            <w:gridSpan w:val="8"/>
            <w:tcBorders>
              <w:top w:val="single" w:sz="6" w:space="0" w:color="auto"/>
              <w:left w:val="single" w:sz="6" w:space="0" w:color="auto"/>
              <w:bottom w:val="single" w:sz="6" w:space="0" w:color="auto"/>
              <w:right w:val="single" w:sz="6" w:space="0" w:color="auto"/>
            </w:tcBorders>
            <w:vAlign w:val="center"/>
          </w:tcPr>
          <w:p w14:paraId="02D37E7F"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Цель подпрограммы - Создание условий для обеспечения качественными услугами жилищно-коммунального хозяйства населения</w:t>
            </w:r>
          </w:p>
        </w:tc>
      </w:tr>
      <w:tr w:rsidR="00872A96" w:rsidRPr="0054059C" w14:paraId="1D5A05CE" w14:textId="77777777" w:rsidTr="00872A96">
        <w:trPr>
          <w:cantSplit/>
          <w:trHeight w:val="208"/>
        </w:trPr>
        <w:tc>
          <w:tcPr>
            <w:tcW w:w="161" w:type="pct"/>
            <w:vMerge/>
            <w:tcBorders>
              <w:left w:val="single" w:sz="6" w:space="0" w:color="auto"/>
              <w:bottom w:val="single" w:sz="6" w:space="0" w:color="auto"/>
              <w:right w:val="single" w:sz="6" w:space="0" w:color="auto"/>
            </w:tcBorders>
            <w:vAlign w:val="center"/>
          </w:tcPr>
          <w:p w14:paraId="0B97DDA9" w14:textId="77777777" w:rsidR="0054059C" w:rsidRPr="0054059C" w:rsidRDefault="0054059C" w:rsidP="0054059C">
            <w:pPr>
              <w:spacing w:after="0" w:line="240" w:lineRule="auto"/>
              <w:ind w:firstLine="567"/>
              <w:rPr>
                <w:rFonts w:ascii="Times New Roman" w:hAnsi="Times New Roman"/>
              </w:rPr>
            </w:pPr>
          </w:p>
        </w:tc>
        <w:tc>
          <w:tcPr>
            <w:tcW w:w="1421" w:type="pct"/>
            <w:tcBorders>
              <w:top w:val="single" w:sz="6" w:space="0" w:color="auto"/>
              <w:left w:val="single" w:sz="6" w:space="0" w:color="auto"/>
              <w:bottom w:val="single" w:sz="6" w:space="0" w:color="auto"/>
              <w:right w:val="single" w:sz="6" w:space="0" w:color="auto"/>
            </w:tcBorders>
            <w:vAlign w:val="center"/>
          </w:tcPr>
          <w:p w14:paraId="5C1F40CD"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1. Целевой индикатор № 1.</w:t>
            </w:r>
          </w:p>
        </w:tc>
        <w:tc>
          <w:tcPr>
            <w:tcW w:w="310" w:type="pct"/>
            <w:tcBorders>
              <w:top w:val="single" w:sz="6" w:space="0" w:color="auto"/>
              <w:left w:val="single" w:sz="6" w:space="0" w:color="auto"/>
              <w:bottom w:val="single" w:sz="6" w:space="0" w:color="auto"/>
              <w:right w:val="single" w:sz="6" w:space="0" w:color="auto"/>
            </w:tcBorders>
            <w:vAlign w:val="center"/>
          </w:tcPr>
          <w:p w14:paraId="3605CDB2" w14:textId="77777777" w:rsidR="0054059C" w:rsidRPr="0054059C" w:rsidRDefault="0054059C" w:rsidP="0054059C">
            <w:pPr>
              <w:spacing w:after="0" w:line="240" w:lineRule="auto"/>
              <w:ind w:firstLine="567"/>
              <w:rPr>
                <w:rFonts w:ascii="Times New Roman" w:hAnsi="Times New Roman"/>
              </w:rPr>
            </w:pPr>
          </w:p>
        </w:tc>
        <w:tc>
          <w:tcPr>
            <w:tcW w:w="1187" w:type="pct"/>
            <w:tcBorders>
              <w:top w:val="single" w:sz="6" w:space="0" w:color="auto"/>
              <w:left w:val="single" w:sz="6" w:space="0" w:color="auto"/>
              <w:bottom w:val="single" w:sz="6" w:space="0" w:color="auto"/>
              <w:right w:val="single" w:sz="6" w:space="0" w:color="auto"/>
            </w:tcBorders>
            <w:vAlign w:val="center"/>
          </w:tcPr>
          <w:p w14:paraId="17B0F4B7"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vAlign w:val="center"/>
          </w:tcPr>
          <w:p w14:paraId="7AA8DC28"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vAlign w:val="center"/>
          </w:tcPr>
          <w:p w14:paraId="3B12D5E7"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vAlign w:val="center"/>
          </w:tcPr>
          <w:p w14:paraId="5CA4E3FF"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3CCB88C0"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vAlign w:val="center"/>
          </w:tcPr>
          <w:p w14:paraId="674A02CB" w14:textId="77777777" w:rsidR="0054059C" w:rsidRPr="0054059C" w:rsidRDefault="0054059C" w:rsidP="0054059C">
            <w:pPr>
              <w:spacing w:after="0" w:line="240" w:lineRule="auto"/>
              <w:ind w:firstLine="567"/>
              <w:rPr>
                <w:rFonts w:ascii="Times New Roman" w:hAnsi="Times New Roman"/>
              </w:rPr>
            </w:pPr>
          </w:p>
        </w:tc>
      </w:tr>
      <w:tr w:rsidR="00872A96" w:rsidRPr="0054059C" w14:paraId="15AAE2AF" w14:textId="77777777" w:rsidTr="00872A96">
        <w:trPr>
          <w:cantSplit/>
          <w:trHeight w:val="240"/>
        </w:trPr>
        <w:tc>
          <w:tcPr>
            <w:tcW w:w="161" w:type="pct"/>
            <w:tcBorders>
              <w:top w:val="single" w:sz="4" w:space="0" w:color="auto"/>
              <w:left w:val="single" w:sz="6" w:space="0" w:color="auto"/>
              <w:bottom w:val="single" w:sz="6" w:space="0" w:color="auto"/>
              <w:right w:val="single" w:sz="6" w:space="0" w:color="auto"/>
            </w:tcBorders>
          </w:tcPr>
          <w:p w14:paraId="219D846F"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1</w:t>
            </w:r>
          </w:p>
        </w:tc>
        <w:tc>
          <w:tcPr>
            <w:tcW w:w="1421" w:type="pct"/>
            <w:tcBorders>
              <w:top w:val="single" w:sz="4" w:space="0" w:color="auto"/>
              <w:left w:val="single" w:sz="6" w:space="0" w:color="auto"/>
              <w:bottom w:val="single" w:sz="6" w:space="0" w:color="auto"/>
              <w:right w:val="single" w:sz="6" w:space="0" w:color="auto"/>
            </w:tcBorders>
          </w:tcPr>
          <w:p w14:paraId="32EE4C93"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 xml:space="preserve"> Снижение удельного веса проб воды, отбор которых произведен из поверхностных водоемов и которые не отвечают гигиеническим нормативам по санитарно-химическим показателям</w:t>
            </w:r>
          </w:p>
        </w:tc>
        <w:tc>
          <w:tcPr>
            <w:tcW w:w="310" w:type="pct"/>
            <w:tcBorders>
              <w:top w:val="single" w:sz="4" w:space="0" w:color="auto"/>
              <w:left w:val="single" w:sz="6" w:space="0" w:color="auto"/>
              <w:bottom w:val="single" w:sz="6" w:space="0" w:color="auto"/>
              <w:right w:val="single" w:sz="6" w:space="0" w:color="auto"/>
            </w:tcBorders>
          </w:tcPr>
          <w:p w14:paraId="7AFC6A5B"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w:t>
            </w:r>
          </w:p>
        </w:tc>
        <w:tc>
          <w:tcPr>
            <w:tcW w:w="1187" w:type="pct"/>
            <w:tcBorders>
              <w:top w:val="single" w:sz="4" w:space="0" w:color="auto"/>
              <w:left w:val="single" w:sz="6" w:space="0" w:color="auto"/>
              <w:bottom w:val="single" w:sz="6" w:space="0" w:color="auto"/>
              <w:right w:val="single" w:sz="6" w:space="0" w:color="auto"/>
            </w:tcBorders>
          </w:tcPr>
          <w:p w14:paraId="408925C9"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Данные управления Федеральной службы по надзору в сфере защиты прав потребителей и благополучия человека по Красноярскому краю</w:t>
            </w:r>
          </w:p>
        </w:tc>
        <w:tc>
          <w:tcPr>
            <w:tcW w:w="384" w:type="pct"/>
            <w:tcBorders>
              <w:top w:val="single" w:sz="4" w:space="0" w:color="auto"/>
              <w:left w:val="single" w:sz="6" w:space="0" w:color="auto"/>
              <w:bottom w:val="single" w:sz="6" w:space="0" w:color="auto"/>
              <w:right w:val="single" w:sz="6" w:space="0" w:color="auto"/>
            </w:tcBorders>
          </w:tcPr>
          <w:p w14:paraId="687B6C41"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15,0</w:t>
            </w:r>
          </w:p>
        </w:tc>
        <w:tc>
          <w:tcPr>
            <w:tcW w:w="384" w:type="pct"/>
            <w:tcBorders>
              <w:top w:val="single" w:sz="4" w:space="0" w:color="auto"/>
              <w:left w:val="single" w:sz="6" w:space="0" w:color="auto"/>
              <w:bottom w:val="single" w:sz="6" w:space="0" w:color="auto"/>
              <w:right w:val="single" w:sz="6" w:space="0" w:color="auto"/>
            </w:tcBorders>
          </w:tcPr>
          <w:p w14:paraId="61F4EA74"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14,7</w:t>
            </w:r>
          </w:p>
        </w:tc>
        <w:tc>
          <w:tcPr>
            <w:tcW w:w="384" w:type="pct"/>
            <w:tcBorders>
              <w:top w:val="single" w:sz="4" w:space="0" w:color="auto"/>
              <w:left w:val="single" w:sz="6" w:space="0" w:color="auto"/>
              <w:bottom w:val="single" w:sz="6" w:space="0" w:color="auto"/>
              <w:right w:val="single" w:sz="6" w:space="0" w:color="auto"/>
            </w:tcBorders>
          </w:tcPr>
          <w:p w14:paraId="0BD3531D"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14,3</w:t>
            </w:r>
          </w:p>
        </w:tc>
        <w:tc>
          <w:tcPr>
            <w:tcW w:w="384" w:type="pct"/>
            <w:tcBorders>
              <w:top w:val="single" w:sz="4" w:space="0" w:color="auto"/>
              <w:left w:val="single" w:sz="6" w:space="0" w:color="auto"/>
              <w:bottom w:val="single" w:sz="6" w:space="0" w:color="auto"/>
              <w:right w:val="single" w:sz="6" w:space="0" w:color="auto"/>
            </w:tcBorders>
          </w:tcPr>
          <w:p w14:paraId="45283363"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14,0</w:t>
            </w:r>
          </w:p>
        </w:tc>
        <w:tc>
          <w:tcPr>
            <w:tcW w:w="384" w:type="pct"/>
            <w:tcBorders>
              <w:top w:val="single" w:sz="4" w:space="0" w:color="auto"/>
              <w:left w:val="single" w:sz="6" w:space="0" w:color="auto"/>
              <w:bottom w:val="single" w:sz="6" w:space="0" w:color="auto"/>
              <w:right w:val="single" w:sz="6" w:space="0" w:color="auto"/>
            </w:tcBorders>
          </w:tcPr>
          <w:p w14:paraId="32482B1E"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13,7</w:t>
            </w:r>
          </w:p>
        </w:tc>
      </w:tr>
      <w:tr w:rsidR="00872A96" w:rsidRPr="0054059C" w14:paraId="34C69BA2" w14:textId="77777777" w:rsidTr="00872A96">
        <w:trPr>
          <w:cantSplit/>
          <w:trHeight w:val="258"/>
        </w:trPr>
        <w:tc>
          <w:tcPr>
            <w:tcW w:w="161" w:type="pct"/>
            <w:tcBorders>
              <w:top w:val="single" w:sz="6" w:space="0" w:color="auto"/>
              <w:left w:val="single" w:sz="6" w:space="0" w:color="auto"/>
              <w:bottom w:val="single" w:sz="6" w:space="0" w:color="auto"/>
              <w:right w:val="single" w:sz="6" w:space="0" w:color="auto"/>
            </w:tcBorders>
          </w:tcPr>
          <w:p w14:paraId="57C723AC" w14:textId="77777777" w:rsidR="0054059C" w:rsidRPr="0054059C" w:rsidRDefault="0054059C" w:rsidP="0054059C">
            <w:pPr>
              <w:spacing w:after="0" w:line="240" w:lineRule="auto"/>
              <w:jc w:val="center"/>
              <w:rPr>
                <w:rFonts w:ascii="Times New Roman" w:hAnsi="Times New Roman"/>
              </w:rPr>
            </w:pPr>
          </w:p>
        </w:tc>
        <w:tc>
          <w:tcPr>
            <w:tcW w:w="1421" w:type="pct"/>
            <w:tcBorders>
              <w:top w:val="single" w:sz="6" w:space="0" w:color="auto"/>
              <w:left w:val="single" w:sz="6" w:space="0" w:color="auto"/>
              <w:bottom w:val="single" w:sz="6" w:space="0" w:color="auto"/>
              <w:right w:val="single" w:sz="6" w:space="0" w:color="auto"/>
            </w:tcBorders>
          </w:tcPr>
          <w:p w14:paraId="0DB05DFF"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Целевой индикатор № 2</w:t>
            </w:r>
          </w:p>
        </w:tc>
        <w:tc>
          <w:tcPr>
            <w:tcW w:w="310" w:type="pct"/>
            <w:tcBorders>
              <w:top w:val="single" w:sz="6" w:space="0" w:color="auto"/>
              <w:left w:val="single" w:sz="6" w:space="0" w:color="auto"/>
              <w:bottom w:val="single" w:sz="6" w:space="0" w:color="auto"/>
              <w:right w:val="single" w:sz="6" w:space="0" w:color="auto"/>
            </w:tcBorders>
          </w:tcPr>
          <w:p w14:paraId="4212B150" w14:textId="77777777" w:rsidR="0054059C" w:rsidRPr="0054059C" w:rsidRDefault="0054059C" w:rsidP="0054059C">
            <w:pPr>
              <w:spacing w:after="0" w:line="240" w:lineRule="auto"/>
              <w:ind w:firstLine="567"/>
              <w:rPr>
                <w:rFonts w:ascii="Times New Roman" w:hAnsi="Times New Roman"/>
              </w:rPr>
            </w:pPr>
          </w:p>
        </w:tc>
        <w:tc>
          <w:tcPr>
            <w:tcW w:w="1187" w:type="pct"/>
            <w:tcBorders>
              <w:top w:val="single" w:sz="6" w:space="0" w:color="auto"/>
              <w:left w:val="single" w:sz="6" w:space="0" w:color="auto"/>
              <w:bottom w:val="single" w:sz="6" w:space="0" w:color="auto"/>
              <w:right w:val="single" w:sz="6" w:space="0" w:color="auto"/>
            </w:tcBorders>
          </w:tcPr>
          <w:p w14:paraId="6229344F"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61C8AA44"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6A38DE4C"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22B50385"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1554CD1A"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714D125E" w14:textId="77777777" w:rsidR="0054059C" w:rsidRPr="0054059C" w:rsidRDefault="0054059C" w:rsidP="0054059C">
            <w:pPr>
              <w:spacing w:after="0" w:line="240" w:lineRule="auto"/>
              <w:ind w:firstLine="567"/>
              <w:rPr>
                <w:rFonts w:ascii="Times New Roman" w:hAnsi="Times New Roman"/>
              </w:rPr>
            </w:pPr>
          </w:p>
        </w:tc>
      </w:tr>
      <w:tr w:rsidR="00872A96" w:rsidRPr="0054059C" w14:paraId="60640041" w14:textId="77777777" w:rsidTr="00872A96">
        <w:trPr>
          <w:cantSplit/>
          <w:trHeight w:val="1201"/>
        </w:trPr>
        <w:tc>
          <w:tcPr>
            <w:tcW w:w="161" w:type="pct"/>
            <w:tcBorders>
              <w:top w:val="single" w:sz="6" w:space="0" w:color="auto"/>
              <w:left w:val="single" w:sz="6" w:space="0" w:color="auto"/>
              <w:bottom w:val="single" w:sz="6" w:space="0" w:color="auto"/>
              <w:right w:val="single" w:sz="6" w:space="0" w:color="auto"/>
            </w:tcBorders>
          </w:tcPr>
          <w:p w14:paraId="424D5684"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2</w:t>
            </w:r>
          </w:p>
        </w:tc>
        <w:tc>
          <w:tcPr>
            <w:tcW w:w="1421" w:type="pct"/>
            <w:tcBorders>
              <w:top w:val="single" w:sz="6" w:space="0" w:color="auto"/>
              <w:left w:val="single" w:sz="6" w:space="0" w:color="auto"/>
              <w:bottom w:val="single" w:sz="6" w:space="0" w:color="auto"/>
              <w:right w:val="single" w:sz="6" w:space="0" w:color="auto"/>
            </w:tcBorders>
          </w:tcPr>
          <w:p w14:paraId="2BFCD66D"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 xml:space="preserve"> Снижение удельного веса проб воды, отбор которых произведен из поверхностных водоемов и которые не отвечают гигиеническим нормативам по микробиологическим показателям</w:t>
            </w:r>
          </w:p>
        </w:tc>
        <w:tc>
          <w:tcPr>
            <w:tcW w:w="310" w:type="pct"/>
            <w:tcBorders>
              <w:top w:val="single" w:sz="6" w:space="0" w:color="auto"/>
              <w:left w:val="single" w:sz="6" w:space="0" w:color="auto"/>
              <w:bottom w:val="single" w:sz="6" w:space="0" w:color="auto"/>
              <w:right w:val="single" w:sz="6" w:space="0" w:color="auto"/>
            </w:tcBorders>
          </w:tcPr>
          <w:p w14:paraId="1DBAF096"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w:t>
            </w:r>
          </w:p>
        </w:tc>
        <w:tc>
          <w:tcPr>
            <w:tcW w:w="1187" w:type="pct"/>
            <w:tcBorders>
              <w:top w:val="single" w:sz="6" w:space="0" w:color="auto"/>
              <w:left w:val="single" w:sz="6" w:space="0" w:color="auto"/>
              <w:bottom w:val="single" w:sz="6" w:space="0" w:color="auto"/>
              <w:right w:val="single" w:sz="6" w:space="0" w:color="auto"/>
            </w:tcBorders>
          </w:tcPr>
          <w:p w14:paraId="27AC6DEE"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 xml:space="preserve"> Данные управления Федеральной службы по надзору в сфере защиты прав потребителей и благополучия человека по Красноярскому краю</w:t>
            </w:r>
          </w:p>
        </w:tc>
        <w:tc>
          <w:tcPr>
            <w:tcW w:w="384" w:type="pct"/>
            <w:tcBorders>
              <w:top w:val="single" w:sz="6" w:space="0" w:color="auto"/>
              <w:left w:val="single" w:sz="6" w:space="0" w:color="auto"/>
              <w:bottom w:val="single" w:sz="6" w:space="0" w:color="auto"/>
              <w:right w:val="single" w:sz="6" w:space="0" w:color="auto"/>
            </w:tcBorders>
          </w:tcPr>
          <w:p w14:paraId="1D020939"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7,2</w:t>
            </w:r>
          </w:p>
        </w:tc>
        <w:tc>
          <w:tcPr>
            <w:tcW w:w="384" w:type="pct"/>
            <w:tcBorders>
              <w:top w:val="single" w:sz="6" w:space="0" w:color="auto"/>
              <w:left w:val="single" w:sz="6" w:space="0" w:color="auto"/>
              <w:bottom w:val="single" w:sz="6" w:space="0" w:color="auto"/>
              <w:right w:val="single" w:sz="6" w:space="0" w:color="auto"/>
            </w:tcBorders>
          </w:tcPr>
          <w:p w14:paraId="7228874D"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7,1</w:t>
            </w:r>
          </w:p>
        </w:tc>
        <w:tc>
          <w:tcPr>
            <w:tcW w:w="384" w:type="pct"/>
            <w:tcBorders>
              <w:top w:val="single" w:sz="6" w:space="0" w:color="auto"/>
              <w:left w:val="single" w:sz="6" w:space="0" w:color="auto"/>
              <w:bottom w:val="single" w:sz="6" w:space="0" w:color="auto"/>
              <w:right w:val="single" w:sz="6" w:space="0" w:color="auto"/>
            </w:tcBorders>
          </w:tcPr>
          <w:p w14:paraId="17DB8CA3"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7,0</w:t>
            </w:r>
          </w:p>
        </w:tc>
        <w:tc>
          <w:tcPr>
            <w:tcW w:w="384" w:type="pct"/>
            <w:tcBorders>
              <w:top w:val="single" w:sz="6" w:space="0" w:color="auto"/>
              <w:left w:val="single" w:sz="6" w:space="0" w:color="auto"/>
              <w:bottom w:val="single" w:sz="6" w:space="0" w:color="auto"/>
              <w:right w:val="single" w:sz="6" w:space="0" w:color="auto"/>
            </w:tcBorders>
          </w:tcPr>
          <w:p w14:paraId="5CAEFFD6"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6,9</w:t>
            </w:r>
          </w:p>
        </w:tc>
        <w:tc>
          <w:tcPr>
            <w:tcW w:w="384" w:type="pct"/>
            <w:tcBorders>
              <w:top w:val="single" w:sz="6" w:space="0" w:color="auto"/>
              <w:left w:val="single" w:sz="6" w:space="0" w:color="auto"/>
              <w:bottom w:val="single" w:sz="6" w:space="0" w:color="auto"/>
              <w:right w:val="single" w:sz="6" w:space="0" w:color="auto"/>
            </w:tcBorders>
          </w:tcPr>
          <w:p w14:paraId="40999E8B"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6,8</w:t>
            </w:r>
          </w:p>
        </w:tc>
      </w:tr>
      <w:tr w:rsidR="00872A96" w:rsidRPr="0054059C" w14:paraId="39FC9AC2" w14:textId="77777777" w:rsidTr="00872A96">
        <w:trPr>
          <w:cantSplit/>
          <w:trHeight w:val="212"/>
        </w:trPr>
        <w:tc>
          <w:tcPr>
            <w:tcW w:w="161" w:type="pct"/>
            <w:tcBorders>
              <w:top w:val="single" w:sz="6" w:space="0" w:color="auto"/>
              <w:left w:val="single" w:sz="6" w:space="0" w:color="auto"/>
              <w:bottom w:val="single" w:sz="6" w:space="0" w:color="auto"/>
              <w:right w:val="single" w:sz="6" w:space="0" w:color="auto"/>
            </w:tcBorders>
          </w:tcPr>
          <w:p w14:paraId="776A9B92" w14:textId="77777777" w:rsidR="0054059C" w:rsidRPr="0054059C" w:rsidRDefault="0054059C" w:rsidP="0054059C">
            <w:pPr>
              <w:spacing w:after="0" w:line="240" w:lineRule="auto"/>
              <w:jc w:val="center"/>
              <w:rPr>
                <w:rFonts w:ascii="Times New Roman" w:hAnsi="Times New Roman"/>
              </w:rPr>
            </w:pPr>
          </w:p>
        </w:tc>
        <w:tc>
          <w:tcPr>
            <w:tcW w:w="1421" w:type="pct"/>
            <w:tcBorders>
              <w:top w:val="single" w:sz="6" w:space="0" w:color="auto"/>
              <w:left w:val="single" w:sz="6" w:space="0" w:color="auto"/>
              <w:bottom w:val="single" w:sz="6" w:space="0" w:color="auto"/>
              <w:right w:val="single" w:sz="6" w:space="0" w:color="auto"/>
            </w:tcBorders>
          </w:tcPr>
          <w:p w14:paraId="4FDF27B3"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Целевой индикатор № 3</w:t>
            </w:r>
          </w:p>
        </w:tc>
        <w:tc>
          <w:tcPr>
            <w:tcW w:w="310" w:type="pct"/>
            <w:tcBorders>
              <w:top w:val="single" w:sz="6" w:space="0" w:color="auto"/>
              <w:left w:val="single" w:sz="6" w:space="0" w:color="auto"/>
              <w:bottom w:val="single" w:sz="6" w:space="0" w:color="auto"/>
              <w:right w:val="single" w:sz="6" w:space="0" w:color="auto"/>
            </w:tcBorders>
          </w:tcPr>
          <w:p w14:paraId="3F02DB04" w14:textId="77777777" w:rsidR="0054059C" w:rsidRPr="0054059C" w:rsidRDefault="0054059C" w:rsidP="0054059C">
            <w:pPr>
              <w:spacing w:after="0" w:line="240" w:lineRule="auto"/>
              <w:ind w:firstLine="567"/>
              <w:rPr>
                <w:rFonts w:ascii="Times New Roman" w:hAnsi="Times New Roman"/>
              </w:rPr>
            </w:pPr>
          </w:p>
        </w:tc>
        <w:tc>
          <w:tcPr>
            <w:tcW w:w="1187" w:type="pct"/>
            <w:tcBorders>
              <w:top w:val="single" w:sz="6" w:space="0" w:color="auto"/>
              <w:left w:val="single" w:sz="6" w:space="0" w:color="auto"/>
              <w:bottom w:val="single" w:sz="6" w:space="0" w:color="auto"/>
              <w:right w:val="single" w:sz="6" w:space="0" w:color="auto"/>
            </w:tcBorders>
          </w:tcPr>
          <w:p w14:paraId="6B98EBE3"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649E4F96"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28600B87"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07A71250"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2F76397E"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6588539D" w14:textId="77777777" w:rsidR="0054059C" w:rsidRPr="0054059C" w:rsidRDefault="0054059C" w:rsidP="0054059C">
            <w:pPr>
              <w:spacing w:after="0" w:line="240" w:lineRule="auto"/>
              <w:ind w:firstLine="567"/>
              <w:rPr>
                <w:rFonts w:ascii="Times New Roman" w:hAnsi="Times New Roman"/>
              </w:rPr>
            </w:pPr>
          </w:p>
        </w:tc>
      </w:tr>
      <w:tr w:rsidR="00872A96" w:rsidRPr="0054059C" w14:paraId="0CBB2693" w14:textId="77777777" w:rsidTr="00872A96">
        <w:trPr>
          <w:cantSplit/>
          <w:trHeight w:val="240"/>
        </w:trPr>
        <w:tc>
          <w:tcPr>
            <w:tcW w:w="161" w:type="pct"/>
            <w:tcBorders>
              <w:top w:val="single" w:sz="6" w:space="0" w:color="auto"/>
              <w:left w:val="single" w:sz="6" w:space="0" w:color="auto"/>
              <w:bottom w:val="single" w:sz="6" w:space="0" w:color="auto"/>
              <w:right w:val="single" w:sz="6" w:space="0" w:color="auto"/>
            </w:tcBorders>
          </w:tcPr>
          <w:p w14:paraId="2AC9CD75"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3</w:t>
            </w:r>
          </w:p>
        </w:tc>
        <w:tc>
          <w:tcPr>
            <w:tcW w:w="1421" w:type="pct"/>
            <w:tcBorders>
              <w:top w:val="single" w:sz="6" w:space="0" w:color="auto"/>
              <w:left w:val="single" w:sz="6" w:space="0" w:color="auto"/>
              <w:bottom w:val="single" w:sz="6" w:space="0" w:color="auto"/>
              <w:right w:val="single" w:sz="6" w:space="0" w:color="auto"/>
            </w:tcBorders>
          </w:tcPr>
          <w:p w14:paraId="1ADBD833" w14:textId="77777777" w:rsidR="0054059C" w:rsidRPr="0054059C" w:rsidRDefault="0054059C" w:rsidP="0054059C">
            <w:pPr>
              <w:spacing w:after="0" w:line="240" w:lineRule="auto"/>
              <w:jc w:val="both"/>
              <w:rPr>
                <w:rFonts w:ascii="Times New Roman" w:hAnsi="Times New Roman"/>
              </w:rPr>
            </w:pPr>
            <w:r w:rsidRPr="0054059C">
              <w:rPr>
                <w:rFonts w:ascii="Times New Roman" w:hAnsi="Times New Roman"/>
              </w:rPr>
              <w:t xml:space="preserve"> Количество жалоб на проблемы благоустройства территории поселения</w:t>
            </w:r>
          </w:p>
        </w:tc>
        <w:tc>
          <w:tcPr>
            <w:tcW w:w="310" w:type="pct"/>
            <w:tcBorders>
              <w:top w:val="single" w:sz="6" w:space="0" w:color="auto"/>
              <w:left w:val="single" w:sz="6" w:space="0" w:color="auto"/>
              <w:bottom w:val="single" w:sz="6" w:space="0" w:color="auto"/>
              <w:right w:val="single" w:sz="6" w:space="0" w:color="auto"/>
            </w:tcBorders>
          </w:tcPr>
          <w:p w14:paraId="7F01D612"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ед.</w:t>
            </w:r>
          </w:p>
        </w:tc>
        <w:tc>
          <w:tcPr>
            <w:tcW w:w="1187" w:type="pct"/>
            <w:tcBorders>
              <w:top w:val="single" w:sz="6" w:space="0" w:color="auto"/>
              <w:left w:val="single" w:sz="6" w:space="0" w:color="auto"/>
              <w:bottom w:val="single" w:sz="6" w:space="0" w:color="auto"/>
              <w:right w:val="single" w:sz="6" w:space="0" w:color="auto"/>
            </w:tcBorders>
          </w:tcPr>
          <w:p w14:paraId="047E5D90"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 xml:space="preserve"> Ведомственная отчетность</w:t>
            </w:r>
          </w:p>
        </w:tc>
        <w:tc>
          <w:tcPr>
            <w:tcW w:w="384" w:type="pct"/>
            <w:tcBorders>
              <w:top w:val="single" w:sz="6" w:space="0" w:color="auto"/>
              <w:left w:val="single" w:sz="6" w:space="0" w:color="auto"/>
              <w:bottom w:val="single" w:sz="6" w:space="0" w:color="auto"/>
              <w:right w:val="single" w:sz="6" w:space="0" w:color="auto"/>
            </w:tcBorders>
          </w:tcPr>
          <w:p w14:paraId="7ED81BE0"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0</w:t>
            </w:r>
          </w:p>
        </w:tc>
        <w:tc>
          <w:tcPr>
            <w:tcW w:w="384" w:type="pct"/>
            <w:tcBorders>
              <w:top w:val="single" w:sz="6" w:space="0" w:color="auto"/>
              <w:left w:val="single" w:sz="6" w:space="0" w:color="auto"/>
              <w:bottom w:val="single" w:sz="6" w:space="0" w:color="auto"/>
              <w:right w:val="single" w:sz="6" w:space="0" w:color="auto"/>
            </w:tcBorders>
          </w:tcPr>
          <w:p w14:paraId="43B253EA"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0</w:t>
            </w:r>
          </w:p>
        </w:tc>
        <w:tc>
          <w:tcPr>
            <w:tcW w:w="384" w:type="pct"/>
            <w:tcBorders>
              <w:top w:val="single" w:sz="6" w:space="0" w:color="auto"/>
              <w:left w:val="single" w:sz="6" w:space="0" w:color="auto"/>
              <w:bottom w:val="single" w:sz="6" w:space="0" w:color="auto"/>
              <w:right w:val="single" w:sz="6" w:space="0" w:color="auto"/>
            </w:tcBorders>
          </w:tcPr>
          <w:p w14:paraId="2B4A1572"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0</w:t>
            </w:r>
          </w:p>
        </w:tc>
        <w:tc>
          <w:tcPr>
            <w:tcW w:w="384" w:type="pct"/>
            <w:tcBorders>
              <w:top w:val="single" w:sz="6" w:space="0" w:color="auto"/>
              <w:left w:val="single" w:sz="6" w:space="0" w:color="auto"/>
              <w:bottom w:val="single" w:sz="6" w:space="0" w:color="auto"/>
              <w:right w:val="single" w:sz="6" w:space="0" w:color="auto"/>
            </w:tcBorders>
          </w:tcPr>
          <w:p w14:paraId="54257D4C"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0</w:t>
            </w:r>
          </w:p>
        </w:tc>
        <w:tc>
          <w:tcPr>
            <w:tcW w:w="384" w:type="pct"/>
            <w:tcBorders>
              <w:top w:val="single" w:sz="6" w:space="0" w:color="auto"/>
              <w:left w:val="single" w:sz="6" w:space="0" w:color="auto"/>
              <w:bottom w:val="single" w:sz="6" w:space="0" w:color="auto"/>
              <w:right w:val="single" w:sz="6" w:space="0" w:color="auto"/>
            </w:tcBorders>
          </w:tcPr>
          <w:p w14:paraId="3D44A001"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0</w:t>
            </w:r>
          </w:p>
        </w:tc>
      </w:tr>
      <w:tr w:rsidR="00872A96" w:rsidRPr="0054059C" w14:paraId="124DC719" w14:textId="77777777" w:rsidTr="00872A96">
        <w:trPr>
          <w:cantSplit/>
          <w:trHeight w:val="268"/>
        </w:trPr>
        <w:tc>
          <w:tcPr>
            <w:tcW w:w="161" w:type="pct"/>
            <w:tcBorders>
              <w:top w:val="single" w:sz="6" w:space="0" w:color="auto"/>
              <w:left w:val="single" w:sz="6" w:space="0" w:color="auto"/>
              <w:bottom w:val="single" w:sz="6" w:space="0" w:color="auto"/>
              <w:right w:val="single" w:sz="6" w:space="0" w:color="auto"/>
            </w:tcBorders>
          </w:tcPr>
          <w:p w14:paraId="02C39193" w14:textId="77777777" w:rsidR="0054059C" w:rsidRPr="0054059C" w:rsidRDefault="0054059C" w:rsidP="0054059C">
            <w:pPr>
              <w:spacing w:after="0" w:line="240" w:lineRule="auto"/>
              <w:jc w:val="center"/>
              <w:rPr>
                <w:rFonts w:ascii="Times New Roman" w:hAnsi="Times New Roman"/>
              </w:rPr>
            </w:pPr>
          </w:p>
        </w:tc>
        <w:tc>
          <w:tcPr>
            <w:tcW w:w="1421" w:type="pct"/>
            <w:tcBorders>
              <w:top w:val="single" w:sz="6" w:space="0" w:color="auto"/>
              <w:left w:val="single" w:sz="6" w:space="0" w:color="auto"/>
              <w:bottom w:val="single" w:sz="6" w:space="0" w:color="auto"/>
              <w:right w:val="single" w:sz="6" w:space="0" w:color="auto"/>
            </w:tcBorders>
          </w:tcPr>
          <w:p w14:paraId="23B46269"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Целевой индикатор № 4</w:t>
            </w:r>
          </w:p>
        </w:tc>
        <w:tc>
          <w:tcPr>
            <w:tcW w:w="310" w:type="pct"/>
            <w:tcBorders>
              <w:top w:val="single" w:sz="6" w:space="0" w:color="auto"/>
              <w:left w:val="single" w:sz="6" w:space="0" w:color="auto"/>
              <w:bottom w:val="single" w:sz="6" w:space="0" w:color="auto"/>
              <w:right w:val="single" w:sz="6" w:space="0" w:color="auto"/>
            </w:tcBorders>
          </w:tcPr>
          <w:p w14:paraId="5A301DDA" w14:textId="77777777" w:rsidR="0054059C" w:rsidRPr="0054059C" w:rsidRDefault="0054059C" w:rsidP="0054059C">
            <w:pPr>
              <w:spacing w:after="0" w:line="240" w:lineRule="auto"/>
              <w:ind w:firstLine="567"/>
              <w:rPr>
                <w:rFonts w:ascii="Times New Roman" w:hAnsi="Times New Roman"/>
              </w:rPr>
            </w:pPr>
          </w:p>
        </w:tc>
        <w:tc>
          <w:tcPr>
            <w:tcW w:w="1187" w:type="pct"/>
            <w:tcBorders>
              <w:top w:val="single" w:sz="6" w:space="0" w:color="auto"/>
              <w:left w:val="single" w:sz="6" w:space="0" w:color="auto"/>
              <w:bottom w:val="single" w:sz="6" w:space="0" w:color="auto"/>
              <w:right w:val="single" w:sz="6" w:space="0" w:color="auto"/>
            </w:tcBorders>
          </w:tcPr>
          <w:p w14:paraId="02F61E86"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36FDA47E"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3B9C36E4"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72F28D62"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5E26F085" w14:textId="77777777" w:rsidR="0054059C" w:rsidRPr="0054059C" w:rsidRDefault="0054059C" w:rsidP="0054059C">
            <w:pPr>
              <w:spacing w:after="0" w:line="240" w:lineRule="auto"/>
              <w:ind w:firstLine="567"/>
              <w:rPr>
                <w:rFonts w:ascii="Times New Roman" w:hAnsi="Times New Roman"/>
              </w:rPr>
            </w:pPr>
          </w:p>
        </w:tc>
        <w:tc>
          <w:tcPr>
            <w:tcW w:w="384" w:type="pct"/>
            <w:tcBorders>
              <w:top w:val="single" w:sz="6" w:space="0" w:color="auto"/>
              <w:left w:val="single" w:sz="6" w:space="0" w:color="auto"/>
              <w:bottom w:val="single" w:sz="6" w:space="0" w:color="auto"/>
              <w:right w:val="single" w:sz="6" w:space="0" w:color="auto"/>
            </w:tcBorders>
          </w:tcPr>
          <w:p w14:paraId="16E60B57" w14:textId="77777777" w:rsidR="0054059C" w:rsidRPr="0054059C" w:rsidRDefault="0054059C" w:rsidP="0054059C">
            <w:pPr>
              <w:spacing w:after="0" w:line="240" w:lineRule="auto"/>
              <w:ind w:firstLine="567"/>
              <w:rPr>
                <w:rFonts w:ascii="Times New Roman" w:hAnsi="Times New Roman"/>
              </w:rPr>
            </w:pPr>
          </w:p>
        </w:tc>
      </w:tr>
      <w:tr w:rsidR="00872A96" w:rsidRPr="0054059C" w14:paraId="5A017A6D" w14:textId="77777777" w:rsidTr="00872A96">
        <w:trPr>
          <w:cantSplit/>
          <w:trHeight w:val="240"/>
        </w:trPr>
        <w:tc>
          <w:tcPr>
            <w:tcW w:w="161" w:type="pct"/>
            <w:tcBorders>
              <w:top w:val="single" w:sz="6" w:space="0" w:color="auto"/>
              <w:left w:val="single" w:sz="6" w:space="0" w:color="auto"/>
              <w:bottom w:val="single" w:sz="6" w:space="0" w:color="auto"/>
              <w:right w:val="single" w:sz="6" w:space="0" w:color="auto"/>
            </w:tcBorders>
          </w:tcPr>
          <w:p w14:paraId="4CDBD04A"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4</w:t>
            </w:r>
          </w:p>
        </w:tc>
        <w:tc>
          <w:tcPr>
            <w:tcW w:w="1421" w:type="pct"/>
            <w:tcBorders>
              <w:top w:val="single" w:sz="6" w:space="0" w:color="auto"/>
              <w:left w:val="single" w:sz="6" w:space="0" w:color="auto"/>
              <w:bottom w:val="single" w:sz="6" w:space="0" w:color="auto"/>
              <w:right w:val="single" w:sz="6" w:space="0" w:color="auto"/>
            </w:tcBorders>
          </w:tcPr>
          <w:p w14:paraId="27D2884B" w14:textId="77777777" w:rsidR="0054059C" w:rsidRPr="0054059C" w:rsidRDefault="0054059C" w:rsidP="0054059C">
            <w:pPr>
              <w:spacing w:after="0" w:line="240" w:lineRule="auto"/>
              <w:rPr>
                <w:rFonts w:ascii="Times New Roman" w:hAnsi="Times New Roman"/>
                <w:highlight w:val="yellow"/>
              </w:rPr>
            </w:pPr>
            <w:r w:rsidRPr="0054059C">
              <w:rPr>
                <w:rFonts w:ascii="Times New Roman" w:hAnsi="Times New Roman"/>
              </w:rPr>
              <w:t xml:space="preserve"> Доля ликвидированных несанкционированных мест размещения отходов в черте населенных пунктов</w:t>
            </w:r>
          </w:p>
        </w:tc>
        <w:tc>
          <w:tcPr>
            <w:tcW w:w="310" w:type="pct"/>
            <w:tcBorders>
              <w:top w:val="single" w:sz="6" w:space="0" w:color="auto"/>
              <w:left w:val="single" w:sz="6" w:space="0" w:color="auto"/>
              <w:bottom w:val="single" w:sz="6" w:space="0" w:color="auto"/>
              <w:right w:val="single" w:sz="6" w:space="0" w:color="auto"/>
            </w:tcBorders>
          </w:tcPr>
          <w:p w14:paraId="52C35DD1"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w:t>
            </w:r>
          </w:p>
        </w:tc>
        <w:tc>
          <w:tcPr>
            <w:tcW w:w="1187" w:type="pct"/>
            <w:tcBorders>
              <w:top w:val="single" w:sz="6" w:space="0" w:color="auto"/>
              <w:left w:val="single" w:sz="6" w:space="0" w:color="auto"/>
              <w:bottom w:val="single" w:sz="6" w:space="0" w:color="auto"/>
              <w:right w:val="single" w:sz="6" w:space="0" w:color="auto"/>
            </w:tcBorders>
          </w:tcPr>
          <w:p w14:paraId="2BF2FA16"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Ведомственная отчетность</w:t>
            </w:r>
          </w:p>
        </w:tc>
        <w:tc>
          <w:tcPr>
            <w:tcW w:w="384" w:type="pct"/>
            <w:tcBorders>
              <w:top w:val="single" w:sz="6" w:space="0" w:color="auto"/>
              <w:left w:val="single" w:sz="6" w:space="0" w:color="auto"/>
              <w:bottom w:val="single" w:sz="6" w:space="0" w:color="auto"/>
              <w:right w:val="single" w:sz="6" w:space="0" w:color="auto"/>
            </w:tcBorders>
          </w:tcPr>
          <w:p w14:paraId="2370EBB2"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100,0</w:t>
            </w:r>
          </w:p>
        </w:tc>
        <w:tc>
          <w:tcPr>
            <w:tcW w:w="384" w:type="pct"/>
            <w:tcBorders>
              <w:top w:val="single" w:sz="6" w:space="0" w:color="auto"/>
              <w:left w:val="single" w:sz="6" w:space="0" w:color="auto"/>
              <w:bottom w:val="single" w:sz="6" w:space="0" w:color="auto"/>
              <w:right w:val="single" w:sz="6" w:space="0" w:color="auto"/>
            </w:tcBorders>
          </w:tcPr>
          <w:p w14:paraId="3E0ECD01"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100,0</w:t>
            </w:r>
          </w:p>
        </w:tc>
        <w:tc>
          <w:tcPr>
            <w:tcW w:w="384" w:type="pct"/>
            <w:tcBorders>
              <w:top w:val="single" w:sz="6" w:space="0" w:color="auto"/>
              <w:left w:val="single" w:sz="6" w:space="0" w:color="auto"/>
              <w:bottom w:val="single" w:sz="6" w:space="0" w:color="auto"/>
              <w:right w:val="single" w:sz="6" w:space="0" w:color="auto"/>
            </w:tcBorders>
          </w:tcPr>
          <w:p w14:paraId="58DB61D3"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100,0</w:t>
            </w:r>
          </w:p>
        </w:tc>
        <w:tc>
          <w:tcPr>
            <w:tcW w:w="384" w:type="pct"/>
            <w:tcBorders>
              <w:top w:val="single" w:sz="6" w:space="0" w:color="auto"/>
              <w:left w:val="single" w:sz="6" w:space="0" w:color="auto"/>
              <w:bottom w:val="single" w:sz="6" w:space="0" w:color="auto"/>
              <w:right w:val="single" w:sz="6" w:space="0" w:color="auto"/>
            </w:tcBorders>
          </w:tcPr>
          <w:p w14:paraId="7344B9E9"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100,0</w:t>
            </w:r>
          </w:p>
        </w:tc>
        <w:tc>
          <w:tcPr>
            <w:tcW w:w="384" w:type="pct"/>
            <w:tcBorders>
              <w:top w:val="single" w:sz="6" w:space="0" w:color="auto"/>
              <w:left w:val="single" w:sz="6" w:space="0" w:color="auto"/>
              <w:bottom w:val="single" w:sz="6" w:space="0" w:color="auto"/>
              <w:right w:val="single" w:sz="6" w:space="0" w:color="auto"/>
            </w:tcBorders>
          </w:tcPr>
          <w:p w14:paraId="2E9D0CD1" w14:textId="77777777" w:rsidR="0054059C" w:rsidRPr="0054059C" w:rsidRDefault="0054059C" w:rsidP="0054059C">
            <w:pPr>
              <w:spacing w:after="0" w:line="240" w:lineRule="auto"/>
              <w:ind w:firstLine="567"/>
              <w:rPr>
                <w:rFonts w:ascii="Times New Roman" w:hAnsi="Times New Roman"/>
              </w:rPr>
            </w:pPr>
            <w:r w:rsidRPr="0054059C">
              <w:rPr>
                <w:rFonts w:ascii="Times New Roman" w:hAnsi="Times New Roman"/>
              </w:rPr>
              <w:t>100,0</w:t>
            </w:r>
          </w:p>
        </w:tc>
      </w:tr>
    </w:tbl>
    <w:p w14:paraId="05C292E6"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p>
    <w:p w14:paraId="31CF2323"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Приложение № 2</w:t>
      </w:r>
    </w:p>
    <w:p w14:paraId="7283B434"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к подпрограмме № 1</w:t>
      </w:r>
    </w:p>
    <w:p w14:paraId="41A51B76"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 xml:space="preserve"> «Благоустройство и обеспечение</w:t>
      </w:r>
    </w:p>
    <w:p w14:paraId="761B5F59"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устойчивого функционирования объектов</w:t>
      </w:r>
    </w:p>
    <w:p w14:paraId="1325BF3D"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жилищно-коммунальной инфраструктуры»</w:t>
      </w:r>
    </w:p>
    <w:p w14:paraId="2A263BD6" w14:textId="77777777" w:rsidR="0054059C" w:rsidRPr="0054059C" w:rsidRDefault="0054059C" w:rsidP="0054059C">
      <w:pPr>
        <w:tabs>
          <w:tab w:val="left" w:pos="0"/>
        </w:tabs>
        <w:spacing w:after="0" w:line="240" w:lineRule="auto"/>
        <w:ind w:firstLine="567"/>
        <w:jc w:val="both"/>
        <w:rPr>
          <w:rFonts w:ascii="Times New Roman" w:eastAsia="Calibri" w:hAnsi="Times New Roman"/>
          <w:color w:val="000000"/>
          <w:lang w:eastAsia="en-US"/>
        </w:rPr>
      </w:pPr>
      <w:r w:rsidRPr="0054059C">
        <w:rPr>
          <w:rFonts w:ascii="Times New Roman" w:eastAsia="Calibri" w:hAnsi="Times New Roman"/>
          <w:color w:val="000000"/>
          <w:lang w:eastAsia="en-US"/>
        </w:rPr>
        <w:t xml:space="preserve"> </w:t>
      </w:r>
    </w:p>
    <w:p w14:paraId="17D24ED2" w14:textId="77777777" w:rsidR="0054059C" w:rsidRPr="0054059C" w:rsidRDefault="0054059C" w:rsidP="0054059C">
      <w:pPr>
        <w:spacing w:after="0" w:line="240" w:lineRule="auto"/>
        <w:ind w:firstLine="567"/>
        <w:jc w:val="center"/>
        <w:rPr>
          <w:rFonts w:ascii="Times New Roman" w:hAnsi="Times New Roman"/>
        </w:rPr>
      </w:pPr>
      <w:r w:rsidRPr="0054059C">
        <w:rPr>
          <w:rFonts w:ascii="Times New Roman" w:hAnsi="Times New Roman"/>
        </w:rPr>
        <w:t>Перечень мероприятий подпрограммы</w:t>
      </w:r>
    </w:p>
    <w:tbl>
      <w:tblPr>
        <w:tblW w:w="4939" w:type="pct"/>
        <w:tblInd w:w="137" w:type="dxa"/>
        <w:tblLayout w:type="fixed"/>
        <w:tblCellMar>
          <w:left w:w="0" w:type="dxa"/>
          <w:right w:w="0" w:type="dxa"/>
        </w:tblCellMar>
        <w:tblLook w:val="00A0" w:firstRow="1" w:lastRow="0" w:firstColumn="1" w:lastColumn="0" w:noHBand="0" w:noVBand="0"/>
      </w:tblPr>
      <w:tblGrid>
        <w:gridCol w:w="3394"/>
        <w:gridCol w:w="1559"/>
        <w:gridCol w:w="660"/>
        <w:gridCol w:w="732"/>
        <w:gridCol w:w="1290"/>
        <w:gridCol w:w="726"/>
        <w:gridCol w:w="22"/>
        <w:gridCol w:w="828"/>
        <w:gridCol w:w="1070"/>
        <w:gridCol w:w="831"/>
        <w:gridCol w:w="788"/>
        <w:gridCol w:w="856"/>
        <w:gridCol w:w="2707"/>
        <w:gridCol w:w="40"/>
      </w:tblGrid>
      <w:tr w:rsidR="00872A96" w:rsidRPr="0054059C" w14:paraId="7D9785DE" w14:textId="77777777" w:rsidTr="00872A96">
        <w:trPr>
          <w:gridAfter w:val="1"/>
          <w:wAfter w:w="13" w:type="pct"/>
          <w:trHeight w:val="55"/>
        </w:trPr>
        <w:tc>
          <w:tcPr>
            <w:tcW w:w="109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D9BC07" w14:textId="77777777" w:rsidR="0054059C" w:rsidRPr="0054059C" w:rsidRDefault="0054059C" w:rsidP="0054059C">
            <w:pPr>
              <w:spacing w:line="240" w:lineRule="auto"/>
              <w:ind w:hanging="19"/>
              <w:jc w:val="center"/>
              <w:rPr>
                <w:rFonts w:ascii="Times New Roman" w:eastAsia="Calibri" w:hAnsi="Times New Roman"/>
                <w:color w:val="000000"/>
                <w:lang w:eastAsia="en-US"/>
              </w:rPr>
            </w:pPr>
            <w:r w:rsidRPr="0054059C">
              <w:rPr>
                <w:rFonts w:ascii="Times New Roman" w:eastAsia="Calibri" w:hAnsi="Times New Roman"/>
                <w:color w:val="000000"/>
                <w:lang w:eastAsia="en-US"/>
              </w:rPr>
              <w:lastRenderedPageBreak/>
              <w:t>Наименование мероприятия</w:t>
            </w:r>
          </w:p>
        </w:tc>
        <w:tc>
          <w:tcPr>
            <w:tcW w:w="503" w:type="pct"/>
            <w:tcBorders>
              <w:top w:val="single" w:sz="4" w:space="0" w:color="auto"/>
              <w:left w:val="nil"/>
              <w:right w:val="single" w:sz="4" w:space="0" w:color="auto"/>
            </w:tcBorders>
            <w:tcMar>
              <w:top w:w="15" w:type="dxa"/>
              <w:left w:w="15" w:type="dxa"/>
              <w:bottom w:w="0" w:type="dxa"/>
              <w:right w:w="15" w:type="dxa"/>
            </w:tcMar>
            <w:vAlign w:val="center"/>
          </w:tcPr>
          <w:p w14:paraId="430F38AD" w14:textId="77777777" w:rsidR="0054059C" w:rsidRPr="0054059C" w:rsidRDefault="0054059C" w:rsidP="0054059C">
            <w:pPr>
              <w:spacing w:line="240" w:lineRule="auto"/>
              <w:jc w:val="center"/>
              <w:rPr>
                <w:rFonts w:ascii="Times New Roman" w:eastAsia="Calibri" w:hAnsi="Times New Roman"/>
                <w:color w:val="000000"/>
                <w:lang w:eastAsia="en-US"/>
              </w:rPr>
            </w:pPr>
          </w:p>
        </w:tc>
        <w:tc>
          <w:tcPr>
            <w:tcW w:w="1106" w:type="pct"/>
            <w:gridSpan w:val="5"/>
            <w:tcBorders>
              <w:top w:val="single" w:sz="4" w:space="0" w:color="auto"/>
              <w:left w:val="nil"/>
              <w:right w:val="single" w:sz="4" w:space="0" w:color="auto"/>
            </w:tcBorders>
            <w:vAlign w:val="center"/>
          </w:tcPr>
          <w:p w14:paraId="39FE2069" w14:textId="77777777" w:rsidR="0054059C" w:rsidRPr="0054059C" w:rsidRDefault="0054059C" w:rsidP="0054059C">
            <w:pPr>
              <w:spacing w:line="240" w:lineRule="auto"/>
              <w:rPr>
                <w:rFonts w:ascii="Times New Roman" w:eastAsia="Calibri" w:hAnsi="Times New Roman"/>
                <w:color w:val="000000"/>
                <w:lang w:eastAsia="en-US"/>
              </w:rPr>
            </w:pPr>
          </w:p>
        </w:tc>
        <w:tc>
          <w:tcPr>
            <w:tcW w:w="1410" w:type="pct"/>
            <w:gridSpan w:val="5"/>
            <w:vMerge w:val="restart"/>
            <w:tcBorders>
              <w:top w:val="single" w:sz="4" w:space="0" w:color="auto"/>
              <w:left w:val="nil"/>
              <w:right w:val="single" w:sz="4" w:space="0" w:color="auto"/>
            </w:tcBorders>
            <w:vAlign w:val="center"/>
          </w:tcPr>
          <w:p w14:paraId="652E34A2" w14:textId="77777777" w:rsidR="0054059C" w:rsidRPr="0054059C" w:rsidRDefault="0054059C" w:rsidP="0054059C">
            <w:pPr>
              <w:spacing w:after="0" w:line="240" w:lineRule="auto"/>
              <w:ind w:left="369"/>
              <w:jc w:val="center"/>
              <w:rPr>
                <w:rFonts w:ascii="Times New Roman" w:eastAsia="Calibri" w:hAnsi="Times New Roman"/>
                <w:color w:val="000000"/>
                <w:lang w:eastAsia="en-US"/>
              </w:rPr>
            </w:pPr>
            <w:r w:rsidRPr="0054059C">
              <w:rPr>
                <w:rFonts w:ascii="Times New Roman" w:eastAsia="Calibri" w:hAnsi="Times New Roman"/>
                <w:color w:val="000000"/>
                <w:lang w:eastAsia="en-US"/>
              </w:rPr>
              <w:t>Расходы, тыс. рублей,</w:t>
            </w:r>
          </w:p>
          <w:p w14:paraId="38A6188C" w14:textId="77777777" w:rsidR="0054059C" w:rsidRPr="0054059C" w:rsidRDefault="0054059C" w:rsidP="0054059C">
            <w:pPr>
              <w:spacing w:line="240" w:lineRule="auto"/>
              <w:ind w:left="371"/>
              <w:jc w:val="center"/>
              <w:rPr>
                <w:rFonts w:ascii="Times New Roman" w:eastAsia="Calibri" w:hAnsi="Times New Roman"/>
                <w:color w:val="000000"/>
                <w:lang w:eastAsia="en-US"/>
              </w:rPr>
            </w:pPr>
            <w:r w:rsidRPr="0054059C">
              <w:rPr>
                <w:rFonts w:ascii="Times New Roman" w:eastAsia="Calibri" w:hAnsi="Times New Roman"/>
                <w:color w:val="000000"/>
                <w:lang w:eastAsia="en-US"/>
              </w:rPr>
              <w:t>по годам</w:t>
            </w:r>
          </w:p>
        </w:tc>
        <w:tc>
          <w:tcPr>
            <w:tcW w:w="873"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70889B3"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 xml:space="preserve">Ожидаемый результат от реализации подпрограммного </w:t>
            </w:r>
          </w:p>
        </w:tc>
      </w:tr>
      <w:tr w:rsidR="00872A96" w:rsidRPr="0054059C" w14:paraId="0E831D38" w14:textId="77777777" w:rsidTr="00872A96">
        <w:trPr>
          <w:gridAfter w:val="1"/>
          <w:wAfter w:w="13" w:type="pct"/>
          <w:trHeight w:val="65"/>
        </w:trPr>
        <w:tc>
          <w:tcPr>
            <w:tcW w:w="1095" w:type="pct"/>
            <w:vMerge/>
            <w:tcBorders>
              <w:top w:val="single" w:sz="4" w:space="0" w:color="auto"/>
              <w:left w:val="single" w:sz="4" w:space="0" w:color="auto"/>
              <w:bottom w:val="single" w:sz="4" w:space="0" w:color="auto"/>
              <w:right w:val="single" w:sz="4" w:space="0" w:color="auto"/>
            </w:tcBorders>
            <w:vAlign w:val="center"/>
          </w:tcPr>
          <w:p w14:paraId="38F7A0CB" w14:textId="77777777" w:rsidR="0054059C" w:rsidRPr="0054059C" w:rsidRDefault="0054059C" w:rsidP="0054059C">
            <w:pPr>
              <w:spacing w:line="240" w:lineRule="auto"/>
              <w:rPr>
                <w:rFonts w:ascii="Times New Roman" w:eastAsia="Calibri" w:hAnsi="Times New Roman"/>
                <w:color w:val="000000"/>
                <w:lang w:eastAsia="en-US"/>
              </w:rPr>
            </w:pPr>
          </w:p>
        </w:tc>
        <w:tc>
          <w:tcPr>
            <w:tcW w:w="503" w:type="pct"/>
            <w:vMerge w:val="restart"/>
            <w:tcBorders>
              <w:left w:val="nil"/>
              <w:right w:val="single" w:sz="4" w:space="0" w:color="auto"/>
            </w:tcBorders>
            <w:tcMar>
              <w:top w:w="15" w:type="dxa"/>
              <w:left w:w="15" w:type="dxa"/>
              <w:bottom w:w="0" w:type="dxa"/>
              <w:right w:w="15" w:type="dxa"/>
            </w:tcMar>
            <w:vAlign w:val="center"/>
          </w:tcPr>
          <w:p w14:paraId="6A8FA05A" w14:textId="474D9956" w:rsidR="0054059C" w:rsidRPr="0054059C" w:rsidRDefault="0054059C" w:rsidP="00872A96">
            <w:pPr>
              <w:spacing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ГРБС</w:t>
            </w:r>
          </w:p>
        </w:tc>
        <w:tc>
          <w:tcPr>
            <w:tcW w:w="1106" w:type="pct"/>
            <w:gridSpan w:val="5"/>
            <w:tcBorders>
              <w:left w:val="single" w:sz="4" w:space="0" w:color="auto"/>
              <w:bottom w:val="single" w:sz="4" w:space="0" w:color="auto"/>
              <w:right w:val="single" w:sz="4" w:space="0" w:color="auto"/>
            </w:tcBorders>
            <w:vAlign w:val="center"/>
          </w:tcPr>
          <w:p w14:paraId="23077FC1"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Код бюджетной классификации</w:t>
            </w:r>
          </w:p>
        </w:tc>
        <w:tc>
          <w:tcPr>
            <w:tcW w:w="1410" w:type="pct"/>
            <w:gridSpan w:val="5"/>
            <w:vMerge/>
            <w:tcBorders>
              <w:left w:val="nil"/>
              <w:bottom w:val="single" w:sz="4" w:space="0" w:color="auto"/>
              <w:right w:val="single" w:sz="4" w:space="0" w:color="auto"/>
            </w:tcBorders>
            <w:vAlign w:val="center"/>
          </w:tcPr>
          <w:p w14:paraId="71BCC788" w14:textId="77777777" w:rsidR="0054059C" w:rsidRPr="0054059C" w:rsidRDefault="0054059C" w:rsidP="0054059C">
            <w:pPr>
              <w:spacing w:line="240" w:lineRule="auto"/>
              <w:jc w:val="center"/>
              <w:rPr>
                <w:rFonts w:ascii="Times New Roman" w:eastAsia="Calibri" w:hAnsi="Times New Roman"/>
                <w:color w:val="000000"/>
                <w:lang w:eastAsia="en-US"/>
              </w:rPr>
            </w:pPr>
          </w:p>
        </w:tc>
        <w:tc>
          <w:tcPr>
            <w:tcW w:w="873" w:type="pct"/>
            <w:vMerge/>
            <w:tcBorders>
              <w:top w:val="single" w:sz="4" w:space="0" w:color="auto"/>
              <w:left w:val="single" w:sz="4" w:space="0" w:color="auto"/>
              <w:right w:val="single" w:sz="4" w:space="0" w:color="auto"/>
            </w:tcBorders>
            <w:vAlign w:val="center"/>
          </w:tcPr>
          <w:p w14:paraId="723FA3FD" w14:textId="77777777" w:rsidR="0054059C" w:rsidRPr="0054059C" w:rsidRDefault="0054059C" w:rsidP="0054059C">
            <w:pPr>
              <w:spacing w:line="240" w:lineRule="auto"/>
              <w:rPr>
                <w:rFonts w:ascii="Times New Roman" w:eastAsia="Calibri" w:hAnsi="Times New Roman"/>
                <w:color w:val="000000"/>
                <w:lang w:eastAsia="en-US"/>
              </w:rPr>
            </w:pPr>
          </w:p>
        </w:tc>
      </w:tr>
      <w:tr w:rsidR="00872A96" w:rsidRPr="0054059C" w14:paraId="49A3F2A6" w14:textId="77777777" w:rsidTr="00872A96">
        <w:trPr>
          <w:trHeight w:val="625"/>
        </w:trPr>
        <w:tc>
          <w:tcPr>
            <w:tcW w:w="1095" w:type="pct"/>
            <w:vMerge/>
            <w:tcBorders>
              <w:top w:val="single" w:sz="4" w:space="0" w:color="auto"/>
              <w:left w:val="single" w:sz="4" w:space="0" w:color="auto"/>
              <w:bottom w:val="single" w:sz="4" w:space="0" w:color="auto"/>
              <w:right w:val="single" w:sz="4" w:space="0" w:color="auto"/>
            </w:tcBorders>
            <w:vAlign w:val="center"/>
          </w:tcPr>
          <w:p w14:paraId="5704AE01" w14:textId="77777777" w:rsidR="0054059C" w:rsidRPr="0054059C" w:rsidRDefault="0054059C" w:rsidP="0054059C">
            <w:pPr>
              <w:spacing w:line="240" w:lineRule="auto"/>
              <w:rPr>
                <w:rFonts w:ascii="Times New Roman" w:eastAsia="Calibri" w:hAnsi="Times New Roman"/>
                <w:color w:val="000000"/>
                <w:lang w:eastAsia="en-US"/>
              </w:rPr>
            </w:pPr>
          </w:p>
        </w:tc>
        <w:tc>
          <w:tcPr>
            <w:tcW w:w="503" w:type="pct"/>
            <w:vMerge/>
            <w:tcBorders>
              <w:left w:val="nil"/>
              <w:bottom w:val="single" w:sz="4" w:space="0" w:color="auto"/>
              <w:right w:val="single" w:sz="4" w:space="0" w:color="auto"/>
            </w:tcBorders>
            <w:tcMar>
              <w:top w:w="15" w:type="dxa"/>
              <w:left w:w="15" w:type="dxa"/>
              <w:bottom w:w="0" w:type="dxa"/>
              <w:right w:w="15" w:type="dxa"/>
            </w:tcMar>
            <w:vAlign w:val="center"/>
          </w:tcPr>
          <w:p w14:paraId="69945333" w14:textId="77777777" w:rsidR="0054059C" w:rsidRPr="0054059C" w:rsidRDefault="0054059C" w:rsidP="0054059C">
            <w:pPr>
              <w:spacing w:line="240" w:lineRule="auto"/>
              <w:jc w:val="center"/>
              <w:rPr>
                <w:rFonts w:ascii="Times New Roman" w:eastAsia="Calibri" w:hAnsi="Times New Roman"/>
                <w:color w:val="000000"/>
                <w:lang w:eastAsia="en-US"/>
              </w:rPr>
            </w:pPr>
          </w:p>
        </w:tc>
        <w:tc>
          <w:tcPr>
            <w:tcW w:w="213" w:type="pct"/>
            <w:tcBorders>
              <w:top w:val="single" w:sz="4" w:space="0" w:color="auto"/>
              <w:left w:val="single" w:sz="4" w:space="0" w:color="auto"/>
              <w:bottom w:val="single" w:sz="4" w:space="0" w:color="auto"/>
              <w:right w:val="single" w:sz="4" w:space="0" w:color="auto"/>
            </w:tcBorders>
            <w:vAlign w:val="center"/>
          </w:tcPr>
          <w:p w14:paraId="7A48A883"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ГРБС</w:t>
            </w:r>
          </w:p>
        </w:tc>
        <w:tc>
          <w:tcPr>
            <w:tcW w:w="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759363" w14:textId="77777777" w:rsidR="0054059C" w:rsidRPr="0054059C" w:rsidRDefault="0054059C" w:rsidP="0054059C">
            <w:pPr>
              <w:spacing w:after="0" w:line="240" w:lineRule="auto"/>
              <w:jc w:val="center"/>
              <w:rPr>
                <w:rFonts w:ascii="Times New Roman" w:eastAsia="Calibri" w:hAnsi="Times New Roman"/>
                <w:color w:val="000000"/>
                <w:lang w:eastAsia="en-US"/>
              </w:rPr>
            </w:pPr>
            <w:proofErr w:type="spellStart"/>
            <w:r w:rsidRPr="0054059C">
              <w:rPr>
                <w:rFonts w:ascii="Times New Roman" w:eastAsia="Calibri" w:hAnsi="Times New Roman"/>
                <w:color w:val="000000"/>
                <w:lang w:eastAsia="en-US"/>
              </w:rPr>
              <w:t>РзПр</w:t>
            </w:r>
            <w:proofErr w:type="spellEnd"/>
          </w:p>
        </w:tc>
        <w:tc>
          <w:tcPr>
            <w:tcW w:w="41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A42916"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ЦСР</w:t>
            </w:r>
          </w:p>
        </w:tc>
        <w:tc>
          <w:tcPr>
            <w:tcW w:w="23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C90EF4"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ВР</w:t>
            </w:r>
          </w:p>
        </w:tc>
        <w:tc>
          <w:tcPr>
            <w:tcW w:w="274" w:type="pct"/>
            <w:gridSpan w:val="2"/>
            <w:tcBorders>
              <w:top w:val="single" w:sz="4" w:space="0" w:color="auto"/>
              <w:left w:val="nil"/>
              <w:bottom w:val="single" w:sz="4" w:space="0" w:color="auto"/>
              <w:right w:val="single" w:sz="4" w:space="0" w:color="auto"/>
            </w:tcBorders>
            <w:vAlign w:val="center"/>
          </w:tcPr>
          <w:p w14:paraId="714F77EF" w14:textId="77777777" w:rsidR="0054059C" w:rsidRPr="0054059C" w:rsidRDefault="0054059C" w:rsidP="0054059C">
            <w:pPr>
              <w:spacing w:after="0" w:line="240" w:lineRule="auto"/>
              <w:jc w:val="center"/>
              <w:rPr>
                <w:rFonts w:ascii="Times New Roman" w:eastAsia="Calibri" w:hAnsi="Times New Roman"/>
                <w:color w:val="000000"/>
                <w:lang w:val="en-US" w:eastAsia="en-US"/>
              </w:rPr>
            </w:pPr>
            <w:r w:rsidRPr="0054059C">
              <w:rPr>
                <w:rFonts w:ascii="Times New Roman" w:eastAsia="Calibri" w:hAnsi="Times New Roman"/>
                <w:color w:val="000000"/>
                <w:lang w:eastAsia="en-US"/>
              </w:rPr>
              <w:t>2024</w:t>
            </w:r>
          </w:p>
        </w:tc>
        <w:tc>
          <w:tcPr>
            <w:tcW w:w="345" w:type="pct"/>
            <w:tcBorders>
              <w:top w:val="single" w:sz="4" w:space="0" w:color="auto"/>
              <w:left w:val="nil"/>
              <w:bottom w:val="single" w:sz="4" w:space="0" w:color="auto"/>
              <w:right w:val="single" w:sz="4" w:space="0" w:color="auto"/>
            </w:tcBorders>
            <w:vAlign w:val="center"/>
          </w:tcPr>
          <w:p w14:paraId="10B90F1A" w14:textId="77777777" w:rsidR="0054059C" w:rsidRPr="0054059C" w:rsidRDefault="0054059C" w:rsidP="0054059C">
            <w:pPr>
              <w:spacing w:after="0" w:line="240" w:lineRule="auto"/>
              <w:jc w:val="center"/>
              <w:rPr>
                <w:rFonts w:ascii="Times New Roman" w:eastAsia="Calibri" w:hAnsi="Times New Roman"/>
                <w:color w:val="000000"/>
                <w:lang w:val="en-US" w:eastAsia="en-US"/>
              </w:rPr>
            </w:pPr>
            <w:r w:rsidRPr="0054059C">
              <w:rPr>
                <w:rFonts w:ascii="Times New Roman" w:eastAsia="Calibri" w:hAnsi="Times New Roman"/>
                <w:color w:val="000000"/>
                <w:lang w:eastAsia="en-US"/>
              </w:rPr>
              <w:t>2025</w:t>
            </w:r>
          </w:p>
        </w:tc>
        <w:tc>
          <w:tcPr>
            <w:tcW w:w="268" w:type="pct"/>
            <w:tcBorders>
              <w:top w:val="single" w:sz="4" w:space="0" w:color="auto"/>
              <w:left w:val="nil"/>
              <w:bottom w:val="single" w:sz="4" w:space="0" w:color="auto"/>
              <w:right w:val="single" w:sz="4" w:space="0" w:color="auto"/>
            </w:tcBorders>
            <w:vAlign w:val="center"/>
          </w:tcPr>
          <w:p w14:paraId="268514EA" w14:textId="77777777" w:rsidR="0054059C" w:rsidRPr="0054059C" w:rsidRDefault="0054059C" w:rsidP="0054059C">
            <w:pPr>
              <w:spacing w:after="0" w:line="240" w:lineRule="auto"/>
              <w:jc w:val="center"/>
              <w:rPr>
                <w:rFonts w:ascii="Times New Roman" w:eastAsia="Calibri" w:hAnsi="Times New Roman"/>
                <w:color w:val="000000"/>
                <w:lang w:val="en-US" w:eastAsia="en-US"/>
              </w:rPr>
            </w:pPr>
            <w:r w:rsidRPr="0054059C">
              <w:rPr>
                <w:rFonts w:ascii="Times New Roman" w:eastAsia="Calibri" w:hAnsi="Times New Roman"/>
                <w:color w:val="000000"/>
                <w:lang w:eastAsia="en-US"/>
              </w:rPr>
              <w:t>2026</w:t>
            </w:r>
          </w:p>
        </w:tc>
        <w:tc>
          <w:tcPr>
            <w:tcW w:w="254" w:type="pct"/>
            <w:tcBorders>
              <w:top w:val="single" w:sz="4" w:space="0" w:color="auto"/>
              <w:left w:val="nil"/>
              <w:bottom w:val="single" w:sz="4" w:space="0" w:color="auto"/>
              <w:right w:val="single" w:sz="4" w:space="0" w:color="auto"/>
            </w:tcBorders>
            <w:vAlign w:val="center"/>
          </w:tcPr>
          <w:p w14:paraId="5A801EE3" w14:textId="77777777" w:rsidR="0054059C" w:rsidRPr="0054059C" w:rsidRDefault="0054059C" w:rsidP="0054059C">
            <w:pPr>
              <w:spacing w:after="0" w:line="240" w:lineRule="auto"/>
              <w:jc w:val="center"/>
              <w:rPr>
                <w:rFonts w:ascii="Times New Roman" w:eastAsia="Calibri" w:hAnsi="Times New Roman"/>
                <w:color w:val="000000"/>
                <w:lang w:val="en-US" w:eastAsia="en-US"/>
              </w:rPr>
            </w:pPr>
            <w:r w:rsidRPr="0054059C">
              <w:rPr>
                <w:rFonts w:ascii="Times New Roman" w:eastAsia="Calibri" w:hAnsi="Times New Roman"/>
                <w:color w:val="000000"/>
                <w:lang w:eastAsia="en-US"/>
              </w:rPr>
              <w:t>2027</w:t>
            </w:r>
          </w:p>
        </w:tc>
        <w:tc>
          <w:tcPr>
            <w:tcW w:w="276" w:type="pct"/>
            <w:tcBorders>
              <w:top w:val="single" w:sz="4" w:space="0" w:color="auto"/>
              <w:left w:val="nil"/>
              <w:bottom w:val="single" w:sz="4" w:space="0" w:color="auto"/>
              <w:right w:val="single" w:sz="4" w:space="0" w:color="auto"/>
            </w:tcBorders>
            <w:vAlign w:val="center"/>
          </w:tcPr>
          <w:p w14:paraId="002DC80E"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Итого на период</w:t>
            </w:r>
          </w:p>
        </w:tc>
        <w:tc>
          <w:tcPr>
            <w:tcW w:w="886" w:type="pct"/>
            <w:gridSpan w:val="2"/>
            <w:tcBorders>
              <w:left w:val="single" w:sz="4" w:space="0" w:color="auto"/>
              <w:bottom w:val="single" w:sz="4" w:space="0" w:color="auto"/>
              <w:right w:val="single" w:sz="4" w:space="0" w:color="auto"/>
            </w:tcBorders>
            <w:vAlign w:val="center"/>
          </w:tcPr>
          <w:p w14:paraId="77606F8A" w14:textId="7A137087" w:rsidR="00872A96" w:rsidRPr="0054059C" w:rsidRDefault="0054059C" w:rsidP="00872A96">
            <w:pPr>
              <w:spacing w:after="0" w:line="240" w:lineRule="auto"/>
              <w:rPr>
                <w:rFonts w:ascii="Times New Roman" w:eastAsia="Calibri" w:hAnsi="Times New Roman"/>
                <w:color w:val="000000"/>
                <w:lang w:eastAsia="en-US"/>
              </w:rPr>
            </w:pPr>
            <w:r w:rsidRPr="0054059C">
              <w:rPr>
                <w:rFonts w:ascii="Times New Roman" w:eastAsia="Calibri" w:hAnsi="Times New Roman"/>
                <w:color w:val="000000"/>
                <w:lang w:eastAsia="en-US"/>
              </w:rPr>
              <w:t>мероприятия (в натуральном выражении)</w:t>
            </w:r>
          </w:p>
        </w:tc>
      </w:tr>
      <w:tr w:rsidR="00872A96" w:rsidRPr="0054059C" w14:paraId="7E01CBDD" w14:textId="77777777" w:rsidTr="00872A96">
        <w:trPr>
          <w:trHeight w:val="256"/>
        </w:trPr>
        <w:tc>
          <w:tcPr>
            <w:tcW w:w="5000" w:type="pct"/>
            <w:gridSpan w:val="1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A0B9B9" w14:textId="77777777" w:rsidR="0054059C" w:rsidRPr="0054059C" w:rsidRDefault="0054059C" w:rsidP="0054059C">
            <w:pPr>
              <w:autoSpaceDE w:val="0"/>
              <w:autoSpaceDN w:val="0"/>
              <w:adjustRightInd w:val="0"/>
              <w:spacing w:after="0" w:line="240" w:lineRule="auto"/>
              <w:outlineLvl w:val="1"/>
              <w:rPr>
                <w:rFonts w:ascii="Times New Roman" w:eastAsia="Calibri" w:hAnsi="Times New Roman"/>
                <w:lang w:eastAsia="en-US"/>
              </w:rPr>
            </w:pPr>
            <w:r w:rsidRPr="0054059C">
              <w:rPr>
                <w:rFonts w:ascii="Times New Roman" w:eastAsia="Calibri" w:hAnsi="Times New Roman"/>
                <w:lang w:eastAsia="en-US"/>
              </w:rPr>
              <w:t>Цель подпрограммы-Создание условий для обеспечения качественными услугами жилищно-коммунального хозяйства населения</w:t>
            </w:r>
          </w:p>
        </w:tc>
      </w:tr>
      <w:tr w:rsidR="00872A96" w:rsidRPr="0054059C" w14:paraId="0AE692CC" w14:textId="77777777" w:rsidTr="00872A96">
        <w:trPr>
          <w:trHeight w:val="375"/>
        </w:trPr>
        <w:tc>
          <w:tcPr>
            <w:tcW w:w="5000" w:type="pct"/>
            <w:gridSpan w:val="1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5F6DF70" w14:textId="77777777" w:rsidR="0054059C" w:rsidRPr="0054059C" w:rsidRDefault="0054059C" w:rsidP="0054059C">
            <w:pPr>
              <w:autoSpaceDE w:val="0"/>
              <w:autoSpaceDN w:val="0"/>
              <w:adjustRightInd w:val="0"/>
              <w:spacing w:after="0" w:line="240" w:lineRule="auto"/>
              <w:outlineLvl w:val="1"/>
              <w:rPr>
                <w:rFonts w:ascii="Times New Roman" w:eastAsia="Calibri" w:hAnsi="Times New Roman"/>
                <w:lang w:eastAsia="en-US"/>
              </w:rPr>
            </w:pPr>
            <w:r w:rsidRPr="0054059C">
              <w:rPr>
                <w:rFonts w:ascii="Times New Roman" w:eastAsia="Calibri" w:hAnsi="Times New Roman"/>
                <w:lang w:eastAsia="en-US"/>
              </w:rPr>
              <w:t>Задача 1 -Повышение качества и надежности предоставления жилищно-коммунальных услуг в сфере жилищно-коммунального хозяйства</w:t>
            </w:r>
          </w:p>
        </w:tc>
      </w:tr>
      <w:tr w:rsidR="00872A96" w:rsidRPr="0054059C" w14:paraId="7597B485" w14:textId="77777777" w:rsidTr="00872A96">
        <w:trPr>
          <w:trHeight w:val="782"/>
        </w:trPr>
        <w:tc>
          <w:tcPr>
            <w:tcW w:w="1095"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4A9A5E0C" w14:textId="77777777" w:rsidR="0054059C" w:rsidRPr="0054059C" w:rsidRDefault="0054059C" w:rsidP="0052273D">
            <w:pPr>
              <w:numPr>
                <w:ilvl w:val="1"/>
                <w:numId w:val="1"/>
              </w:numPr>
              <w:spacing w:after="0" w:line="240" w:lineRule="auto"/>
              <w:ind w:left="0" w:firstLine="0"/>
              <w:contextualSpacing/>
              <w:rPr>
                <w:rFonts w:ascii="Times New Roman" w:eastAsia="Calibri" w:hAnsi="Times New Roman"/>
                <w:lang w:eastAsia="en-US"/>
              </w:rPr>
            </w:pPr>
            <w:r w:rsidRPr="0054059C">
              <w:rPr>
                <w:rFonts w:ascii="Times New Roman" w:eastAsia="Calibri" w:hAnsi="Times New Roman"/>
                <w:lang w:eastAsia="en-US"/>
              </w:rPr>
              <w:t>Жилищное хозяйство</w:t>
            </w:r>
          </w:p>
        </w:tc>
        <w:tc>
          <w:tcPr>
            <w:tcW w:w="503" w:type="pct"/>
            <w:tcBorders>
              <w:top w:val="nil"/>
              <w:left w:val="nil"/>
              <w:bottom w:val="single" w:sz="4" w:space="0" w:color="auto"/>
              <w:right w:val="single" w:sz="4" w:space="0" w:color="auto"/>
            </w:tcBorders>
            <w:tcMar>
              <w:top w:w="15" w:type="dxa"/>
              <w:left w:w="15" w:type="dxa"/>
              <w:bottom w:w="0" w:type="dxa"/>
              <w:right w:w="15" w:type="dxa"/>
            </w:tcMar>
            <w:vAlign w:val="center"/>
          </w:tcPr>
          <w:p w14:paraId="1F16C635"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Администрация</w:t>
            </w:r>
          </w:p>
          <w:p w14:paraId="47BE9C8C"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Первомайского сельсовета</w:t>
            </w:r>
          </w:p>
        </w:tc>
        <w:tc>
          <w:tcPr>
            <w:tcW w:w="213" w:type="pct"/>
            <w:tcBorders>
              <w:top w:val="nil"/>
              <w:left w:val="nil"/>
              <w:bottom w:val="single" w:sz="4" w:space="0" w:color="auto"/>
              <w:right w:val="single" w:sz="4" w:space="0" w:color="auto"/>
            </w:tcBorders>
            <w:vAlign w:val="center"/>
          </w:tcPr>
          <w:p w14:paraId="768870A9"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819</w:t>
            </w:r>
          </w:p>
        </w:tc>
        <w:tc>
          <w:tcPr>
            <w:tcW w:w="236" w:type="pct"/>
            <w:tcBorders>
              <w:top w:val="nil"/>
              <w:left w:val="nil"/>
              <w:bottom w:val="single" w:sz="4" w:space="0" w:color="auto"/>
              <w:right w:val="single" w:sz="4" w:space="0" w:color="auto"/>
            </w:tcBorders>
            <w:tcMar>
              <w:top w:w="15" w:type="dxa"/>
              <w:left w:w="15" w:type="dxa"/>
              <w:bottom w:w="0" w:type="dxa"/>
              <w:right w:w="15" w:type="dxa"/>
            </w:tcMar>
            <w:vAlign w:val="center"/>
          </w:tcPr>
          <w:p w14:paraId="6B57005F"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0501</w:t>
            </w:r>
          </w:p>
        </w:tc>
        <w:tc>
          <w:tcPr>
            <w:tcW w:w="416" w:type="pct"/>
            <w:tcBorders>
              <w:top w:val="nil"/>
              <w:left w:val="nil"/>
              <w:bottom w:val="single" w:sz="4" w:space="0" w:color="auto"/>
              <w:right w:val="single" w:sz="4" w:space="0" w:color="auto"/>
            </w:tcBorders>
            <w:tcMar>
              <w:top w:w="15" w:type="dxa"/>
              <w:left w:w="15" w:type="dxa"/>
              <w:bottom w:w="0" w:type="dxa"/>
              <w:right w:w="15" w:type="dxa"/>
            </w:tcMar>
            <w:vAlign w:val="center"/>
          </w:tcPr>
          <w:p w14:paraId="03B63BD2"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0310085300</w:t>
            </w:r>
          </w:p>
        </w:tc>
        <w:tc>
          <w:tcPr>
            <w:tcW w:w="234" w:type="pct"/>
            <w:tcBorders>
              <w:top w:val="nil"/>
              <w:left w:val="nil"/>
              <w:bottom w:val="single" w:sz="4" w:space="0" w:color="auto"/>
              <w:right w:val="single" w:sz="4" w:space="0" w:color="auto"/>
            </w:tcBorders>
            <w:tcMar>
              <w:top w:w="15" w:type="dxa"/>
              <w:left w:w="15" w:type="dxa"/>
              <w:bottom w:w="0" w:type="dxa"/>
              <w:right w:w="15" w:type="dxa"/>
            </w:tcMar>
            <w:vAlign w:val="center"/>
          </w:tcPr>
          <w:p w14:paraId="01218BC9"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240</w:t>
            </w:r>
          </w:p>
        </w:tc>
        <w:tc>
          <w:tcPr>
            <w:tcW w:w="274" w:type="pct"/>
            <w:gridSpan w:val="2"/>
            <w:tcBorders>
              <w:top w:val="nil"/>
              <w:left w:val="nil"/>
              <w:bottom w:val="single" w:sz="4" w:space="0" w:color="auto"/>
              <w:right w:val="single" w:sz="4" w:space="0" w:color="auto"/>
            </w:tcBorders>
            <w:vAlign w:val="center"/>
          </w:tcPr>
          <w:p w14:paraId="7EFC3CBD"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40,345</w:t>
            </w:r>
          </w:p>
        </w:tc>
        <w:tc>
          <w:tcPr>
            <w:tcW w:w="345" w:type="pct"/>
            <w:tcBorders>
              <w:top w:val="nil"/>
              <w:left w:val="nil"/>
              <w:bottom w:val="single" w:sz="4" w:space="0" w:color="auto"/>
              <w:right w:val="single" w:sz="4" w:space="0" w:color="auto"/>
            </w:tcBorders>
            <w:vAlign w:val="center"/>
          </w:tcPr>
          <w:p w14:paraId="2DB30AA2"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268" w:type="pct"/>
            <w:tcBorders>
              <w:top w:val="nil"/>
              <w:left w:val="nil"/>
              <w:bottom w:val="single" w:sz="4" w:space="0" w:color="auto"/>
              <w:right w:val="single" w:sz="4" w:space="0" w:color="auto"/>
            </w:tcBorders>
            <w:vAlign w:val="center"/>
          </w:tcPr>
          <w:p w14:paraId="48ABC47D"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254" w:type="pct"/>
            <w:tcBorders>
              <w:top w:val="nil"/>
              <w:left w:val="nil"/>
              <w:bottom w:val="single" w:sz="4" w:space="0" w:color="auto"/>
              <w:right w:val="single" w:sz="4" w:space="0" w:color="auto"/>
            </w:tcBorders>
            <w:vAlign w:val="center"/>
          </w:tcPr>
          <w:p w14:paraId="009DCEDF"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276" w:type="pct"/>
            <w:tcBorders>
              <w:top w:val="nil"/>
              <w:left w:val="nil"/>
              <w:bottom w:val="single" w:sz="4" w:space="0" w:color="auto"/>
              <w:right w:val="single" w:sz="4" w:space="0" w:color="auto"/>
            </w:tcBorders>
            <w:vAlign w:val="center"/>
          </w:tcPr>
          <w:p w14:paraId="41160439"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40,345</w:t>
            </w:r>
          </w:p>
        </w:tc>
        <w:tc>
          <w:tcPr>
            <w:tcW w:w="886" w:type="pct"/>
            <w:gridSpan w:val="2"/>
            <w:tcBorders>
              <w:top w:val="nil"/>
              <w:left w:val="nil"/>
              <w:bottom w:val="single" w:sz="4" w:space="0" w:color="auto"/>
              <w:right w:val="single" w:sz="4" w:space="0" w:color="auto"/>
            </w:tcBorders>
            <w:tcMar>
              <w:top w:w="15" w:type="dxa"/>
              <w:left w:w="15" w:type="dxa"/>
              <w:bottom w:w="0" w:type="dxa"/>
              <w:right w:w="15" w:type="dxa"/>
            </w:tcMar>
          </w:tcPr>
          <w:p w14:paraId="04ACD5EE"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Ремонт имущества (кровля крыши)</w:t>
            </w:r>
          </w:p>
        </w:tc>
      </w:tr>
      <w:tr w:rsidR="00872A96" w:rsidRPr="0054059C" w14:paraId="48AA9A1F" w14:textId="77777777" w:rsidTr="00872A96">
        <w:trPr>
          <w:trHeight w:val="782"/>
        </w:trPr>
        <w:tc>
          <w:tcPr>
            <w:tcW w:w="1095"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7F540D6" w14:textId="77777777" w:rsidR="0054059C" w:rsidRPr="0054059C" w:rsidRDefault="0054059C" w:rsidP="0054059C">
            <w:pPr>
              <w:spacing w:after="0" w:line="240" w:lineRule="auto"/>
              <w:contextualSpacing/>
              <w:rPr>
                <w:rFonts w:ascii="Times New Roman" w:eastAsia="Calibri" w:hAnsi="Times New Roman"/>
                <w:lang w:eastAsia="en-US"/>
              </w:rPr>
            </w:pPr>
            <w:r w:rsidRPr="0054059C">
              <w:rPr>
                <w:rFonts w:ascii="Times New Roman" w:eastAsia="Calibri" w:hAnsi="Times New Roman"/>
                <w:lang w:eastAsia="en-US"/>
              </w:rPr>
              <w:t>1.2. Актуализация схемы теплоснабжения, изготовление технической документации объектов недвижимости, постановка их на кадастровый учет</w:t>
            </w:r>
          </w:p>
        </w:tc>
        <w:tc>
          <w:tcPr>
            <w:tcW w:w="503" w:type="pct"/>
            <w:tcBorders>
              <w:top w:val="nil"/>
              <w:left w:val="nil"/>
              <w:bottom w:val="single" w:sz="4" w:space="0" w:color="auto"/>
              <w:right w:val="single" w:sz="4" w:space="0" w:color="auto"/>
            </w:tcBorders>
            <w:tcMar>
              <w:top w:w="15" w:type="dxa"/>
              <w:left w:w="15" w:type="dxa"/>
              <w:bottom w:w="0" w:type="dxa"/>
              <w:right w:w="15" w:type="dxa"/>
            </w:tcMar>
            <w:vAlign w:val="center"/>
          </w:tcPr>
          <w:p w14:paraId="76C52895"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Администрация</w:t>
            </w:r>
          </w:p>
          <w:p w14:paraId="04B2C9FA"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Первомайского сельсовета</w:t>
            </w:r>
          </w:p>
        </w:tc>
        <w:tc>
          <w:tcPr>
            <w:tcW w:w="213" w:type="pct"/>
            <w:tcBorders>
              <w:top w:val="nil"/>
              <w:left w:val="nil"/>
              <w:bottom w:val="single" w:sz="4" w:space="0" w:color="auto"/>
              <w:right w:val="single" w:sz="4" w:space="0" w:color="auto"/>
            </w:tcBorders>
            <w:vAlign w:val="center"/>
          </w:tcPr>
          <w:p w14:paraId="59FB3A62"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819</w:t>
            </w:r>
          </w:p>
        </w:tc>
        <w:tc>
          <w:tcPr>
            <w:tcW w:w="236" w:type="pct"/>
            <w:tcBorders>
              <w:top w:val="nil"/>
              <w:left w:val="nil"/>
              <w:bottom w:val="single" w:sz="4" w:space="0" w:color="auto"/>
              <w:right w:val="single" w:sz="4" w:space="0" w:color="auto"/>
            </w:tcBorders>
            <w:tcMar>
              <w:top w:w="15" w:type="dxa"/>
              <w:left w:w="15" w:type="dxa"/>
              <w:bottom w:w="0" w:type="dxa"/>
              <w:right w:w="15" w:type="dxa"/>
            </w:tcMar>
            <w:vAlign w:val="center"/>
          </w:tcPr>
          <w:p w14:paraId="15FBB525"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0505</w:t>
            </w:r>
          </w:p>
        </w:tc>
        <w:tc>
          <w:tcPr>
            <w:tcW w:w="416" w:type="pct"/>
            <w:tcBorders>
              <w:top w:val="nil"/>
              <w:left w:val="nil"/>
              <w:bottom w:val="single" w:sz="4" w:space="0" w:color="auto"/>
              <w:right w:val="single" w:sz="4" w:space="0" w:color="auto"/>
            </w:tcBorders>
            <w:tcMar>
              <w:top w:w="15" w:type="dxa"/>
              <w:left w:w="15" w:type="dxa"/>
              <w:bottom w:w="0" w:type="dxa"/>
              <w:right w:w="15" w:type="dxa"/>
            </w:tcMar>
            <w:vAlign w:val="center"/>
          </w:tcPr>
          <w:p w14:paraId="7461035C"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0310095820</w:t>
            </w:r>
          </w:p>
        </w:tc>
        <w:tc>
          <w:tcPr>
            <w:tcW w:w="234" w:type="pct"/>
            <w:tcBorders>
              <w:top w:val="nil"/>
              <w:left w:val="nil"/>
              <w:bottom w:val="single" w:sz="4" w:space="0" w:color="auto"/>
              <w:right w:val="single" w:sz="4" w:space="0" w:color="auto"/>
            </w:tcBorders>
            <w:tcMar>
              <w:top w:w="15" w:type="dxa"/>
              <w:left w:w="15" w:type="dxa"/>
              <w:bottom w:w="0" w:type="dxa"/>
              <w:right w:w="15" w:type="dxa"/>
            </w:tcMar>
            <w:vAlign w:val="center"/>
          </w:tcPr>
          <w:p w14:paraId="48CAE618"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240</w:t>
            </w:r>
          </w:p>
        </w:tc>
        <w:tc>
          <w:tcPr>
            <w:tcW w:w="274" w:type="pct"/>
            <w:gridSpan w:val="2"/>
            <w:tcBorders>
              <w:top w:val="nil"/>
              <w:left w:val="nil"/>
              <w:bottom w:val="single" w:sz="4" w:space="0" w:color="auto"/>
              <w:right w:val="single" w:sz="4" w:space="0" w:color="auto"/>
            </w:tcBorders>
            <w:vAlign w:val="center"/>
          </w:tcPr>
          <w:p w14:paraId="2AEA025C"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345" w:type="pct"/>
            <w:tcBorders>
              <w:top w:val="nil"/>
              <w:left w:val="nil"/>
              <w:bottom w:val="single" w:sz="4" w:space="0" w:color="auto"/>
              <w:right w:val="single" w:sz="4" w:space="0" w:color="auto"/>
            </w:tcBorders>
            <w:vAlign w:val="center"/>
          </w:tcPr>
          <w:p w14:paraId="6E693C84"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268" w:type="pct"/>
            <w:tcBorders>
              <w:top w:val="nil"/>
              <w:left w:val="nil"/>
              <w:bottom w:val="single" w:sz="4" w:space="0" w:color="auto"/>
              <w:right w:val="single" w:sz="4" w:space="0" w:color="auto"/>
            </w:tcBorders>
            <w:vAlign w:val="center"/>
          </w:tcPr>
          <w:p w14:paraId="56437D87"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254" w:type="pct"/>
            <w:tcBorders>
              <w:top w:val="nil"/>
              <w:left w:val="nil"/>
              <w:bottom w:val="single" w:sz="4" w:space="0" w:color="auto"/>
              <w:right w:val="single" w:sz="4" w:space="0" w:color="auto"/>
            </w:tcBorders>
            <w:vAlign w:val="center"/>
          </w:tcPr>
          <w:p w14:paraId="76337B55"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276" w:type="pct"/>
            <w:tcBorders>
              <w:top w:val="nil"/>
              <w:left w:val="nil"/>
              <w:bottom w:val="single" w:sz="4" w:space="0" w:color="auto"/>
              <w:right w:val="single" w:sz="4" w:space="0" w:color="auto"/>
            </w:tcBorders>
            <w:shd w:val="clear" w:color="auto" w:fill="auto"/>
            <w:vAlign w:val="center"/>
          </w:tcPr>
          <w:p w14:paraId="300F5D2C"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886" w:type="pct"/>
            <w:gridSpan w:val="2"/>
            <w:tcBorders>
              <w:top w:val="nil"/>
              <w:left w:val="nil"/>
              <w:bottom w:val="single" w:sz="4" w:space="0" w:color="auto"/>
              <w:right w:val="single" w:sz="4" w:space="0" w:color="auto"/>
            </w:tcBorders>
            <w:tcMar>
              <w:top w:w="15" w:type="dxa"/>
              <w:left w:w="15" w:type="dxa"/>
              <w:bottom w:w="0" w:type="dxa"/>
              <w:right w:w="15" w:type="dxa"/>
            </w:tcMar>
          </w:tcPr>
          <w:p w14:paraId="58762D09"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Изготовление технической документации объектов недвижимости для концессионного соглашения</w:t>
            </w:r>
          </w:p>
        </w:tc>
      </w:tr>
      <w:tr w:rsidR="00872A96" w:rsidRPr="0054059C" w14:paraId="409C7582" w14:textId="77777777" w:rsidTr="00872A96">
        <w:trPr>
          <w:trHeight w:val="770"/>
        </w:trPr>
        <w:tc>
          <w:tcPr>
            <w:tcW w:w="1095"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3E767A9"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1.3. Капитальный ремонт, реконструкция, модернизация и строительство объектов водоснабжения коммунальной инфраструктуры; ремонт коммунальной инфраструктуры</w:t>
            </w:r>
          </w:p>
        </w:tc>
        <w:tc>
          <w:tcPr>
            <w:tcW w:w="503" w:type="pct"/>
            <w:tcBorders>
              <w:top w:val="nil"/>
              <w:left w:val="nil"/>
              <w:bottom w:val="single" w:sz="4" w:space="0" w:color="auto"/>
              <w:right w:val="single" w:sz="4" w:space="0" w:color="auto"/>
            </w:tcBorders>
            <w:tcMar>
              <w:top w:w="15" w:type="dxa"/>
              <w:left w:w="15" w:type="dxa"/>
              <w:bottom w:w="0" w:type="dxa"/>
              <w:right w:w="15" w:type="dxa"/>
            </w:tcMar>
            <w:vAlign w:val="center"/>
          </w:tcPr>
          <w:p w14:paraId="6F809469"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Администрация</w:t>
            </w:r>
          </w:p>
          <w:p w14:paraId="32CA6E11"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Первомайского сельсовета</w:t>
            </w:r>
          </w:p>
        </w:tc>
        <w:tc>
          <w:tcPr>
            <w:tcW w:w="213" w:type="pct"/>
            <w:tcBorders>
              <w:top w:val="nil"/>
              <w:left w:val="nil"/>
              <w:bottom w:val="single" w:sz="4" w:space="0" w:color="auto"/>
              <w:right w:val="single" w:sz="4" w:space="0" w:color="auto"/>
            </w:tcBorders>
            <w:vAlign w:val="center"/>
          </w:tcPr>
          <w:p w14:paraId="1AED47A3" w14:textId="77777777" w:rsidR="0054059C" w:rsidRPr="0054059C" w:rsidRDefault="0054059C" w:rsidP="00872A96">
            <w:pPr>
              <w:spacing w:after="0" w:line="240" w:lineRule="auto"/>
              <w:jc w:val="center"/>
              <w:rPr>
                <w:rFonts w:ascii="Times New Roman" w:hAnsi="Times New Roman"/>
              </w:rPr>
            </w:pPr>
            <w:r w:rsidRPr="0054059C">
              <w:rPr>
                <w:rFonts w:ascii="Times New Roman" w:hAnsi="Times New Roman"/>
              </w:rPr>
              <w:t>819</w:t>
            </w:r>
          </w:p>
        </w:tc>
        <w:tc>
          <w:tcPr>
            <w:tcW w:w="236" w:type="pct"/>
            <w:tcBorders>
              <w:top w:val="nil"/>
              <w:left w:val="nil"/>
              <w:bottom w:val="single" w:sz="4" w:space="0" w:color="auto"/>
              <w:right w:val="single" w:sz="4" w:space="0" w:color="auto"/>
            </w:tcBorders>
            <w:tcMar>
              <w:top w:w="15" w:type="dxa"/>
              <w:left w:w="15" w:type="dxa"/>
              <w:bottom w:w="0" w:type="dxa"/>
              <w:right w:w="15" w:type="dxa"/>
            </w:tcMar>
            <w:vAlign w:val="center"/>
          </w:tcPr>
          <w:p w14:paraId="1BE1FA4E"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0505</w:t>
            </w:r>
          </w:p>
        </w:tc>
        <w:tc>
          <w:tcPr>
            <w:tcW w:w="416" w:type="pct"/>
            <w:tcBorders>
              <w:top w:val="nil"/>
              <w:left w:val="nil"/>
              <w:bottom w:val="single" w:sz="4" w:space="0" w:color="auto"/>
              <w:right w:val="single" w:sz="4" w:space="0" w:color="auto"/>
            </w:tcBorders>
            <w:tcMar>
              <w:top w:w="15" w:type="dxa"/>
              <w:left w:w="15" w:type="dxa"/>
              <w:bottom w:w="0" w:type="dxa"/>
              <w:right w:w="15" w:type="dxa"/>
            </w:tcMar>
            <w:vAlign w:val="center"/>
          </w:tcPr>
          <w:p w14:paraId="474C3DC1" w14:textId="77777777" w:rsidR="0054059C" w:rsidRPr="0054059C" w:rsidRDefault="0054059C" w:rsidP="0054059C">
            <w:pPr>
              <w:spacing w:after="0" w:line="240" w:lineRule="auto"/>
              <w:rPr>
                <w:rFonts w:ascii="Times New Roman" w:hAnsi="Times New Roman"/>
              </w:rPr>
            </w:pPr>
          </w:p>
          <w:p w14:paraId="52E9F086"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0310085010</w:t>
            </w:r>
          </w:p>
          <w:p w14:paraId="73BD3598"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0310085200</w:t>
            </w:r>
          </w:p>
          <w:p w14:paraId="3CBDFE28"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0310095200</w:t>
            </w:r>
          </w:p>
          <w:p w14:paraId="5FCC1AC6" w14:textId="77777777" w:rsidR="0054059C" w:rsidRPr="0054059C" w:rsidRDefault="0054059C" w:rsidP="0054059C">
            <w:pPr>
              <w:spacing w:after="0" w:line="240" w:lineRule="auto"/>
              <w:jc w:val="center"/>
              <w:rPr>
                <w:rFonts w:ascii="Times New Roman" w:hAnsi="Times New Roman"/>
              </w:rPr>
            </w:pPr>
          </w:p>
        </w:tc>
        <w:tc>
          <w:tcPr>
            <w:tcW w:w="234" w:type="pct"/>
            <w:tcBorders>
              <w:top w:val="nil"/>
              <w:left w:val="nil"/>
              <w:bottom w:val="single" w:sz="4" w:space="0" w:color="auto"/>
              <w:right w:val="single" w:sz="4" w:space="0" w:color="auto"/>
            </w:tcBorders>
            <w:tcMar>
              <w:top w:w="15" w:type="dxa"/>
              <w:left w:w="15" w:type="dxa"/>
              <w:bottom w:w="0" w:type="dxa"/>
              <w:right w:w="15" w:type="dxa"/>
            </w:tcMar>
            <w:vAlign w:val="center"/>
          </w:tcPr>
          <w:p w14:paraId="342BFA64"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240</w:t>
            </w:r>
          </w:p>
        </w:tc>
        <w:tc>
          <w:tcPr>
            <w:tcW w:w="274" w:type="pct"/>
            <w:gridSpan w:val="2"/>
            <w:tcBorders>
              <w:top w:val="nil"/>
              <w:left w:val="nil"/>
              <w:bottom w:val="single" w:sz="4" w:space="0" w:color="auto"/>
              <w:right w:val="single" w:sz="4" w:space="0" w:color="auto"/>
            </w:tcBorders>
            <w:vAlign w:val="center"/>
          </w:tcPr>
          <w:p w14:paraId="1631ADB7" w14:textId="77777777" w:rsidR="0054059C" w:rsidRPr="0054059C" w:rsidRDefault="0054059C" w:rsidP="0054059C">
            <w:pPr>
              <w:spacing w:after="0" w:line="240" w:lineRule="auto"/>
              <w:jc w:val="center"/>
              <w:rPr>
                <w:rFonts w:ascii="Times New Roman" w:hAnsi="Times New Roman"/>
              </w:rPr>
            </w:pPr>
          </w:p>
          <w:p w14:paraId="0AE201BA"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1B68F18C"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24074B72"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46E6281C" w14:textId="77777777" w:rsidR="0054059C" w:rsidRPr="0054059C" w:rsidRDefault="0054059C" w:rsidP="0054059C">
            <w:pPr>
              <w:spacing w:after="0" w:line="240" w:lineRule="auto"/>
              <w:jc w:val="center"/>
              <w:rPr>
                <w:rFonts w:ascii="Times New Roman" w:hAnsi="Times New Roman"/>
              </w:rPr>
            </w:pPr>
          </w:p>
        </w:tc>
        <w:tc>
          <w:tcPr>
            <w:tcW w:w="345" w:type="pct"/>
            <w:tcBorders>
              <w:top w:val="nil"/>
              <w:left w:val="nil"/>
              <w:bottom w:val="single" w:sz="4" w:space="0" w:color="auto"/>
              <w:right w:val="single" w:sz="4" w:space="0" w:color="auto"/>
            </w:tcBorders>
            <w:vAlign w:val="center"/>
          </w:tcPr>
          <w:p w14:paraId="069D8FE5" w14:textId="77777777" w:rsidR="0054059C" w:rsidRPr="0054059C" w:rsidRDefault="0054059C" w:rsidP="0054059C">
            <w:pPr>
              <w:spacing w:after="0" w:line="240" w:lineRule="auto"/>
              <w:jc w:val="center"/>
              <w:rPr>
                <w:rFonts w:ascii="Times New Roman" w:hAnsi="Times New Roman"/>
              </w:rPr>
            </w:pPr>
          </w:p>
          <w:p w14:paraId="65A5EFDF"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29F03A3F"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7FF73C81"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4AD914DA" w14:textId="77777777" w:rsidR="0054059C" w:rsidRPr="0054059C" w:rsidRDefault="0054059C" w:rsidP="0054059C">
            <w:pPr>
              <w:spacing w:after="0" w:line="240" w:lineRule="auto"/>
              <w:jc w:val="center"/>
              <w:rPr>
                <w:rFonts w:ascii="Times New Roman" w:hAnsi="Times New Roman"/>
              </w:rPr>
            </w:pPr>
          </w:p>
        </w:tc>
        <w:tc>
          <w:tcPr>
            <w:tcW w:w="268" w:type="pct"/>
            <w:tcBorders>
              <w:top w:val="nil"/>
              <w:left w:val="nil"/>
              <w:bottom w:val="single" w:sz="4" w:space="0" w:color="auto"/>
              <w:right w:val="single" w:sz="4" w:space="0" w:color="auto"/>
            </w:tcBorders>
            <w:vAlign w:val="center"/>
          </w:tcPr>
          <w:p w14:paraId="0501CFEF" w14:textId="77777777" w:rsidR="0054059C" w:rsidRPr="0054059C" w:rsidRDefault="0054059C" w:rsidP="0054059C">
            <w:pPr>
              <w:spacing w:after="0" w:line="240" w:lineRule="auto"/>
              <w:jc w:val="center"/>
              <w:rPr>
                <w:rFonts w:ascii="Times New Roman" w:hAnsi="Times New Roman"/>
              </w:rPr>
            </w:pPr>
          </w:p>
          <w:p w14:paraId="3192A40B"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61AC17E1"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221D036F"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4E1973FE" w14:textId="77777777" w:rsidR="0054059C" w:rsidRPr="0054059C" w:rsidRDefault="0054059C" w:rsidP="0054059C">
            <w:pPr>
              <w:spacing w:after="0" w:line="240" w:lineRule="auto"/>
              <w:jc w:val="center"/>
              <w:rPr>
                <w:rFonts w:ascii="Times New Roman" w:hAnsi="Times New Roman"/>
              </w:rPr>
            </w:pPr>
          </w:p>
        </w:tc>
        <w:tc>
          <w:tcPr>
            <w:tcW w:w="254" w:type="pct"/>
            <w:tcBorders>
              <w:top w:val="nil"/>
              <w:left w:val="nil"/>
              <w:bottom w:val="single" w:sz="4" w:space="0" w:color="auto"/>
              <w:right w:val="single" w:sz="4" w:space="0" w:color="auto"/>
            </w:tcBorders>
            <w:vAlign w:val="center"/>
          </w:tcPr>
          <w:p w14:paraId="4183B9BB" w14:textId="77777777" w:rsidR="0054059C" w:rsidRPr="0054059C" w:rsidRDefault="0054059C" w:rsidP="0054059C">
            <w:pPr>
              <w:spacing w:after="0" w:line="240" w:lineRule="auto"/>
              <w:jc w:val="center"/>
              <w:rPr>
                <w:rFonts w:ascii="Times New Roman" w:hAnsi="Times New Roman"/>
              </w:rPr>
            </w:pPr>
          </w:p>
          <w:p w14:paraId="75790855"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3F419712"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524D607C"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7D7B51CE" w14:textId="77777777" w:rsidR="0054059C" w:rsidRPr="0054059C" w:rsidRDefault="0054059C" w:rsidP="0054059C">
            <w:pPr>
              <w:spacing w:after="0" w:line="240" w:lineRule="auto"/>
              <w:jc w:val="center"/>
              <w:rPr>
                <w:rFonts w:ascii="Times New Roman" w:hAnsi="Times New Roman"/>
              </w:rPr>
            </w:pPr>
          </w:p>
        </w:tc>
        <w:tc>
          <w:tcPr>
            <w:tcW w:w="276" w:type="pct"/>
            <w:tcBorders>
              <w:top w:val="nil"/>
              <w:left w:val="nil"/>
              <w:bottom w:val="single" w:sz="4" w:space="0" w:color="auto"/>
              <w:right w:val="single" w:sz="4" w:space="0" w:color="auto"/>
            </w:tcBorders>
            <w:vAlign w:val="center"/>
          </w:tcPr>
          <w:p w14:paraId="7EFE4717" w14:textId="77777777" w:rsidR="0054059C" w:rsidRPr="0054059C" w:rsidRDefault="0054059C" w:rsidP="0054059C">
            <w:pPr>
              <w:spacing w:after="0" w:line="240" w:lineRule="auto"/>
              <w:jc w:val="center"/>
              <w:rPr>
                <w:rFonts w:ascii="Times New Roman" w:hAnsi="Times New Roman"/>
              </w:rPr>
            </w:pPr>
          </w:p>
          <w:p w14:paraId="7BFA35E9"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48F335E3"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35672440" w14:textId="77777777" w:rsidR="0054059C" w:rsidRPr="0054059C" w:rsidRDefault="0054059C" w:rsidP="0054059C">
            <w:pPr>
              <w:spacing w:after="0" w:line="240" w:lineRule="auto"/>
              <w:jc w:val="center"/>
              <w:rPr>
                <w:rFonts w:ascii="Times New Roman" w:hAnsi="Times New Roman"/>
              </w:rPr>
            </w:pPr>
            <w:r w:rsidRPr="0054059C">
              <w:rPr>
                <w:rFonts w:ascii="Times New Roman" w:hAnsi="Times New Roman"/>
              </w:rPr>
              <w:t>0,000</w:t>
            </w:r>
          </w:p>
          <w:p w14:paraId="50E67C79" w14:textId="77777777" w:rsidR="0054059C" w:rsidRPr="0054059C" w:rsidRDefault="0054059C" w:rsidP="0054059C">
            <w:pPr>
              <w:spacing w:after="0" w:line="240" w:lineRule="auto"/>
              <w:jc w:val="center"/>
              <w:rPr>
                <w:rFonts w:ascii="Times New Roman" w:hAnsi="Times New Roman"/>
              </w:rPr>
            </w:pPr>
          </w:p>
        </w:tc>
        <w:tc>
          <w:tcPr>
            <w:tcW w:w="886" w:type="pct"/>
            <w:gridSpan w:val="2"/>
            <w:tcBorders>
              <w:top w:val="nil"/>
              <w:left w:val="nil"/>
              <w:bottom w:val="single" w:sz="4" w:space="0" w:color="auto"/>
              <w:right w:val="single" w:sz="4" w:space="0" w:color="auto"/>
            </w:tcBorders>
            <w:tcMar>
              <w:top w:w="15" w:type="dxa"/>
              <w:left w:w="15" w:type="dxa"/>
              <w:bottom w:w="0" w:type="dxa"/>
              <w:right w:w="15" w:type="dxa"/>
            </w:tcMar>
          </w:tcPr>
          <w:p w14:paraId="354203E7"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Ремонт: тепловых колодцев, участка тепловой сети в п. Первомайск</w:t>
            </w:r>
          </w:p>
        </w:tc>
      </w:tr>
      <w:tr w:rsidR="00872A96" w:rsidRPr="0054059C" w14:paraId="4832780A" w14:textId="77777777" w:rsidTr="00872A96">
        <w:trPr>
          <w:trHeight w:val="340"/>
        </w:trPr>
        <w:tc>
          <w:tcPr>
            <w:tcW w:w="5000" w:type="pct"/>
            <w:gridSpan w:val="1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D54C5BB" w14:textId="77777777" w:rsidR="0054059C" w:rsidRPr="0054059C" w:rsidRDefault="0054059C" w:rsidP="0054059C">
            <w:pPr>
              <w:spacing w:after="0" w:line="240" w:lineRule="auto"/>
              <w:rPr>
                <w:rFonts w:ascii="Times New Roman" w:eastAsia="Calibri" w:hAnsi="Times New Roman"/>
                <w:highlight w:val="yellow"/>
                <w:lang w:eastAsia="en-US"/>
              </w:rPr>
            </w:pPr>
            <w:r w:rsidRPr="0054059C">
              <w:rPr>
                <w:rFonts w:ascii="Times New Roman" w:eastAsia="Calibri" w:hAnsi="Times New Roman"/>
                <w:lang w:eastAsia="en-US"/>
              </w:rPr>
              <w:t>Задача 2 -Комплексное благоустройство и озеленение населенных пунктов территории</w:t>
            </w:r>
          </w:p>
        </w:tc>
      </w:tr>
      <w:tr w:rsidR="00872A96" w:rsidRPr="0054059C" w14:paraId="3CF1F83A" w14:textId="77777777" w:rsidTr="00872A96">
        <w:trPr>
          <w:trHeight w:val="660"/>
        </w:trPr>
        <w:tc>
          <w:tcPr>
            <w:tcW w:w="1095"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334010E"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2.1. Содержание и ремонт уличного освещения</w:t>
            </w:r>
          </w:p>
        </w:tc>
        <w:tc>
          <w:tcPr>
            <w:tcW w:w="503" w:type="pct"/>
            <w:tcBorders>
              <w:top w:val="nil"/>
              <w:left w:val="nil"/>
              <w:bottom w:val="single" w:sz="4" w:space="0" w:color="auto"/>
              <w:right w:val="single" w:sz="4" w:space="0" w:color="auto"/>
            </w:tcBorders>
            <w:tcMar>
              <w:top w:w="15" w:type="dxa"/>
              <w:left w:w="15" w:type="dxa"/>
              <w:bottom w:w="0" w:type="dxa"/>
              <w:right w:w="15" w:type="dxa"/>
            </w:tcMar>
            <w:vAlign w:val="center"/>
          </w:tcPr>
          <w:p w14:paraId="0D1965BC"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Администрация</w:t>
            </w:r>
          </w:p>
          <w:p w14:paraId="22608323"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Первомайского сельсовета</w:t>
            </w:r>
          </w:p>
        </w:tc>
        <w:tc>
          <w:tcPr>
            <w:tcW w:w="213" w:type="pct"/>
            <w:tcBorders>
              <w:top w:val="nil"/>
              <w:left w:val="nil"/>
              <w:bottom w:val="single" w:sz="4" w:space="0" w:color="auto"/>
              <w:right w:val="single" w:sz="4" w:space="0" w:color="auto"/>
            </w:tcBorders>
            <w:vAlign w:val="center"/>
          </w:tcPr>
          <w:p w14:paraId="6B93A523"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819</w:t>
            </w:r>
          </w:p>
        </w:tc>
        <w:tc>
          <w:tcPr>
            <w:tcW w:w="236" w:type="pct"/>
            <w:tcBorders>
              <w:top w:val="nil"/>
              <w:left w:val="nil"/>
              <w:bottom w:val="single" w:sz="4" w:space="0" w:color="auto"/>
              <w:right w:val="single" w:sz="4" w:space="0" w:color="auto"/>
            </w:tcBorders>
            <w:tcMar>
              <w:top w:w="15" w:type="dxa"/>
              <w:left w:w="15" w:type="dxa"/>
              <w:bottom w:w="0" w:type="dxa"/>
              <w:right w:w="15" w:type="dxa"/>
            </w:tcMar>
            <w:vAlign w:val="center"/>
          </w:tcPr>
          <w:p w14:paraId="1A331E3D"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0503</w:t>
            </w:r>
          </w:p>
        </w:tc>
        <w:tc>
          <w:tcPr>
            <w:tcW w:w="416" w:type="pct"/>
            <w:tcBorders>
              <w:top w:val="nil"/>
              <w:left w:val="nil"/>
              <w:bottom w:val="single" w:sz="4" w:space="0" w:color="auto"/>
              <w:right w:val="single" w:sz="4" w:space="0" w:color="auto"/>
            </w:tcBorders>
            <w:tcMar>
              <w:top w:w="15" w:type="dxa"/>
              <w:left w:w="15" w:type="dxa"/>
              <w:bottom w:w="0" w:type="dxa"/>
              <w:right w:w="15" w:type="dxa"/>
            </w:tcMar>
            <w:vAlign w:val="center"/>
          </w:tcPr>
          <w:p w14:paraId="361BBAA4"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0310096010</w:t>
            </w:r>
          </w:p>
        </w:tc>
        <w:tc>
          <w:tcPr>
            <w:tcW w:w="234" w:type="pct"/>
            <w:tcBorders>
              <w:top w:val="nil"/>
              <w:left w:val="nil"/>
              <w:bottom w:val="single" w:sz="4" w:space="0" w:color="auto"/>
              <w:right w:val="single" w:sz="4" w:space="0" w:color="auto"/>
            </w:tcBorders>
            <w:tcMar>
              <w:top w:w="15" w:type="dxa"/>
              <w:left w:w="15" w:type="dxa"/>
              <w:bottom w:w="0" w:type="dxa"/>
              <w:right w:w="15" w:type="dxa"/>
            </w:tcMar>
            <w:vAlign w:val="center"/>
          </w:tcPr>
          <w:p w14:paraId="60D3ED0F"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240</w:t>
            </w:r>
          </w:p>
        </w:tc>
        <w:tc>
          <w:tcPr>
            <w:tcW w:w="274" w:type="pct"/>
            <w:gridSpan w:val="2"/>
            <w:tcBorders>
              <w:top w:val="nil"/>
              <w:left w:val="nil"/>
              <w:bottom w:val="single" w:sz="4" w:space="0" w:color="auto"/>
              <w:right w:val="single" w:sz="4" w:space="0" w:color="auto"/>
            </w:tcBorders>
            <w:vAlign w:val="center"/>
          </w:tcPr>
          <w:p w14:paraId="3D3A3D3A"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619,871</w:t>
            </w:r>
          </w:p>
        </w:tc>
        <w:tc>
          <w:tcPr>
            <w:tcW w:w="345" w:type="pct"/>
            <w:tcBorders>
              <w:top w:val="nil"/>
              <w:left w:val="nil"/>
              <w:bottom w:val="single" w:sz="4" w:space="0" w:color="auto"/>
              <w:right w:val="single" w:sz="4" w:space="0" w:color="auto"/>
            </w:tcBorders>
            <w:vAlign w:val="center"/>
          </w:tcPr>
          <w:p w14:paraId="7E4BBFAB"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765,288</w:t>
            </w:r>
          </w:p>
        </w:tc>
        <w:tc>
          <w:tcPr>
            <w:tcW w:w="268" w:type="pct"/>
            <w:tcBorders>
              <w:top w:val="nil"/>
              <w:left w:val="nil"/>
              <w:bottom w:val="single" w:sz="4" w:space="0" w:color="auto"/>
              <w:right w:val="single" w:sz="4" w:space="0" w:color="auto"/>
            </w:tcBorders>
            <w:vAlign w:val="center"/>
          </w:tcPr>
          <w:p w14:paraId="3B050F03"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765,288</w:t>
            </w:r>
          </w:p>
        </w:tc>
        <w:tc>
          <w:tcPr>
            <w:tcW w:w="254" w:type="pct"/>
            <w:tcBorders>
              <w:top w:val="nil"/>
              <w:left w:val="nil"/>
              <w:bottom w:val="single" w:sz="4" w:space="0" w:color="auto"/>
              <w:right w:val="single" w:sz="4" w:space="0" w:color="auto"/>
            </w:tcBorders>
            <w:vAlign w:val="center"/>
          </w:tcPr>
          <w:p w14:paraId="4C1DC4B9"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720,458</w:t>
            </w:r>
          </w:p>
        </w:tc>
        <w:tc>
          <w:tcPr>
            <w:tcW w:w="276" w:type="pct"/>
            <w:tcBorders>
              <w:top w:val="nil"/>
              <w:left w:val="nil"/>
              <w:bottom w:val="single" w:sz="4" w:space="0" w:color="auto"/>
              <w:right w:val="single" w:sz="4" w:space="0" w:color="auto"/>
            </w:tcBorders>
            <w:vAlign w:val="center"/>
          </w:tcPr>
          <w:p w14:paraId="2D10D6DB"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2870,905</w:t>
            </w:r>
          </w:p>
        </w:tc>
        <w:tc>
          <w:tcPr>
            <w:tcW w:w="886" w:type="pct"/>
            <w:gridSpan w:val="2"/>
            <w:tcBorders>
              <w:top w:val="nil"/>
              <w:left w:val="nil"/>
              <w:bottom w:val="single" w:sz="4" w:space="0" w:color="auto"/>
              <w:right w:val="single" w:sz="4" w:space="0" w:color="auto"/>
            </w:tcBorders>
            <w:tcMar>
              <w:top w:w="15" w:type="dxa"/>
              <w:left w:w="15" w:type="dxa"/>
              <w:bottom w:w="0" w:type="dxa"/>
              <w:right w:w="15" w:type="dxa"/>
            </w:tcMar>
          </w:tcPr>
          <w:p w14:paraId="7A0F6DBE"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Содержание уличного освещения</w:t>
            </w:r>
          </w:p>
        </w:tc>
      </w:tr>
      <w:tr w:rsidR="00872A96" w:rsidRPr="0054059C" w14:paraId="3F5206B0" w14:textId="77777777" w:rsidTr="00872A96">
        <w:trPr>
          <w:trHeight w:val="660"/>
        </w:trPr>
        <w:tc>
          <w:tcPr>
            <w:tcW w:w="1095"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29CC999F"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2.2. Содержание мест захоронения</w:t>
            </w:r>
          </w:p>
        </w:tc>
        <w:tc>
          <w:tcPr>
            <w:tcW w:w="503" w:type="pct"/>
            <w:tcBorders>
              <w:top w:val="nil"/>
              <w:left w:val="nil"/>
              <w:bottom w:val="single" w:sz="4" w:space="0" w:color="auto"/>
              <w:right w:val="single" w:sz="4" w:space="0" w:color="auto"/>
            </w:tcBorders>
            <w:tcMar>
              <w:top w:w="15" w:type="dxa"/>
              <w:left w:w="15" w:type="dxa"/>
              <w:bottom w:w="0" w:type="dxa"/>
              <w:right w:w="15" w:type="dxa"/>
            </w:tcMar>
            <w:vAlign w:val="center"/>
          </w:tcPr>
          <w:p w14:paraId="292E265B"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Администрация</w:t>
            </w:r>
          </w:p>
          <w:p w14:paraId="6A82305F"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Первомайского сельсовета</w:t>
            </w:r>
          </w:p>
        </w:tc>
        <w:tc>
          <w:tcPr>
            <w:tcW w:w="213" w:type="pct"/>
            <w:tcBorders>
              <w:top w:val="nil"/>
              <w:left w:val="nil"/>
              <w:bottom w:val="single" w:sz="4" w:space="0" w:color="auto"/>
              <w:right w:val="single" w:sz="4" w:space="0" w:color="auto"/>
            </w:tcBorders>
            <w:vAlign w:val="center"/>
          </w:tcPr>
          <w:p w14:paraId="1F869903"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819</w:t>
            </w:r>
          </w:p>
        </w:tc>
        <w:tc>
          <w:tcPr>
            <w:tcW w:w="236" w:type="pct"/>
            <w:tcBorders>
              <w:top w:val="nil"/>
              <w:left w:val="nil"/>
              <w:bottom w:val="single" w:sz="4" w:space="0" w:color="auto"/>
              <w:right w:val="single" w:sz="4" w:space="0" w:color="auto"/>
            </w:tcBorders>
            <w:tcMar>
              <w:top w:w="15" w:type="dxa"/>
              <w:left w:w="15" w:type="dxa"/>
              <w:bottom w:w="0" w:type="dxa"/>
              <w:right w:w="15" w:type="dxa"/>
            </w:tcMar>
            <w:vAlign w:val="center"/>
          </w:tcPr>
          <w:p w14:paraId="09A8BC2B"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0503</w:t>
            </w:r>
          </w:p>
        </w:tc>
        <w:tc>
          <w:tcPr>
            <w:tcW w:w="416" w:type="pct"/>
            <w:tcBorders>
              <w:top w:val="nil"/>
              <w:left w:val="nil"/>
              <w:bottom w:val="single" w:sz="4" w:space="0" w:color="auto"/>
              <w:right w:val="single" w:sz="4" w:space="0" w:color="auto"/>
            </w:tcBorders>
            <w:tcMar>
              <w:top w:w="15" w:type="dxa"/>
              <w:left w:w="15" w:type="dxa"/>
              <w:bottom w:w="0" w:type="dxa"/>
              <w:right w:w="15" w:type="dxa"/>
            </w:tcMar>
            <w:vAlign w:val="center"/>
          </w:tcPr>
          <w:p w14:paraId="29477A51"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0310096030</w:t>
            </w:r>
          </w:p>
        </w:tc>
        <w:tc>
          <w:tcPr>
            <w:tcW w:w="234" w:type="pct"/>
            <w:tcBorders>
              <w:top w:val="nil"/>
              <w:left w:val="nil"/>
              <w:bottom w:val="single" w:sz="4" w:space="0" w:color="auto"/>
              <w:right w:val="single" w:sz="4" w:space="0" w:color="auto"/>
            </w:tcBorders>
            <w:tcMar>
              <w:top w:w="15" w:type="dxa"/>
              <w:left w:w="15" w:type="dxa"/>
              <w:bottom w:w="0" w:type="dxa"/>
              <w:right w:w="15" w:type="dxa"/>
            </w:tcMar>
            <w:vAlign w:val="center"/>
          </w:tcPr>
          <w:p w14:paraId="362C2DD9"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240</w:t>
            </w:r>
          </w:p>
        </w:tc>
        <w:tc>
          <w:tcPr>
            <w:tcW w:w="274" w:type="pct"/>
            <w:gridSpan w:val="2"/>
            <w:tcBorders>
              <w:top w:val="nil"/>
              <w:left w:val="nil"/>
              <w:bottom w:val="single" w:sz="4" w:space="0" w:color="auto"/>
              <w:right w:val="single" w:sz="4" w:space="0" w:color="auto"/>
            </w:tcBorders>
            <w:vAlign w:val="center"/>
          </w:tcPr>
          <w:p w14:paraId="57E7AF0E"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345" w:type="pct"/>
            <w:tcBorders>
              <w:top w:val="nil"/>
              <w:left w:val="nil"/>
              <w:bottom w:val="single" w:sz="4" w:space="0" w:color="auto"/>
              <w:right w:val="single" w:sz="4" w:space="0" w:color="auto"/>
            </w:tcBorders>
            <w:vAlign w:val="center"/>
          </w:tcPr>
          <w:p w14:paraId="6E338207"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268" w:type="pct"/>
            <w:tcBorders>
              <w:top w:val="nil"/>
              <w:left w:val="nil"/>
              <w:bottom w:val="single" w:sz="4" w:space="0" w:color="auto"/>
              <w:right w:val="single" w:sz="4" w:space="0" w:color="auto"/>
            </w:tcBorders>
            <w:vAlign w:val="center"/>
          </w:tcPr>
          <w:p w14:paraId="49102D7F"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254" w:type="pct"/>
            <w:tcBorders>
              <w:top w:val="nil"/>
              <w:left w:val="nil"/>
              <w:bottom w:val="single" w:sz="4" w:space="0" w:color="auto"/>
              <w:right w:val="single" w:sz="4" w:space="0" w:color="auto"/>
            </w:tcBorders>
            <w:vAlign w:val="center"/>
          </w:tcPr>
          <w:p w14:paraId="0CAE2ACB"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276" w:type="pct"/>
            <w:tcBorders>
              <w:top w:val="nil"/>
              <w:left w:val="nil"/>
              <w:bottom w:val="single" w:sz="4" w:space="0" w:color="auto"/>
              <w:right w:val="single" w:sz="4" w:space="0" w:color="auto"/>
            </w:tcBorders>
            <w:vAlign w:val="center"/>
          </w:tcPr>
          <w:p w14:paraId="10AC766E"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886" w:type="pct"/>
            <w:gridSpan w:val="2"/>
            <w:tcBorders>
              <w:top w:val="nil"/>
              <w:left w:val="nil"/>
              <w:bottom w:val="single" w:sz="4" w:space="0" w:color="auto"/>
              <w:right w:val="single" w:sz="4" w:space="0" w:color="auto"/>
            </w:tcBorders>
            <w:tcMar>
              <w:top w:w="15" w:type="dxa"/>
              <w:left w:w="15" w:type="dxa"/>
              <w:bottom w:w="0" w:type="dxa"/>
              <w:right w:w="15" w:type="dxa"/>
            </w:tcMar>
          </w:tcPr>
          <w:p w14:paraId="434814C8"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Уборка мусора</w:t>
            </w:r>
          </w:p>
        </w:tc>
      </w:tr>
      <w:tr w:rsidR="00872A96" w:rsidRPr="0054059C" w14:paraId="42B5CE2A" w14:textId="77777777" w:rsidTr="00872A96">
        <w:trPr>
          <w:trHeight w:val="1160"/>
        </w:trPr>
        <w:tc>
          <w:tcPr>
            <w:tcW w:w="1095"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48D75319"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 xml:space="preserve">2.3. Инициативный проект </w:t>
            </w:r>
          </w:p>
        </w:tc>
        <w:tc>
          <w:tcPr>
            <w:tcW w:w="503" w:type="pct"/>
            <w:tcBorders>
              <w:top w:val="nil"/>
              <w:left w:val="nil"/>
              <w:bottom w:val="single" w:sz="4" w:space="0" w:color="auto"/>
              <w:right w:val="single" w:sz="4" w:space="0" w:color="auto"/>
            </w:tcBorders>
            <w:tcMar>
              <w:top w:w="15" w:type="dxa"/>
              <w:left w:w="15" w:type="dxa"/>
              <w:bottom w:w="0" w:type="dxa"/>
              <w:right w:w="15" w:type="dxa"/>
            </w:tcMar>
            <w:vAlign w:val="center"/>
          </w:tcPr>
          <w:p w14:paraId="079BB2AA"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Администрация</w:t>
            </w:r>
          </w:p>
          <w:p w14:paraId="7B21C94B"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Первомайского сельсовета</w:t>
            </w:r>
          </w:p>
        </w:tc>
        <w:tc>
          <w:tcPr>
            <w:tcW w:w="213" w:type="pct"/>
            <w:tcBorders>
              <w:top w:val="nil"/>
              <w:left w:val="nil"/>
              <w:bottom w:val="single" w:sz="4" w:space="0" w:color="auto"/>
              <w:right w:val="single" w:sz="4" w:space="0" w:color="auto"/>
            </w:tcBorders>
            <w:vAlign w:val="center"/>
          </w:tcPr>
          <w:p w14:paraId="5A344286"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819</w:t>
            </w:r>
          </w:p>
        </w:tc>
        <w:tc>
          <w:tcPr>
            <w:tcW w:w="236" w:type="pct"/>
            <w:tcBorders>
              <w:top w:val="nil"/>
              <w:left w:val="nil"/>
              <w:bottom w:val="single" w:sz="4" w:space="0" w:color="auto"/>
              <w:right w:val="single" w:sz="4" w:space="0" w:color="auto"/>
            </w:tcBorders>
            <w:tcMar>
              <w:top w:w="15" w:type="dxa"/>
              <w:left w:w="15" w:type="dxa"/>
              <w:bottom w:w="0" w:type="dxa"/>
              <w:right w:w="15" w:type="dxa"/>
            </w:tcMar>
            <w:vAlign w:val="center"/>
          </w:tcPr>
          <w:p w14:paraId="21E8E752"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0503</w:t>
            </w:r>
          </w:p>
        </w:tc>
        <w:tc>
          <w:tcPr>
            <w:tcW w:w="416" w:type="pct"/>
            <w:tcBorders>
              <w:top w:val="nil"/>
              <w:left w:val="nil"/>
              <w:bottom w:val="single" w:sz="4" w:space="0" w:color="auto"/>
              <w:right w:val="single" w:sz="4" w:space="0" w:color="auto"/>
            </w:tcBorders>
            <w:tcMar>
              <w:top w:w="15" w:type="dxa"/>
              <w:left w:w="15" w:type="dxa"/>
              <w:bottom w:w="0" w:type="dxa"/>
              <w:right w:w="15" w:type="dxa"/>
            </w:tcMar>
            <w:vAlign w:val="center"/>
          </w:tcPr>
          <w:p w14:paraId="7EFF0A0E"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03100</w:t>
            </w:r>
            <w:r w:rsidRPr="0054059C">
              <w:rPr>
                <w:rFonts w:ascii="Times New Roman" w:eastAsia="Calibri" w:hAnsi="Times New Roman"/>
                <w:lang w:val="en-US" w:eastAsia="en-US"/>
              </w:rPr>
              <w:t>S</w:t>
            </w:r>
            <w:r w:rsidRPr="0054059C">
              <w:rPr>
                <w:rFonts w:ascii="Times New Roman" w:eastAsia="Calibri" w:hAnsi="Times New Roman"/>
                <w:lang w:eastAsia="en-US"/>
              </w:rPr>
              <w:t>6410</w:t>
            </w:r>
          </w:p>
        </w:tc>
        <w:tc>
          <w:tcPr>
            <w:tcW w:w="234" w:type="pct"/>
            <w:tcBorders>
              <w:top w:val="nil"/>
              <w:left w:val="nil"/>
              <w:bottom w:val="single" w:sz="4" w:space="0" w:color="auto"/>
              <w:right w:val="single" w:sz="4" w:space="0" w:color="auto"/>
            </w:tcBorders>
            <w:tcMar>
              <w:top w:w="15" w:type="dxa"/>
              <w:left w:w="15" w:type="dxa"/>
              <w:bottom w:w="0" w:type="dxa"/>
              <w:right w:w="15" w:type="dxa"/>
            </w:tcMar>
            <w:vAlign w:val="center"/>
          </w:tcPr>
          <w:p w14:paraId="1931B00D" w14:textId="77777777" w:rsidR="0054059C" w:rsidRPr="0054059C" w:rsidRDefault="0054059C" w:rsidP="0054059C">
            <w:pPr>
              <w:spacing w:line="240" w:lineRule="auto"/>
              <w:jc w:val="center"/>
              <w:rPr>
                <w:rFonts w:ascii="Times New Roman" w:eastAsia="Calibri" w:hAnsi="Times New Roman"/>
                <w:lang w:val="en-US" w:eastAsia="en-US"/>
              </w:rPr>
            </w:pPr>
            <w:r w:rsidRPr="0054059C">
              <w:rPr>
                <w:rFonts w:ascii="Times New Roman" w:eastAsia="Calibri" w:hAnsi="Times New Roman"/>
                <w:lang w:val="en-US" w:eastAsia="en-US"/>
              </w:rPr>
              <w:t>240</w:t>
            </w:r>
          </w:p>
        </w:tc>
        <w:tc>
          <w:tcPr>
            <w:tcW w:w="274" w:type="pct"/>
            <w:gridSpan w:val="2"/>
            <w:tcBorders>
              <w:top w:val="nil"/>
              <w:left w:val="nil"/>
              <w:bottom w:val="single" w:sz="4" w:space="0" w:color="auto"/>
              <w:right w:val="single" w:sz="4" w:space="0" w:color="auto"/>
            </w:tcBorders>
            <w:vAlign w:val="center"/>
          </w:tcPr>
          <w:p w14:paraId="223BAB08"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1100,00</w:t>
            </w:r>
          </w:p>
        </w:tc>
        <w:tc>
          <w:tcPr>
            <w:tcW w:w="345" w:type="pct"/>
            <w:tcBorders>
              <w:top w:val="nil"/>
              <w:left w:val="nil"/>
              <w:bottom w:val="single" w:sz="4" w:space="0" w:color="auto"/>
              <w:right w:val="single" w:sz="4" w:space="0" w:color="auto"/>
            </w:tcBorders>
            <w:vAlign w:val="center"/>
          </w:tcPr>
          <w:p w14:paraId="661D103F"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593,153</w:t>
            </w:r>
          </w:p>
        </w:tc>
        <w:tc>
          <w:tcPr>
            <w:tcW w:w="268" w:type="pct"/>
            <w:tcBorders>
              <w:top w:val="nil"/>
              <w:left w:val="nil"/>
              <w:bottom w:val="single" w:sz="4" w:space="0" w:color="auto"/>
              <w:right w:val="single" w:sz="4" w:space="0" w:color="auto"/>
            </w:tcBorders>
            <w:vAlign w:val="center"/>
          </w:tcPr>
          <w:p w14:paraId="04051F86"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254" w:type="pct"/>
            <w:tcBorders>
              <w:top w:val="nil"/>
              <w:left w:val="nil"/>
              <w:bottom w:val="single" w:sz="4" w:space="0" w:color="auto"/>
              <w:right w:val="single" w:sz="4" w:space="0" w:color="auto"/>
            </w:tcBorders>
            <w:vAlign w:val="center"/>
          </w:tcPr>
          <w:p w14:paraId="53971AF7"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276" w:type="pct"/>
            <w:tcBorders>
              <w:top w:val="nil"/>
              <w:left w:val="nil"/>
              <w:bottom w:val="single" w:sz="4" w:space="0" w:color="auto"/>
              <w:right w:val="single" w:sz="4" w:space="0" w:color="auto"/>
            </w:tcBorders>
            <w:vAlign w:val="center"/>
          </w:tcPr>
          <w:p w14:paraId="66F253EA"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1693,153</w:t>
            </w:r>
          </w:p>
        </w:tc>
        <w:tc>
          <w:tcPr>
            <w:tcW w:w="886" w:type="pct"/>
            <w:gridSpan w:val="2"/>
            <w:tcBorders>
              <w:top w:val="nil"/>
              <w:left w:val="nil"/>
              <w:bottom w:val="single" w:sz="4" w:space="0" w:color="auto"/>
              <w:right w:val="single" w:sz="4" w:space="0" w:color="auto"/>
            </w:tcBorders>
            <w:tcMar>
              <w:top w:w="15" w:type="dxa"/>
              <w:left w:w="15" w:type="dxa"/>
              <w:bottom w:w="0" w:type="dxa"/>
              <w:right w:w="15" w:type="dxa"/>
            </w:tcMar>
          </w:tcPr>
          <w:p w14:paraId="798A1E35" w14:textId="456031D0" w:rsidR="0054059C" w:rsidRPr="0054059C" w:rsidRDefault="0054059C" w:rsidP="00872A96">
            <w:pPr>
              <w:spacing w:after="0" w:line="240" w:lineRule="auto"/>
              <w:rPr>
                <w:rFonts w:ascii="Times New Roman" w:eastAsia="Calibri" w:hAnsi="Times New Roman"/>
                <w:lang w:eastAsia="en-US"/>
              </w:rPr>
            </w:pPr>
            <w:r w:rsidRPr="0054059C">
              <w:rPr>
                <w:rFonts w:ascii="Times New Roman" w:eastAsia="Calibri" w:hAnsi="Times New Roman"/>
                <w:lang w:eastAsia="en-US"/>
              </w:rPr>
              <w:t>Монтаж игрового оборудования (МАФ), установка светильников, обустройств Памятника в ВОВ</w:t>
            </w:r>
          </w:p>
        </w:tc>
      </w:tr>
      <w:tr w:rsidR="00872A96" w:rsidRPr="0054059C" w14:paraId="15DEAE2B" w14:textId="77777777" w:rsidTr="00872A96">
        <w:trPr>
          <w:trHeight w:val="311"/>
        </w:trPr>
        <w:tc>
          <w:tcPr>
            <w:tcW w:w="5000" w:type="pct"/>
            <w:gridSpan w:val="14"/>
            <w:tcBorders>
              <w:top w:val="nil"/>
              <w:left w:val="single" w:sz="4" w:space="0" w:color="auto"/>
              <w:bottom w:val="single" w:sz="4" w:space="0" w:color="auto"/>
              <w:right w:val="single" w:sz="4" w:space="0" w:color="auto"/>
            </w:tcBorders>
            <w:tcMar>
              <w:top w:w="15" w:type="dxa"/>
              <w:left w:w="15" w:type="dxa"/>
              <w:bottom w:w="0" w:type="dxa"/>
              <w:right w:w="15" w:type="dxa"/>
            </w:tcMar>
          </w:tcPr>
          <w:p w14:paraId="53B30549" w14:textId="77777777" w:rsidR="0054059C" w:rsidRPr="0054059C" w:rsidRDefault="0054059C" w:rsidP="0054059C">
            <w:pPr>
              <w:spacing w:after="0" w:line="240" w:lineRule="auto"/>
              <w:rPr>
                <w:rFonts w:ascii="Times New Roman" w:eastAsia="Calibri" w:hAnsi="Times New Roman"/>
                <w:highlight w:val="yellow"/>
                <w:lang w:eastAsia="en-US"/>
              </w:rPr>
            </w:pPr>
            <w:r w:rsidRPr="0054059C">
              <w:rPr>
                <w:rFonts w:ascii="Times New Roman" w:eastAsia="Calibri" w:hAnsi="Times New Roman"/>
                <w:lang w:eastAsia="en-US"/>
              </w:rPr>
              <w:t>Задача 3 - Предотвращение вредного воздействия бытовых и промышленных отходов на здоровье человека и окружающую природную среду</w:t>
            </w:r>
          </w:p>
        </w:tc>
      </w:tr>
      <w:tr w:rsidR="00872A96" w:rsidRPr="0054059C" w14:paraId="57467D64" w14:textId="77777777" w:rsidTr="00872A96">
        <w:trPr>
          <w:trHeight w:val="55"/>
        </w:trPr>
        <w:tc>
          <w:tcPr>
            <w:tcW w:w="10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CC69A3"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3.1. Уборка несанкционированных свалок</w:t>
            </w:r>
          </w:p>
        </w:tc>
        <w:tc>
          <w:tcPr>
            <w:tcW w:w="5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FD46AB"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Администрация</w:t>
            </w:r>
          </w:p>
          <w:p w14:paraId="458CC74B"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Первомайского сельсовета</w:t>
            </w:r>
          </w:p>
        </w:tc>
        <w:tc>
          <w:tcPr>
            <w:tcW w:w="213" w:type="pct"/>
            <w:tcBorders>
              <w:top w:val="single" w:sz="4" w:space="0" w:color="auto"/>
              <w:left w:val="nil"/>
              <w:bottom w:val="single" w:sz="4" w:space="0" w:color="auto"/>
              <w:right w:val="single" w:sz="4" w:space="0" w:color="auto"/>
            </w:tcBorders>
            <w:vAlign w:val="center"/>
          </w:tcPr>
          <w:p w14:paraId="44C6526D"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819</w:t>
            </w:r>
          </w:p>
        </w:tc>
        <w:tc>
          <w:tcPr>
            <w:tcW w:w="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54F2B2"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0503</w:t>
            </w:r>
          </w:p>
        </w:tc>
        <w:tc>
          <w:tcPr>
            <w:tcW w:w="41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EF5AFF"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0310096040</w:t>
            </w:r>
          </w:p>
        </w:tc>
        <w:tc>
          <w:tcPr>
            <w:tcW w:w="23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982DBA7"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240</w:t>
            </w:r>
          </w:p>
        </w:tc>
        <w:tc>
          <w:tcPr>
            <w:tcW w:w="274" w:type="pct"/>
            <w:gridSpan w:val="2"/>
            <w:tcBorders>
              <w:top w:val="single" w:sz="4" w:space="0" w:color="auto"/>
              <w:left w:val="nil"/>
              <w:bottom w:val="single" w:sz="4" w:space="0" w:color="auto"/>
              <w:right w:val="single" w:sz="4" w:space="0" w:color="auto"/>
            </w:tcBorders>
            <w:vAlign w:val="center"/>
          </w:tcPr>
          <w:p w14:paraId="0C31688B"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71,129</w:t>
            </w:r>
          </w:p>
        </w:tc>
        <w:tc>
          <w:tcPr>
            <w:tcW w:w="345" w:type="pct"/>
            <w:tcBorders>
              <w:top w:val="single" w:sz="4" w:space="0" w:color="auto"/>
              <w:left w:val="nil"/>
              <w:bottom w:val="single" w:sz="4" w:space="0" w:color="auto"/>
              <w:right w:val="single" w:sz="4" w:space="0" w:color="auto"/>
            </w:tcBorders>
            <w:vAlign w:val="center"/>
          </w:tcPr>
          <w:p w14:paraId="5E844BED" w14:textId="77777777" w:rsidR="0054059C" w:rsidRPr="0054059C" w:rsidRDefault="0054059C" w:rsidP="0054059C">
            <w:pPr>
              <w:spacing w:line="240" w:lineRule="auto"/>
              <w:jc w:val="center"/>
              <w:rPr>
                <w:rFonts w:ascii="Times New Roman" w:eastAsia="Calibri" w:hAnsi="Times New Roman"/>
                <w:lang w:val="en-US" w:eastAsia="en-US"/>
              </w:rPr>
            </w:pPr>
            <w:r w:rsidRPr="0054059C">
              <w:rPr>
                <w:rFonts w:ascii="Times New Roman" w:eastAsia="Calibri" w:hAnsi="Times New Roman"/>
                <w:lang w:eastAsia="en-US"/>
              </w:rPr>
              <w:t>0,000</w:t>
            </w:r>
          </w:p>
        </w:tc>
        <w:tc>
          <w:tcPr>
            <w:tcW w:w="268" w:type="pct"/>
            <w:tcBorders>
              <w:top w:val="single" w:sz="4" w:space="0" w:color="auto"/>
              <w:left w:val="nil"/>
              <w:bottom w:val="single" w:sz="4" w:space="0" w:color="auto"/>
              <w:right w:val="single" w:sz="4" w:space="0" w:color="auto"/>
            </w:tcBorders>
            <w:vAlign w:val="center"/>
          </w:tcPr>
          <w:p w14:paraId="14619C1E"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254" w:type="pct"/>
            <w:tcBorders>
              <w:top w:val="single" w:sz="4" w:space="0" w:color="auto"/>
              <w:left w:val="nil"/>
              <w:bottom w:val="single" w:sz="4" w:space="0" w:color="auto"/>
              <w:right w:val="single" w:sz="4" w:space="0" w:color="auto"/>
            </w:tcBorders>
            <w:vAlign w:val="center"/>
          </w:tcPr>
          <w:p w14:paraId="7FAED647"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0,000</w:t>
            </w:r>
          </w:p>
        </w:tc>
        <w:tc>
          <w:tcPr>
            <w:tcW w:w="276" w:type="pct"/>
            <w:tcBorders>
              <w:top w:val="single" w:sz="4" w:space="0" w:color="auto"/>
              <w:left w:val="nil"/>
              <w:bottom w:val="single" w:sz="4" w:space="0" w:color="auto"/>
              <w:right w:val="single" w:sz="4" w:space="0" w:color="auto"/>
            </w:tcBorders>
            <w:vAlign w:val="center"/>
          </w:tcPr>
          <w:p w14:paraId="715F6883" w14:textId="77777777" w:rsidR="0054059C" w:rsidRPr="0054059C" w:rsidRDefault="0054059C" w:rsidP="0054059C">
            <w:pPr>
              <w:spacing w:line="240" w:lineRule="auto"/>
              <w:jc w:val="center"/>
              <w:rPr>
                <w:rFonts w:ascii="Times New Roman" w:eastAsia="Calibri" w:hAnsi="Times New Roman"/>
                <w:lang w:val="en-US" w:eastAsia="en-US"/>
              </w:rPr>
            </w:pPr>
            <w:r w:rsidRPr="0054059C">
              <w:rPr>
                <w:rFonts w:ascii="Times New Roman" w:eastAsia="Calibri" w:hAnsi="Times New Roman"/>
                <w:lang w:eastAsia="en-US"/>
              </w:rPr>
              <w:t>71,129</w:t>
            </w:r>
          </w:p>
        </w:tc>
        <w:tc>
          <w:tcPr>
            <w:tcW w:w="886"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14:paraId="74395A34" w14:textId="77777777" w:rsidR="0054059C" w:rsidRPr="0054059C" w:rsidRDefault="0054059C" w:rsidP="00872A96">
            <w:pPr>
              <w:spacing w:after="0" w:line="240" w:lineRule="auto"/>
              <w:rPr>
                <w:rFonts w:ascii="Times New Roman" w:eastAsia="Calibri" w:hAnsi="Times New Roman"/>
                <w:lang w:eastAsia="en-US"/>
              </w:rPr>
            </w:pPr>
            <w:r w:rsidRPr="0054059C">
              <w:rPr>
                <w:rFonts w:ascii="Times New Roman" w:eastAsia="Calibri" w:hAnsi="Times New Roman"/>
                <w:lang w:eastAsia="en-US"/>
              </w:rPr>
              <w:t>Ликвидация 3 несанкционированных свалок, приобретение строительных материалов</w:t>
            </w:r>
          </w:p>
        </w:tc>
      </w:tr>
    </w:tbl>
    <w:p w14:paraId="464552F3" w14:textId="77777777" w:rsidR="0054059C" w:rsidRPr="0054059C" w:rsidRDefault="0054059C" w:rsidP="0054059C">
      <w:pPr>
        <w:shd w:val="clear" w:color="auto" w:fill="FFFFFF"/>
        <w:spacing w:after="0" w:line="240" w:lineRule="auto"/>
        <w:ind w:left="4536"/>
        <w:rPr>
          <w:rFonts w:ascii="Times New Roman" w:eastAsia="Calibri" w:hAnsi="Times New Roman"/>
          <w:lang w:eastAsia="en-US"/>
        </w:rPr>
        <w:sectPr w:rsidR="0054059C" w:rsidRPr="0054059C" w:rsidSect="00872A96">
          <w:pgSz w:w="16838" w:h="11906" w:orient="landscape"/>
          <w:pgMar w:top="426" w:right="567" w:bottom="426" w:left="567" w:header="709" w:footer="709" w:gutter="0"/>
          <w:cols w:space="708"/>
          <w:docGrid w:linePitch="360"/>
        </w:sectPr>
      </w:pPr>
    </w:p>
    <w:p w14:paraId="6C8C0426"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lastRenderedPageBreak/>
        <w:t>Приложение 2</w:t>
      </w:r>
    </w:p>
    <w:p w14:paraId="528817C5"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 xml:space="preserve">к муниципальной программе № 3 «Обеспечение транспортной доступности и коммунальными услугами граждан муниципального образования Первомайский сельсовет» </w:t>
      </w:r>
    </w:p>
    <w:p w14:paraId="4A04C50C" w14:textId="77777777" w:rsidR="0054059C" w:rsidRPr="0054059C" w:rsidRDefault="0054059C" w:rsidP="0054059C">
      <w:pPr>
        <w:spacing w:after="0" w:line="240" w:lineRule="auto"/>
        <w:ind w:firstLine="567"/>
        <w:jc w:val="both"/>
        <w:rPr>
          <w:rFonts w:ascii="Times New Roman" w:hAnsi="Times New Roman"/>
        </w:rPr>
      </w:pPr>
    </w:p>
    <w:p w14:paraId="34082717"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b/>
          <w:lang w:eastAsia="en-US"/>
        </w:rPr>
      </w:pPr>
      <w:r w:rsidRPr="0054059C">
        <w:rPr>
          <w:rFonts w:ascii="Times New Roman" w:eastAsia="Calibri" w:hAnsi="Times New Roman"/>
          <w:b/>
          <w:lang w:eastAsia="en-US"/>
        </w:rPr>
        <w:t>Подпрограмма № 2 «Развитие и модернизация улично-дорожной сети»</w:t>
      </w:r>
    </w:p>
    <w:p w14:paraId="37D06D01" w14:textId="77777777" w:rsidR="0054059C" w:rsidRPr="0054059C" w:rsidRDefault="0054059C" w:rsidP="0052273D">
      <w:pPr>
        <w:numPr>
          <w:ilvl w:val="0"/>
          <w:numId w:val="3"/>
        </w:numPr>
        <w:autoSpaceDE w:val="0"/>
        <w:autoSpaceDN w:val="0"/>
        <w:adjustRightInd w:val="0"/>
        <w:spacing w:after="0" w:line="240" w:lineRule="auto"/>
        <w:jc w:val="center"/>
        <w:rPr>
          <w:rFonts w:ascii="Times New Roman" w:eastAsia="Calibri" w:hAnsi="Times New Roman"/>
          <w:b/>
          <w:lang w:eastAsia="en-US"/>
        </w:rPr>
      </w:pPr>
      <w:r w:rsidRPr="0054059C">
        <w:rPr>
          <w:rFonts w:ascii="Times New Roman" w:eastAsia="Calibri" w:hAnsi="Times New Roman"/>
          <w:b/>
          <w:lang w:eastAsia="en-US"/>
        </w:rPr>
        <w:t xml:space="preserve">Паспорт подпрограммы </w:t>
      </w:r>
    </w:p>
    <w:p w14:paraId="51F29C6C"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tbl>
      <w:tblPr>
        <w:tblW w:w="10773" w:type="dxa"/>
        <w:tblCellSpacing w:w="5" w:type="nil"/>
        <w:tblInd w:w="-5" w:type="dxa"/>
        <w:tblCellMar>
          <w:left w:w="75" w:type="dxa"/>
          <w:right w:w="75" w:type="dxa"/>
        </w:tblCellMar>
        <w:tblLook w:val="0000" w:firstRow="0" w:lastRow="0" w:firstColumn="0" w:lastColumn="0" w:noHBand="0" w:noVBand="0"/>
      </w:tblPr>
      <w:tblGrid>
        <w:gridCol w:w="2547"/>
        <w:gridCol w:w="8226"/>
      </w:tblGrid>
      <w:tr w:rsidR="0054059C" w:rsidRPr="0054059C" w14:paraId="3B485256" w14:textId="77777777" w:rsidTr="007742EF">
        <w:trPr>
          <w:trHeight w:val="619"/>
          <w:tblCellSpacing w:w="5" w:type="nil"/>
        </w:trPr>
        <w:tc>
          <w:tcPr>
            <w:tcW w:w="2547" w:type="dxa"/>
            <w:tcBorders>
              <w:top w:val="single" w:sz="4" w:space="0" w:color="auto"/>
              <w:left w:val="single" w:sz="4" w:space="0" w:color="auto"/>
              <w:bottom w:val="single" w:sz="4" w:space="0" w:color="auto"/>
              <w:right w:val="single" w:sz="4" w:space="0" w:color="auto"/>
            </w:tcBorders>
          </w:tcPr>
          <w:p w14:paraId="6367CC00" w14:textId="77777777" w:rsidR="0054059C" w:rsidRPr="0054059C" w:rsidRDefault="0054059C" w:rsidP="0054059C">
            <w:pPr>
              <w:widowControl w:val="0"/>
              <w:autoSpaceDE w:val="0"/>
              <w:autoSpaceDN w:val="0"/>
              <w:adjustRightInd w:val="0"/>
              <w:spacing w:after="0" w:line="240" w:lineRule="auto"/>
              <w:ind w:firstLine="67"/>
              <w:rPr>
                <w:rFonts w:ascii="Times New Roman" w:eastAsia="Calibri" w:hAnsi="Times New Roman"/>
              </w:rPr>
            </w:pPr>
            <w:r w:rsidRPr="0054059C">
              <w:rPr>
                <w:rFonts w:ascii="Times New Roman" w:eastAsia="Calibri" w:hAnsi="Times New Roman"/>
              </w:rPr>
              <w:t>Наименование подпрограммы</w:t>
            </w:r>
          </w:p>
        </w:tc>
        <w:tc>
          <w:tcPr>
            <w:tcW w:w="8226" w:type="dxa"/>
            <w:tcBorders>
              <w:top w:val="single" w:sz="4" w:space="0" w:color="auto"/>
              <w:left w:val="single" w:sz="4" w:space="0" w:color="auto"/>
              <w:bottom w:val="single" w:sz="4" w:space="0" w:color="auto"/>
              <w:right w:val="single" w:sz="4" w:space="0" w:color="auto"/>
            </w:tcBorders>
          </w:tcPr>
          <w:p w14:paraId="200A0401"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Развитие и модернизация улично-дорожной сети» (далее -подпрограмма).</w:t>
            </w:r>
          </w:p>
        </w:tc>
      </w:tr>
      <w:tr w:rsidR="0054059C" w:rsidRPr="0054059C" w14:paraId="7D7E84F6" w14:textId="77777777" w:rsidTr="007742EF">
        <w:trPr>
          <w:trHeight w:val="701"/>
          <w:tblCellSpacing w:w="5" w:type="nil"/>
        </w:trPr>
        <w:tc>
          <w:tcPr>
            <w:tcW w:w="2547" w:type="dxa"/>
            <w:tcBorders>
              <w:left w:val="single" w:sz="4" w:space="0" w:color="auto"/>
              <w:bottom w:val="single" w:sz="4" w:space="0" w:color="auto"/>
              <w:right w:val="single" w:sz="4" w:space="0" w:color="auto"/>
            </w:tcBorders>
          </w:tcPr>
          <w:p w14:paraId="608B7B04"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Исполнители мероприятий подпрограммы</w:t>
            </w:r>
          </w:p>
        </w:tc>
        <w:tc>
          <w:tcPr>
            <w:tcW w:w="8226" w:type="dxa"/>
            <w:tcBorders>
              <w:left w:val="single" w:sz="4" w:space="0" w:color="auto"/>
              <w:bottom w:val="single" w:sz="4" w:space="0" w:color="auto"/>
              <w:right w:val="single" w:sz="4" w:space="0" w:color="auto"/>
            </w:tcBorders>
          </w:tcPr>
          <w:p w14:paraId="61FB371F"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Администрация сельсовета</w:t>
            </w:r>
          </w:p>
        </w:tc>
      </w:tr>
      <w:tr w:rsidR="0054059C" w:rsidRPr="0054059C" w14:paraId="189212C1" w14:textId="77777777" w:rsidTr="007742EF">
        <w:trPr>
          <w:trHeight w:val="1537"/>
          <w:tblCellSpacing w:w="5" w:type="nil"/>
        </w:trPr>
        <w:tc>
          <w:tcPr>
            <w:tcW w:w="2547" w:type="dxa"/>
            <w:tcBorders>
              <w:left w:val="single" w:sz="4" w:space="0" w:color="auto"/>
              <w:bottom w:val="single" w:sz="4" w:space="0" w:color="auto"/>
              <w:right w:val="single" w:sz="4" w:space="0" w:color="auto"/>
            </w:tcBorders>
          </w:tcPr>
          <w:p w14:paraId="79BFD65D"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Цель и задачи подпрограммы</w:t>
            </w:r>
          </w:p>
        </w:tc>
        <w:tc>
          <w:tcPr>
            <w:tcW w:w="8226" w:type="dxa"/>
            <w:tcBorders>
              <w:left w:val="single" w:sz="4" w:space="0" w:color="auto"/>
              <w:bottom w:val="single" w:sz="4" w:space="0" w:color="auto"/>
              <w:right w:val="single" w:sz="4" w:space="0" w:color="auto"/>
            </w:tcBorders>
          </w:tcPr>
          <w:p w14:paraId="4F8F9782" w14:textId="77777777" w:rsidR="0054059C" w:rsidRPr="0054059C" w:rsidRDefault="0054059C" w:rsidP="0054059C">
            <w:pPr>
              <w:autoSpaceDE w:val="0"/>
              <w:autoSpaceDN w:val="0"/>
              <w:adjustRightInd w:val="0"/>
              <w:spacing w:after="0" w:line="240" w:lineRule="auto"/>
              <w:ind w:firstLine="66"/>
              <w:jc w:val="both"/>
              <w:outlineLvl w:val="2"/>
              <w:rPr>
                <w:rFonts w:ascii="Times New Roman" w:eastAsia="Calibri" w:hAnsi="Times New Roman"/>
                <w:lang w:eastAsia="en-US"/>
              </w:rPr>
            </w:pPr>
            <w:r w:rsidRPr="0054059C">
              <w:rPr>
                <w:rFonts w:ascii="Times New Roman" w:eastAsia="Calibri" w:hAnsi="Times New Roman"/>
                <w:lang w:eastAsia="en-US"/>
              </w:rPr>
              <w:t>Цель: Бесперебойное и безопасное движение транспортных средств по улично-дорожной сети и автомобильным дорогам местного значения.</w:t>
            </w:r>
          </w:p>
          <w:p w14:paraId="52B43B74" w14:textId="77777777" w:rsidR="0054059C" w:rsidRPr="0054059C" w:rsidRDefault="0054059C" w:rsidP="0054059C">
            <w:pPr>
              <w:autoSpaceDE w:val="0"/>
              <w:autoSpaceDN w:val="0"/>
              <w:adjustRightInd w:val="0"/>
              <w:spacing w:after="0" w:line="240" w:lineRule="auto"/>
              <w:ind w:firstLine="66"/>
              <w:jc w:val="both"/>
              <w:outlineLvl w:val="2"/>
              <w:rPr>
                <w:rFonts w:ascii="Times New Roman" w:eastAsia="Calibri" w:hAnsi="Times New Roman"/>
                <w:lang w:eastAsia="en-US"/>
              </w:rPr>
            </w:pPr>
            <w:r w:rsidRPr="0054059C">
              <w:rPr>
                <w:rFonts w:ascii="Times New Roman" w:eastAsia="Calibri" w:hAnsi="Times New Roman"/>
                <w:lang w:eastAsia="en-US"/>
              </w:rPr>
              <w:t xml:space="preserve">Задачи: </w:t>
            </w:r>
          </w:p>
          <w:p w14:paraId="6759BA30" w14:textId="77777777" w:rsidR="0054059C" w:rsidRPr="0054059C" w:rsidRDefault="0054059C" w:rsidP="0054059C">
            <w:pPr>
              <w:autoSpaceDE w:val="0"/>
              <w:autoSpaceDN w:val="0"/>
              <w:adjustRightInd w:val="0"/>
              <w:spacing w:after="0" w:line="240" w:lineRule="auto"/>
              <w:ind w:firstLine="66"/>
              <w:outlineLvl w:val="2"/>
              <w:rPr>
                <w:rFonts w:ascii="Times New Roman" w:eastAsia="Calibri" w:hAnsi="Times New Roman"/>
                <w:lang w:eastAsia="en-US"/>
              </w:rPr>
            </w:pPr>
            <w:r w:rsidRPr="0054059C">
              <w:rPr>
                <w:rFonts w:ascii="Times New Roman" w:eastAsia="Calibri" w:hAnsi="Times New Roman"/>
                <w:lang w:eastAsia="en-US"/>
              </w:rPr>
              <w:t>- доведение транспортно-эксплуатационных показателей автомобильных дорог до нормативных требований;</w:t>
            </w:r>
          </w:p>
          <w:p w14:paraId="7848B699" w14:textId="77777777" w:rsidR="0054059C" w:rsidRPr="0054059C" w:rsidRDefault="0054059C" w:rsidP="0054059C">
            <w:pPr>
              <w:autoSpaceDE w:val="0"/>
              <w:autoSpaceDN w:val="0"/>
              <w:adjustRightInd w:val="0"/>
              <w:spacing w:after="0" w:line="240" w:lineRule="auto"/>
              <w:ind w:firstLine="66"/>
              <w:jc w:val="both"/>
              <w:outlineLvl w:val="2"/>
              <w:rPr>
                <w:rFonts w:ascii="Times New Roman" w:eastAsia="Calibri" w:hAnsi="Times New Roman"/>
                <w:color w:val="000000"/>
                <w:spacing w:val="-1"/>
                <w:lang w:eastAsia="en-US"/>
              </w:rPr>
            </w:pPr>
            <w:r w:rsidRPr="0054059C">
              <w:rPr>
                <w:rFonts w:ascii="Times New Roman" w:eastAsia="Calibri" w:hAnsi="Times New Roman"/>
                <w:lang w:eastAsia="en-US"/>
              </w:rPr>
              <w:t>- ремонт улично-дорожной сети</w:t>
            </w:r>
          </w:p>
        </w:tc>
      </w:tr>
      <w:tr w:rsidR="0054059C" w:rsidRPr="0054059C" w14:paraId="35FCC863" w14:textId="77777777" w:rsidTr="007742EF">
        <w:trPr>
          <w:trHeight w:val="1276"/>
          <w:tblCellSpacing w:w="5" w:type="nil"/>
        </w:trPr>
        <w:tc>
          <w:tcPr>
            <w:tcW w:w="2547" w:type="dxa"/>
            <w:tcBorders>
              <w:left w:val="single" w:sz="4" w:space="0" w:color="auto"/>
              <w:bottom w:val="single" w:sz="4" w:space="0" w:color="auto"/>
              <w:right w:val="single" w:sz="4" w:space="0" w:color="auto"/>
            </w:tcBorders>
          </w:tcPr>
          <w:p w14:paraId="36E643AA"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Целевые индикаторы подпрограммы</w:t>
            </w:r>
          </w:p>
        </w:tc>
        <w:tc>
          <w:tcPr>
            <w:tcW w:w="8226" w:type="dxa"/>
            <w:tcBorders>
              <w:left w:val="single" w:sz="4" w:space="0" w:color="auto"/>
              <w:bottom w:val="single" w:sz="4" w:space="0" w:color="auto"/>
              <w:right w:val="single" w:sz="4" w:space="0" w:color="auto"/>
            </w:tcBorders>
          </w:tcPr>
          <w:p w14:paraId="3ABEAA86" w14:textId="77777777" w:rsidR="0054059C" w:rsidRPr="0054059C" w:rsidRDefault="0054059C" w:rsidP="0054059C">
            <w:pPr>
              <w:autoSpaceDE w:val="0"/>
              <w:autoSpaceDN w:val="0"/>
              <w:adjustRightInd w:val="0"/>
              <w:spacing w:after="0" w:line="240" w:lineRule="auto"/>
              <w:ind w:firstLine="66"/>
              <w:outlineLvl w:val="2"/>
              <w:rPr>
                <w:rFonts w:ascii="Times New Roman" w:eastAsia="Calibri" w:hAnsi="Times New Roman"/>
                <w:lang w:eastAsia="en-US"/>
              </w:rPr>
            </w:pPr>
            <w:r w:rsidRPr="0054059C">
              <w:rPr>
                <w:rFonts w:ascii="Times New Roman" w:eastAsia="Calibri" w:hAnsi="Times New Roman"/>
                <w:lang w:eastAsia="en-US"/>
              </w:rPr>
              <w:t>- доля протяженности улично-дорожной сети, отвечающих нормативным требованиям в общей протяженности автомобильных дорог местного значения;</w:t>
            </w:r>
          </w:p>
          <w:p w14:paraId="3FA0A162" w14:textId="77777777" w:rsidR="0054059C" w:rsidRPr="0054059C" w:rsidRDefault="0054059C" w:rsidP="0054059C">
            <w:pPr>
              <w:autoSpaceDE w:val="0"/>
              <w:autoSpaceDN w:val="0"/>
              <w:adjustRightInd w:val="0"/>
              <w:spacing w:after="0" w:line="240" w:lineRule="auto"/>
              <w:ind w:firstLine="66"/>
              <w:outlineLvl w:val="2"/>
              <w:rPr>
                <w:rFonts w:ascii="Times New Roman" w:eastAsia="Calibri" w:hAnsi="Times New Roman"/>
                <w:lang w:eastAsia="en-US"/>
              </w:rPr>
            </w:pPr>
            <w:r w:rsidRPr="0054059C">
              <w:rPr>
                <w:rFonts w:ascii="Times New Roman" w:eastAsia="Calibri" w:hAnsi="Times New Roman"/>
                <w:lang w:eastAsia="en-US"/>
              </w:rPr>
              <w:t>- доля протяженности улично-дорожной сети, в отношении которых производится ремонт в общей протяженности дорог;</w:t>
            </w:r>
          </w:p>
          <w:p w14:paraId="105C0A1E" w14:textId="77777777" w:rsidR="0054059C" w:rsidRPr="0054059C" w:rsidRDefault="0054059C" w:rsidP="0054059C">
            <w:pPr>
              <w:autoSpaceDE w:val="0"/>
              <w:autoSpaceDN w:val="0"/>
              <w:adjustRightInd w:val="0"/>
              <w:spacing w:after="0" w:line="240" w:lineRule="auto"/>
              <w:ind w:firstLine="66"/>
              <w:outlineLvl w:val="2"/>
              <w:rPr>
                <w:rFonts w:ascii="Times New Roman" w:eastAsia="Calibri" w:hAnsi="Times New Roman"/>
                <w:strike/>
                <w:lang w:eastAsia="en-US"/>
              </w:rPr>
            </w:pPr>
            <w:r w:rsidRPr="0054059C">
              <w:rPr>
                <w:rFonts w:ascii="Times New Roman" w:eastAsia="Calibri" w:hAnsi="Times New Roman"/>
                <w:lang w:eastAsia="en-US"/>
              </w:rPr>
              <w:t>- количество приобретенных и установленных дорожных знаков.</w:t>
            </w:r>
          </w:p>
        </w:tc>
      </w:tr>
      <w:tr w:rsidR="0054059C" w:rsidRPr="0054059C" w14:paraId="65764108" w14:textId="77777777" w:rsidTr="007742EF">
        <w:trPr>
          <w:trHeight w:val="600"/>
          <w:tblCellSpacing w:w="5" w:type="nil"/>
        </w:trPr>
        <w:tc>
          <w:tcPr>
            <w:tcW w:w="2547" w:type="dxa"/>
            <w:tcBorders>
              <w:left w:val="single" w:sz="4" w:space="0" w:color="auto"/>
              <w:bottom w:val="single" w:sz="4" w:space="0" w:color="auto"/>
              <w:right w:val="single" w:sz="4" w:space="0" w:color="auto"/>
            </w:tcBorders>
          </w:tcPr>
          <w:p w14:paraId="3DA04D3D"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 xml:space="preserve">Сроки реализации подпрограммы </w:t>
            </w:r>
          </w:p>
        </w:tc>
        <w:tc>
          <w:tcPr>
            <w:tcW w:w="8226" w:type="dxa"/>
            <w:tcBorders>
              <w:left w:val="single" w:sz="4" w:space="0" w:color="auto"/>
              <w:bottom w:val="single" w:sz="4" w:space="0" w:color="auto"/>
              <w:right w:val="single" w:sz="4" w:space="0" w:color="auto"/>
            </w:tcBorders>
          </w:tcPr>
          <w:p w14:paraId="49BFFDBE"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2024</w:t>
            </w:r>
            <w:r w:rsidRPr="0054059C">
              <w:rPr>
                <w:rFonts w:ascii="Times New Roman" w:eastAsia="Calibri" w:hAnsi="Times New Roman"/>
                <w:lang w:val="en-US"/>
              </w:rPr>
              <w:t xml:space="preserve"> </w:t>
            </w:r>
            <w:r w:rsidRPr="0054059C">
              <w:rPr>
                <w:rFonts w:ascii="Times New Roman" w:eastAsia="Calibri" w:hAnsi="Times New Roman"/>
              </w:rPr>
              <w:t>-</w:t>
            </w:r>
            <w:r w:rsidRPr="0054059C">
              <w:rPr>
                <w:rFonts w:ascii="Times New Roman" w:eastAsia="Calibri" w:hAnsi="Times New Roman"/>
                <w:lang w:val="en-US"/>
              </w:rPr>
              <w:t xml:space="preserve"> </w:t>
            </w:r>
            <w:r w:rsidRPr="0054059C">
              <w:rPr>
                <w:rFonts w:ascii="Times New Roman" w:eastAsia="Calibri" w:hAnsi="Times New Roman"/>
              </w:rPr>
              <w:t>2027 годы</w:t>
            </w:r>
          </w:p>
        </w:tc>
      </w:tr>
      <w:tr w:rsidR="0054059C" w:rsidRPr="0054059C" w14:paraId="027BEBFB" w14:textId="77777777" w:rsidTr="007742EF">
        <w:trPr>
          <w:trHeight w:val="70"/>
          <w:tblCellSpacing w:w="5" w:type="nil"/>
        </w:trPr>
        <w:tc>
          <w:tcPr>
            <w:tcW w:w="2547" w:type="dxa"/>
            <w:tcBorders>
              <w:left w:val="single" w:sz="4" w:space="0" w:color="auto"/>
              <w:bottom w:val="single" w:sz="4" w:space="0" w:color="auto"/>
              <w:right w:val="single" w:sz="4" w:space="0" w:color="auto"/>
            </w:tcBorders>
          </w:tcPr>
          <w:p w14:paraId="04A9B60A"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lang w:eastAsia="en-US"/>
              </w:rPr>
              <w:t>Объемы и источники финансирования подпрограммы</w:t>
            </w:r>
          </w:p>
        </w:tc>
        <w:tc>
          <w:tcPr>
            <w:tcW w:w="8226" w:type="dxa"/>
            <w:tcBorders>
              <w:left w:val="single" w:sz="4" w:space="0" w:color="auto"/>
              <w:bottom w:val="single" w:sz="4" w:space="0" w:color="auto"/>
              <w:right w:val="single" w:sz="4" w:space="0" w:color="auto"/>
            </w:tcBorders>
          </w:tcPr>
          <w:p w14:paraId="7DB940D8"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 xml:space="preserve">Планируемое финансирование подпрограммных мероприятий составляет – 18250,680 тыс. рублей, в том числе за счет средств: </w:t>
            </w:r>
          </w:p>
          <w:p w14:paraId="46F9ACE8"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краевого бюджета – 1518,500 тыс. рублей, из них:</w:t>
            </w:r>
          </w:p>
          <w:p w14:paraId="736B25A8"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2024 год – 1518,500 тыс. рублей;</w:t>
            </w:r>
          </w:p>
          <w:p w14:paraId="70909504"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2025 год – 0,000 тыс. рублей;</w:t>
            </w:r>
          </w:p>
          <w:p w14:paraId="75B1A55F" w14:textId="77777777" w:rsidR="0054059C" w:rsidRPr="0054059C" w:rsidRDefault="0054059C" w:rsidP="0054059C">
            <w:pPr>
              <w:spacing w:after="0" w:line="240" w:lineRule="auto"/>
              <w:jc w:val="both"/>
              <w:rPr>
                <w:rFonts w:ascii="Times New Roman" w:eastAsia="Calibri" w:hAnsi="Times New Roman"/>
              </w:rPr>
            </w:pPr>
            <w:r w:rsidRPr="0054059C">
              <w:rPr>
                <w:rFonts w:ascii="Times New Roman" w:eastAsia="Calibri" w:hAnsi="Times New Roman"/>
              </w:rPr>
              <w:t>2026 год – 0,000 тыс. рублей;</w:t>
            </w:r>
          </w:p>
          <w:p w14:paraId="3B223582" w14:textId="77777777" w:rsidR="0054059C" w:rsidRPr="0054059C" w:rsidRDefault="0054059C" w:rsidP="0054059C">
            <w:pPr>
              <w:spacing w:after="0" w:line="240" w:lineRule="auto"/>
              <w:jc w:val="both"/>
              <w:rPr>
                <w:rFonts w:ascii="Times New Roman" w:eastAsia="Calibri" w:hAnsi="Times New Roman"/>
              </w:rPr>
            </w:pPr>
            <w:r w:rsidRPr="0054059C">
              <w:rPr>
                <w:rFonts w:ascii="Times New Roman" w:eastAsia="Calibri" w:hAnsi="Times New Roman"/>
              </w:rPr>
              <w:t>2027 год – 0,000 тыс. рублей.</w:t>
            </w:r>
          </w:p>
          <w:p w14:paraId="2A6B89C7"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бюджета поселения – 16732,180 тыс. рублей, из них:</w:t>
            </w:r>
          </w:p>
          <w:p w14:paraId="7A91710E"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2024 год – 3668,110 тыс. рублей;</w:t>
            </w:r>
          </w:p>
          <w:p w14:paraId="38AB1727"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2025 год – 4198,380 тыс. рублей;</w:t>
            </w:r>
          </w:p>
          <w:p w14:paraId="16A410C2"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2026 год – 4247,290 тыс. рублей;</w:t>
            </w:r>
          </w:p>
          <w:p w14:paraId="2F2390EF" w14:textId="77777777" w:rsidR="0054059C" w:rsidRPr="0054059C" w:rsidRDefault="0054059C" w:rsidP="0054059C">
            <w:pPr>
              <w:widowControl w:val="0"/>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2027 год – 4618,400 тыс. рублей.</w:t>
            </w:r>
          </w:p>
        </w:tc>
      </w:tr>
    </w:tbl>
    <w:p w14:paraId="6718B6C7" w14:textId="77777777" w:rsidR="0054059C" w:rsidRPr="0054059C" w:rsidRDefault="0054059C" w:rsidP="0054059C">
      <w:pPr>
        <w:spacing w:line="240" w:lineRule="auto"/>
        <w:ind w:left="720"/>
        <w:rPr>
          <w:rFonts w:ascii="Times New Roman" w:eastAsia="Calibri" w:hAnsi="Times New Roman"/>
          <w:lang w:eastAsia="en-US"/>
        </w:rPr>
      </w:pPr>
    </w:p>
    <w:p w14:paraId="3A28CBC9" w14:textId="77777777" w:rsidR="0054059C" w:rsidRPr="0054059C" w:rsidRDefault="0054059C" w:rsidP="0052273D">
      <w:pPr>
        <w:numPr>
          <w:ilvl w:val="0"/>
          <w:numId w:val="3"/>
        </w:numPr>
        <w:spacing w:line="240" w:lineRule="auto"/>
        <w:contextualSpacing/>
        <w:jc w:val="center"/>
        <w:rPr>
          <w:rFonts w:ascii="Times New Roman" w:eastAsia="Calibri" w:hAnsi="Times New Roman"/>
          <w:b/>
          <w:lang w:eastAsia="en-US"/>
        </w:rPr>
      </w:pPr>
      <w:r w:rsidRPr="0054059C">
        <w:rPr>
          <w:rFonts w:ascii="Times New Roman" w:eastAsia="Calibri" w:hAnsi="Times New Roman"/>
          <w:b/>
          <w:lang w:eastAsia="en-US"/>
        </w:rPr>
        <w:t>Основные разделы подпрограммы</w:t>
      </w:r>
    </w:p>
    <w:p w14:paraId="4A1EA02E" w14:textId="77777777" w:rsidR="0054059C" w:rsidRPr="0054059C" w:rsidRDefault="0054059C" w:rsidP="0052273D">
      <w:pPr>
        <w:numPr>
          <w:ilvl w:val="1"/>
          <w:numId w:val="3"/>
        </w:numPr>
        <w:spacing w:line="240" w:lineRule="auto"/>
        <w:jc w:val="center"/>
        <w:rPr>
          <w:rFonts w:ascii="Times New Roman" w:eastAsia="Calibri" w:hAnsi="Times New Roman"/>
          <w:b/>
        </w:rPr>
      </w:pPr>
      <w:r w:rsidRPr="0054059C">
        <w:rPr>
          <w:rFonts w:ascii="Times New Roman" w:eastAsia="Calibri" w:hAnsi="Times New Roman"/>
          <w:b/>
        </w:rPr>
        <w:t>Постановка проблемы и обоснование необходимости разработки подпрограммы</w:t>
      </w:r>
    </w:p>
    <w:p w14:paraId="13F3ED77"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В состав муниципального образования Первомайский сельсовет входят: п. Первомайск, п. </w:t>
      </w:r>
      <w:proofErr w:type="spellStart"/>
      <w:r w:rsidRPr="0054059C">
        <w:rPr>
          <w:rFonts w:ascii="Times New Roman" w:eastAsia="Calibri" w:hAnsi="Times New Roman"/>
        </w:rPr>
        <w:t>Слюдрудник</w:t>
      </w:r>
      <w:proofErr w:type="spellEnd"/>
      <w:r w:rsidRPr="0054059C">
        <w:rPr>
          <w:rFonts w:ascii="Times New Roman" w:eastAsia="Calibri" w:hAnsi="Times New Roman"/>
        </w:rPr>
        <w:t xml:space="preserve">, п. Чистяки, и д. </w:t>
      </w:r>
      <w:proofErr w:type="spellStart"/>
      <w:r w:rsidRPr="0054059C">
        <w:rPr>
          <w:rFonts w:ascii="Times New Roman" w:eastAsia="Calibri" w:hAnsi="Times New Roman"/>
        </w:rPr>
        <w:t>Кандаки</w:t>
      </w:r>
      <w:proofErr w:type="spellEnd"/>
      <w:r w:rsidRPr="0054059C">
        <w:rPr>
          <w:rFonts w:ascii="Times New Roman" w:eastAsia="Calibri" w:hAnsi="Times New Roman"/>
        </w:rPr>
        <w:t xml:space="preserve">, а также прилегающие к ним в границах сельсовета земли. Поселки Первомайск и </w:t>
      </w:r>
      <w:proofErr w:type="spellStart"/>
      <w:r w:rsidRPr="0054059C">
        <w:rPr>
          <w:rFonts w:ascii="Times New Roman" w:eastAsia="Calibri" w:hAnsi="Times New Roman"/>
        </w:rPr>
        <w:t>Слюдрудник</w:t>
      </w:r>
      <w:proofErr w:type="spellEnd"/>
      <w:r w:rsidRPr="0054059C">
        <w:rPr>
          <w:rFonts w:ascii="Times New Roman" w:eastAsia="Calibri" w:hAnsi="Times New Roman"/>
        </w:rPr>
        <w:t xml:space="preserve"> расположены на правом берегу р. Тасеева, п. Чистяки и д. </w:t>
      </w:r>
      <w:proofErr w:type="spellStart"/>
      <w:r w:rsidRPr="0054059C">
        <w:rPr>
          <w:rFonts w:ascii="Times New Roman" w:eastAsia="Calibri" w:hAnsi="Times New Roman"/>
        </w:rPr>
        <w:t>Кандаки</w:t>
      </w:r>
      <w:proofErr w:type="spellEnd"/>
      <w:r w:rsidRPr="0054059C">
        <w:rPr>
          <w:rFonts w:ascii="Times New Roman" w:eastAsia="Calibri" w:hAnsi="Times New Roman"/>
        </w:rPr>
        <w:t xml:space="preserve"> - на левом берегу р. Тасеева. Улично-дорожная сеть поселений Первомайского сельсовета имеет специфическую структуру, исторически формировавшуюся в течение всего периода развития отдельно каждого поселка.</w:t>
      </w:r>
    </w:p>
    <w:p w14:paraId="0FE99F29"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В соответствии с официальным реестром на территории Первомайского сельсовета насчитывается 25 улиц и 9 переулков.</w:t>
      </w:r>
    </w:p>
    <w:p w14:paraId="108BB2D3"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В 2024 году требуется грейдирование уличных дорог в поселках, а также частичная отсыпка участков дороги по улице Центральная, Партизанская и ремонт съезда дороги к переправе в п. Чистяки.</w:t>
      </w:r>
    </w:p>
    <w:p w14:paraId="5A5814B4"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Проблема наличия и качества грунтовых дорог в поселениях является одной из наиболее социально значимых вопросов и требует ежегодного решения. </w:t>
      </w:r>
    </w:p>
    <w:p w14:paraId="45E48BEC" w14:textId="1B4981F0"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  Дороги улиц поселка Первомайск в весенне-осенний и летние периоды требуют частого профилирования, т.к. почва песчаная, в периоды распутицы и дождей образуются ямы. В п. Первомайск недостаточно установлено дорожных знаков. В 2023 году ООО «</w:t>
      </w:r>
      <w:proofErr w:type="spellStart"/>
      <w:r w:rsidRPr="0054059C">
        <w:rPr>
          <w:rFonts w:ascii="Times New Roman" w:eastAsia="Calibri" w:hAnsi="Times New Roman"/>
        </w:rPr>
        <w:t>ТехСреда</w:t>
      </w:r>
      <w:proofErr w:type="spellEnd"/>
      <w:r w:rsidRPr="0054059C">
        <w:rPr>
          <w:rFonts w:ascii="Times New Roman" w:eastAsia="Calibri" w:hAnsi="Times New Roman"/>
        </w:rPr>
        <w:t>» разработан и утвержден Главой Первомайского сельсовета новый проект организации дорожного движения.</w:t>
      </w:r>
    </w:p>
    <w:p w14:paraId="6BD8B2C0"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lastRenderedPageBreak/>
        <w:t>В современных условиях жизни, для развития поселения, для создания комфортного проживания, для безопасности дорожного движения необходимо асфальтовое покрытие дорог, строительство пешеходных дорожек, установка дорожных знаков в соответствии с проектом организации дорожного движения. Для решения данных мероприятий требуется много времени и большие финансовые затраты. В настоящее время эти задачи не выполнимы из-за отсутствия должного финансирования. В бюджет сельсовета поступает районная субсидия на текущее содержание дорог. Большая доля, от которой уходит на зимнее содержание (очистка дорог от снега) и летнее содержание (профилирование). Частичный ремонт небольших участков проводится за счет средств, поступающих в бюджет от акцизов.</w:t>
      </w:r>
    </w:p>
    <w:p w14:paraId="734E6C0E"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 </w:t>
      </w:r>
    </w:p>
    <w:p w14:paraId="22943C1D" w14:textId="77777777" w:rsidR="0054059C" w:rsidRPr="0054059C" w:rsidRDefault="0054059C" w:rsidP="0052273D">
      <w:pPr>
        <w:numPr>
          <w:ilvl w:val="1"/>
          <w:numId w:val="3"/>
        </w:numPr>
        <w:spacing w:after="0" w:line="240" w:lineRule="auto"/>
        <w:ind w:left="709"/>
        <w:jc w:val="center"/>
        <w:rPr>
          <w:rFonts w:ascii="Times New Roman" w:eastAsia="Calibri" w:hAnsi="Times New Roman"/>
          <w:b/>
        </w:rPr>
      </w:pPr>
      <w:r w:rsidRPr="0054059C">
        <w:rPr>
          <w:rFonts w:ascii="Times New Roman" w:eastAsia="Calibri" w:hAnsi="Times New Roman"/>
          <w:b/>
        </w:rPr>
        <w:t>Основная цель, задачи, этапы и сроки выполнения, и показатели подпрограммы</w:t>
      </w:r>
    </w:p>
    <w:p w14:paraId="2BD2F516" w14:textId="77777777" w:rsidR="0054059C" w:rsidRPr="0054059C" w:rsidRDefault="0054059C" w:rsidP="0054059C">
      <w:pPr>
        <w:spacing w:after="0" w:line="240" w:lineRule="auto"/>
        <w:ind w:firstLine="567"/>
        <w:jc w:val="center"/>
        <w:rPr>
          <w:rFonts w:ascii="Times New Roman" w:eastAsia="Calibri" w:hAnsi="Times New Roman"/>
        </w:rPr>
      </w:pPr>
    </w:p>
    <w:p w14:paraId="57110A95"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В основу разработки и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14:paraId="43CFDBCF"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эффективное целевое использование средств бюджета поселения в соответствии с установленными приоритетами для достижения показателей подпрограммы;</w:t>
      </w:r>
    </w:p>
    <w:p w14:paraId="18305A56"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оценка потребностей в финансовых средствах с учетом имеющихся финансовых возможностей бюджета поселения;</w:t>
      </w:r>
    </w:p>
    <w:p w14:paraId="12064952"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оценка результатов социально-экономической эффективности подпрограммы, которая осуществляется на основе мониторинга показателей подпрограммы.</w:t>
      </w:r>
    </w:p>
    <w:p w14:paraId="16378B7C"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Цель подпрограммы - бесперебойное и безопасное движение транспортных средств по улично-дорожной сети и дорогам местного значения сельсовета.</w:t>
      </w:r>
    </w:p>
    <w:p w14:paraId="6BEECC77"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Задачи подпрограммы: </w:t>
      </w:r>
    </w:p>
    <w:p w14:paraId="4326E8D1"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снижение общей протяженности аварийных дорог;</w:t>
      </w:r>
    </w:p>
    <w:p w14:paraId="46BE6FDE"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ремонт улично-дорожной сети;</w:t>
      </w:r>
    </w:p>
    <w:p w14:paraId="12D67E9A"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доведение транспортно-эксплуатационных показателей автомобильных дорог до нормативных требований.</w:t>
      </w:r>
    </w:p>
    <w:p w14:paraId="49C3A373"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Сроки выполнения подпрограммы 2024-2027 годы.</w:t>
      </w:r>
    </w:p>
    <w:p w14:paraId="716253E2"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Выбор подпрограммных мероприятий обусловлен необходимостью решения задач для достижения цели подпрограммы, сформированной в соответствии с приоритетными направлениями в области дорожной деятельности сельсовета и исходя из высокой социальной значимости вопросов обеспечения транспортной доступности населенных пунктов.</w:t>
      </w:r>
    </w:p>
    <w:p w14:paraId="6438EE86"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Достижимость и измеримость поставленной цели обеспечиваются за счет установления значений показателей на весь период действия подпрограммы по годам ее реализации. Перечень и значения целевых индикаторов подпрограммы представлены в приложении № 1 к подпрограмме.</w:t>
      </w:r>
    </w:p>
    <w:p w14:paraId="77237A65" w14:textId="77777777" w:rsidR="0054059C" w:rsidRPr="0054059C" w:rsidRDefault="0054059C" w:rsidP="0054059C">
      <w:pPr>
        <w:spacing w:after="0" w:line="240" w:lineRule="auto"/>
        <w:ind w:firstLine="709"/>
        <w:jc w:val="both"/>
        <w:rPr>
          <w:rFonts w:ascii="Times New Roman" w:eastAsia="Calibri" w:hAnsi="Times New Roman"/>
        </w:rPr>
      </w:pPr>
    </w:p>
    <w:p w14:paraId="271B6E3A" w14:textId="77777777" w:rsidR="0054059C" w:rsidRPr="0054059C" w:rsidRDefault="0054059C" w:rsidP="0052273D">
      <w:pPr>
        <w:numPr>
          <w:ilvl w:val="1"/>
          <w:numId w:val="3"/>
        </w:numPr>
        <w:spacing w:after="0" w:line="240" w:lineRule="auto"/>
        <w:ind w:firstLine="709"/>
        <w:rPr>
          <w:rFonts w:ascii="Times New Roman" w:eastAsia="Calibri" w:hAnsi="Times New Roman"/>
          <w:b/>
        </w:rPr>
      </w:pPr>
      <w:r w:rsidRPr="0054059C">
        <w:rPr>
          <w:rFonts w:ascii="Times New Roman" w:eastAsia="Calibri" w:hAnsi="Times New Roman"/>
          <w:b/>
        </w:rPr>
        <w:t>Механизм реализации подпрограммы</w:t>
      </w:r>
    </w:p>
    <w:p w14:paraId="62607285" w14:textId="77777777" w:rsidR="0054059C" w:rsidRPr="0054059C" w:rsidRDefault="0054059C" w:rsidP="0054059C">
      <w:pPr>
        <w:spacing w:after="0" w:line="240" w:lineRule="auto"/>
        <w:ind w:firstLine="567"/>
        <w:jc w:val="both"/>
        <w:rPr>
          <w:rFonts w:ascii="Times New Roman" w:eastAsia="Calibri" w:hAnsi="Times New Roman"/>
        </w:rPr>
      </w:pPr>
    </w:p>
    <w:p w14:paraId="29165526"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Реализацию подпрограммы осуществляет администрация Первомайского сельсовета. Финансирование мероприятий подпрограммы осуществляется за счет средств местного и краевого бюджетов.</w:t>
      </w:r>
    </w:p>
    <w:p w14:paraId="58CD5DCF"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Субсидии из краевого бюджета предоставляются при условии долевого участия бюджета поселения в финансировании аналогичного мероприятия в размере, определенном условиями предоставления субсидии в соответствии с заключенными соглашениями.</w:t>
      </w:r>
    </w:p>
    <w:p w14:paraId="5994A138"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Главным распорядителем бюджетных средств является администрация Первомайского сельсовета.</w:t>
      </w:r>
    </w:p>
    <w:p w14:paraId="35F9C513"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Расходование средств субсидии осуществляется в соответствии с Порядком учета и расходования субсидии.</w:t>
      </w:r>
    </w:p>
    <w:p w14:paraId="4A0A3AAD"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Реализация подпрограммных мероприятий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0579D159"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Реализация мероприятия «Содержание улично-дорожной сети Первомайского сельсовета» включает в себя комплекс следующих работ по организации содержания дорог:</w:t>
      </w:r>
    </w:p>
    <w:p w14:paraId="2D60F649"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подготовка соответствующего пакета документов для проведения торгов на право заключения муниципального контракта на выполнение работ по содержанию автомобильных дорог местного значения Первомайского сельсовета;</w:t>
      </w:r>
    </w:p>
    <w:p w14:paraId="7BD515C6"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 заключение муниципального контракта на выполнение работ по содержанию улично-дорожной сети Первомайского сельсовета по результатам торгов (без проведения торгов, досрочное их расторжение); </w:t>
      </w:r>
    </w:p>
    <w:p w14:paraId="38B1432B"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осуществление мониторинга за работами по содержанию улично-дорожной сети Первомайского сельсовета;</w:t>
      </w:r>
    </w:p>
    <w:p w14:paraId="036A9461"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осуществление контроля над соблюдением условий муниципального контракта на выполнение работ по содержанию улично-дорожной сети Первомайского сельсовета.</w:t>
      </w:r>
    </w:p>
    <w:p w14:paraId="2ACAF2DB"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lastRenderedPageBreak/>
        <w:t xml:space="preserve">Для оплаты выполненных работ (оказанных услуг) по содержанию улично-дорожной сети исполнители работ представляют в администрацию сельсовета следующие документы: </w:t>
      </w:r>
    </w:p>
    <w:p w14:paraId="46D37614"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акт о приемке выполненных работ (форма КС- 2);</w:t>
      </w:r>
    </w:p>
    <w:p w14:paraId="3965B1C9"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справку о стоимости выполненных работ и затрат (форма КС -3);</w:t>
      </w:r>
    </w:p>
    <w:p w14:paraId="0D6241AA"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счет-фактуру.</w:t>
      </w:r>
    </w:p>
    <w:p w14:paraId="0D7DE1D7"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Реализация мероприятия «Ремонт улично-дорожной сети» осуществляется в соответствии с проектами организации дорожного движения и включает в себя комплекс работ по:</w:t>
      </w:r>
    </w:p>
    <w:p w14:paraId="314DA8BB"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подготовке соответствующего пакета документов для проведения торгов на право заключения муниципального контракта на выполнение работ по ремонту улично-дорожной сети сельского поселения;</w:t>
      </w:r>
    </w:p>
    <w:p w14:paraId="0B4EED8C"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 заключению муниципального контракта на выполнение работ по ремонту улично-дорожной сети сельского поселения по результатам торгов, без проведения торгов, досрочное их расторжение; </w:t>
      </w:r>
    </w:p>
    <w:p w14:paraId="6DFBBEA4"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осуществлению контроля над соблюдением условий муниципального контракта на выполнение работ по ремонту улично-дорожной сети сельского поселения.</w:t>
      </w:r>
    </w:p>
    <w:p w14:paraId="6DCD8EEA"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Для оплаты выполненных работ (оказанных услуг) по ремонту улично-дорожной сети сельского поселения исполнитель представляет в администрацию сельсовета следующие документы: </w:t>
      </w:r>
    </w:p>
    <w:p w14:paraId="01F0923C"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 - акт о приемке выполненных работ (форма КС-2);</w:t>
      </w:r>
    </w:p>
    <w:p w14:paraId="0526B894"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 - справку о стоимости выполненных работ и затрат (форма КС-3);</w:t>
      </w:r>
    </w:p>
    <w:p w14:paraId="3983C2C3"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 - счет-фактуру.</w:t>
      </w:r>
    </w:p>
    <w:p w14:paraId="0ED377C5"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Реализация мероприятия «Приобретение и установка дорожных знаков» осуществляется в соответствии с требованиями законодательства по организации безопасности дорожного движения и включает в себя комплекс работ по:</w:t>
      </w:r>
    </w:p>
    <w:p w14:paraId="61A668F3"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 подготовке соответствующего пакета документов для проведения торгов на право заключения муниципального контракта на выполнение работ по установке дорожных знаков улично-дорожной сети Первомайского сельсовета; </w:t>
      </w:r>
    </w:p>
    <w:p w14:paraId="48152ECF"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 заключению муниципального контракта на выполнение работ по установке дорожных знаков улично-дорожной сети Первомайского сельсовета по результатам торгов, без проведения торгов, досрочное их расторжение; </w:t>
      </w:r>
    </w:p>
    <w:p w14:paraId="6FB190B1"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осуществлению контроля над соблюдением условий муниципального контракта на выполнение работ по установке дорожных знаков улично-дорожной сети Первомайского сельсовета.</w:t>
      </w:r>
    </w:p>
    <w:p w14:paraId="0A08B9CF"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xml:space="preserve">Для оплаты выполненных работ (оказанных услуг) по установке дорожных знаков улично-дорожной сети Первомайского сельсовета исполнитель представляет в администрацию сельсовета следующие документы: </w:t>
      </w:r>
    </w:p>
    <w:p w14:paraId="0BCCF612"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акт о приемке выполненных работ (форма КС-2);</w:t>
      </w:r>
    </w:p>
    <w:p w14:paraId="5108C909"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справку о стоимости выполненных работ и затрат (форма КС -3);</w:t>
      </w:r>
    </w:p>
    <w:p w14:paraId="59153675"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 счет-фактуру.</w:t>
      </w:r>
    </w:p>
    <w:p w14:paraId="1DD71EB1" w14:textId="77777777" w:rsidR="0054059C" w:rsidRPr="0054059C" w:rsidRDefault="0054059C" w:rsidP="0054059C">
      <w:pPr>
        <w:spacing w:after="0" w:line="240" w:lineRule="auto"/>
        <w:ind w:firstLine="709"/>
        <w:jc w:val="both"/>
        <w:rPr>
          <w:rFonts w:ascii="Times New Roman" w:eastAsia="Calibri" w:hAnsi="Times New Roman"/>
        </w:rPr>
      </w:pPr>
      <w:r w:rsidRPr="0054059C">
        <w:rPr>
          <w:rFonts w:ascii="Times New Roman" w:eastAsia="Calibri" w:hAnsi="Times New Roman"/>
        </w:rPr>
        <w:t>Администрация сельсовета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60C12D43" w14:textId="77777777" w:rsidR="0054059C" w:rsidRPr="0054059C" w:rsidRDefault="0054059C" w:rsidP="0054059C">
      <w:pPr>
        <w:spacing w:after="0" w:line="240" w:lineRule="auto"/>
        <w:ind w:firstLine="709"/>
        <w:jc w:val="both"/>
        <w:rPr>
          <w:rFonts w:ascii="Times New Roman" w:eastAsia="Calibri" w:hAnsi="Times New Roman"/>
        </w:rPr>
      </w:pPr>
    </w:p>
    <w:p w14:paraId="6DF24FAF" w14:textId="77777777" w:rsidR="0054059C" w:rsidRPr="0054059C" w:rsidRDefault="0054059C" w:rsidP="0054059C">
      <w:pPr>
        <w:spacing w:after="0" w:line="240" w:lineRule="auto"/>
        <w:ind w:left="567"/>
        <w:jc w:val="center"/>
        <w:rPr>
          <w:rFonts w:ascii="Times New Roman" w:hAnsi="Times New Roman"/>
          <w:b/>
          <w:color w:val="000000"/>
        </w:rPr>
      </w:pPr>
      <w:r w:rsidRPr="0054059C">
        <w:rPr>
          <w:rFonts w:ascii="Times New Roman" w:hAnsi="Times New Roman"/>
          <w:b/>
          <w:color w:val="000000"/>
        </w:rPr>
        <w:t>2.4. Управление подпрограммой и контроль за ходом ее выполнения</w:t>
      </w:r>
    </w:p>
    <w:p w14:paraId="03E7DF71" w14:textId="77777777" w:rsidR="0054059C" w:rsidRPr="0054059C" w:rsidRDefault="0054059C" w:rsidP="0054059C">
      <w:pPr>
        <w:spacing w:after="0" w:line="240" w:lineRule="auto"/>
        <w:ind w:left="720"/>
        <w:rPr>
          <w:rFonts w:ascii="Times New Roman" w:hAnsi="Times New Roman"/>
          <w:color w:val="000000"/>
        </w:rPr>
      </w:pPr>
    </w:p>
    <w:p w14:paraId="7173B70F" w14:textId="77777777" w:rsidR="0054059C" w:rsidRPr="0054059C" w:rsidRDefault="0054059C" w:rsidP="0054059C">
      <w:pPr>
        <w:tabs>
          <w:tab w:val="left" w:pos="0"/>
        </w:tabs>
        <w:spacing w:after="0" w:line="240" w:lineRule="auto"/>
        <w:ind w:firstLine="567"/>
        <w:rPr>
          <w:rFonts w:ascii="Times New Roman" w:hAnsi="Times New Roman"/>
        </w:rPr>
      </w:pPr>
      <w:r w:rsidRPr="0054059C">
        <w:rPr>
          <w:rFonts w:ascii="Times New Roman" w:hAnsi="Times New Roman"/>
        </w:rPr>
        <w:t xml:space="preserve"> 1. Администрация сельсовета осуществляет:</w:t>
      </w:r>
    </w:p>
    <w:p w14:paraId="7F429F73" w14:textId="77777777" w:rsidR="0054059C" w:rsidRPr="0054059C" w:rsidRDefault="0054059C" w:rsidP="0054059C">
      <w:pPr>
        <w:autoSpaceDE w:val="0"/>
        <w:autoSpaceDN w:val="0"/>
        <w:adjustRightInd w:val="0"/>
        <w:spacing w:after="0" w:line="240" w:lineRule="auto"/>
        <w:ind w:firstLine="709"/>
        <w:jc w:val="both"/>
        <w:rPr>
          <w:rFonts w:ascii="Times New Roman" w:eastAsia="Calibri" w:hAnsi="Times New Roman"/>
        </w:rPr>
      </w:pPr>
      <w:r w:rsidRPr="0054059C">
        <w:rPr>
          <w:rFonts w:ascii="Times New Roman" w:eastAsia="Calibri" w:hAnsi="Times New Roman"/>
        </w:rPr>
        <w:t xml:space="preserve"> - координацию исполнения мероприятий подпрограммы, мониторинг их реализации;</w:t>
      </w:r>
    </w:p>
    <w:p w14:paraId="39EBF949" w14:textId="77777777" w:rsidR="0054059C" w:rsidRPr="0054059C" w:rsidRDefault="0054059C" w:rsidP="0054059C">
      <w:pPr>
        <w:autoSpaceDE w:val="0"/>
        <w:autoSpaceDN w:val="0"/>
        <w:adjustRightInd w:val="0"/>
        <w:spacing w:after="0" w:line="240" w:lineRule="auto"/>
        <w:ind w:firstLine="709"/>
        <w:jc w:val="both"/>
        <w:rPr>
          <w:rFonts w:ascii="Times New Roman" w:eastAsia="Calibri" w:hAnsi="Times New Roman"/>
        </w:rPr>
      </w:pPr>
      <w:r w:rsidRPr="0054059C">
        <w:rPr>
          <w:rFonts w:ascii="Times New Roman" w:eastAsia="Calibri" w:hAnsi="Times New Roman"/>
        </w:rPr>
        <w:t xml:space="preserve"> - непосредственный контроль за ходом реализации мероприятий подпрограммы;</w:t>
      </w:r>
    </w:p>
    <w:p w14:paraId="2CC73EC3" w14:textId="77777777" w:rsidR="0054059C" w:rsidRPr="0054059C" w:rsidRDefault="0054059C" w:rsidP="0054059C">
      <w:pPr>
        <w:autoSpaceDE w:val="0"/>
        <w:autoSpaceDN w:val="0"/>
        <w:adjustRightInd w:val="0"/>
        <w:spacing w:after="0" w:line="240" w:lineRule="auto"/>
        <w:ind w:firstLine="709"/>
        <w:jc w:val="both"/>
        <w:rPr>
          <w:rFonts w:ascii="Times New Roman" w:eastAsia="Calibri" w:hAnsi="Times New Roman"/>
          <w:color w:val="C00000"/>
        </w:rPr>
      </w:pPr>
      <w:r w:rsidRPr="0054059C">
        <w:rPr>
          <w:rFonts w:ascii="Times New Roman" w:eastAsia="Calibri" w:hAnsi="Times New Roman"/>
        </w:rPr>
        <w:t xml:space="preserve"> - подготовку отчетов о реализации мероприятий подпрограммы.</w:t>
      </w:r>
    </w:p>
    <w:p w14:paraId="72BF7F20" w14:textId="77777777" w:rsidR="0054059C" w:rsidRPr="0054059C" w:rsidRDefault="0054059C" w:rsidP="0054059C">
      <w:pPr>
        <w:widowControl w:val="0"/>
        <w:autoSpaceDE w:val="0"/>
        <w:autoSpaceDN w:val="0"/>
        <w:adjustRightInd w:val="0"/>
        <w:spacing w:after="0" w:line="240" w:lineRule="auto"/>
        <w:ind w:firstLine="709"/>
        <w:jc w:val="both"/>
        <w:rPr>
          <w:rFonts w:ascii="Times New Roman" w:eastAsia="Calibri" w:hAnsi="Times New Roman"/>
        </w:rPr>
      </w:pPr>
      <w:r w:rsidRPr="0054059C">
        <w:rPr>
          <w:rFonts w:ascii="Times New Roman" w:eastAsia="Calibri" w:hAnsi="Times New Roman"/>
        </w:rPr>
        <w:t xml:space="preserve"> 2. Контроль за законностью, результативностью (эффективностью и экономностью) использования средств бюджета поселения на реализацию мероприятий подпрограммы осуществляется администрацией сельсовета.</w:t>
      </w:r>
    </w:p>
    <w:p w14:paraId="377CE8FC" w14:textId="77777777" w:rsidR="0054059C" w:rsidRPr="0054059C" w:rsidRDefault="0054059C" w:rsidP="0054059C">
      <w:pPr>
        <w:widowControl w:val="0"/>
        <w:autoSpaceDE w:val="0"/>
        <w:autoSpaceDN w:val="0"/>
        <w:adjustRightInd w:val="0"/>
        <w:spacing w:after="0" w:line="240" w:lineRule="auto"/>
        <w:ind w:firstLine="709"/>
        <w:jc w:val="both"/>
        <w:rPr>
          <w:rFonts w:ascii="Times New Roman" w:eastAsia="Calibri" w:hAnsi="Times New Roman"/>
        </w:rPr>
      </w:pPr>
    </w:p>
    <w:p w14:paraId="4E02D6D9" w14:textId="77777777" w:rsidR="0054059C" w:rsidRPr="0054059C" w:rsidRDefault="0054059C" w:rsidP="0054059C">
      <w:pPr>
        <w:spacing w:after="0" w:line="240" w:lineRule="auto"/>
        <w:ind w:left="1276"/>
        <w:rPr>
          <w:rFonts w:ascii="Times New Roman" w:eastAsia="Calibri" w:hAnsi="Times New Roman"/>
          <w:b/>
        </w:rPr>
      </w:pPr>
      <w:r w:rsidRPr="0054059C">
        <w:rPr>
          <w:rFonts w:ascii="Times New Roman" w:eastAsia="Calibri" w:hAnsi="Times New Roman"/>
          <w:b/>
        </w:rPr>
        <w:t>2.5. Оценка социально-экономической эффективности</w:t>
      </w:r>
    </w:p>
    <w:p w14:paraId="5DF931B9" w14:textId="77777777" w:rsidR="0054059C" w:rsidRPr="0054059C" w:rsidRDefault="0054059C" w:rsidP="0054059C">
      <w:pPr>
        <w:spacing w:after="0" w:line="240" w:lineRule="auto"/>
        <w:ind w:left="1260"/>
        <w:rPr>
          <w:rFonts w:ascii="Times New Roman" w:eastAsia="Calibri" w:hAnsi="Times New Roman"/>
        </w:rPr>
      </w:pPr>
    </w:p>
    <w:p w14:paraId="3BF57FD1" w14:textId="77777777" w:rsidR="0054059C" w:rsidRPr="0054059C" w:rsidRDefault="0054059C" w:rsidP="0054059C">
      <w:pPr>
        <w:widowControl w:val="0"/>
        <w:autoSpaceDE w:val="0"/>
        <w:autoSpaceDN w:val="0"/>
        <w:adjustRightInd w:val="0"/>
        <w:spacing w:after="0" w:line="240" w:lineRule="auto"/>
        <w:ind w:left="57" w:right="57" w:firstLine="652"/>
        <w:jc w:val="both"/>
        <w:rPr>
          <w:rFonts w:ascii="Times New Roman" w:eastAsia="Calibri" w:hAnsi="Times New Roman"/>
        </w:rPr>
      </w:pPr>
      <w:r w:rsidRPr="0054059C">
        <w:rPr>
          <w:rFonts w:ascii="Times New Roman" w:eastAsia="Calibri" w:hAnsi="Times New Roman"/>
          <w:color w:val="000000"/>
        </w:rPr>
        <w:t>Эффективность реализации подпрограммы будет заключаться в улучшении транспортно-эксплуатационного состояния дорог местного значения и обеспечении безопасности дорожного движения.</w:t>
      </w:r>
      <w:r w:rsidRPr="0054059C">
        <w:rPr>
          <w:rFonts w:ascii="Times New Roman" w:eastAsia="Calibri" w:hAnsi="Times New Roman"/>
        </w:rPr>
        <w:t xml:space="preserve"> </w:t>
      </w:r>
    </w:p>
    <w:p w14:paraId="54354732" w14:textId="77777777" w:rsidR="0054059C" w:rsidRPr="0054059C" w:rsidRDefault="0054059C" w:rsidP="0054059C">
      <w:pPr>
        <w:spacing w:after="0" w:line="240" w:lineRule="auto"/>
        <w:jc w:val="center"/>
        <w:rPr>
          <w:rFonts w:ascii="Times New Roman" w:eastAsia="Calibri" w:hAnsi="Times New Roman"/>
        </w:rPr>
      </w:pPr>
    </w:p>
    <w:p w14:paraId="1AF933F1" w14:textId="77777777" w:rsidR="0054059C" w:rsidRPr="0054059C" w:rsidRDefault="0054059C" w:rsidP="0054059C">
      <w:pPr>
        <w:spacing w:after="0" w:line="240" w:lineRule="auto"/>
        <w:jc w:val="center"/>
        <w:rPr>
          <w:rFonts w:ascii="Times New Roman" w:eastAsia="Calibri" w:hAnsi="Times New Roman"/>
          <w:b/>
        </w:rPr>
      </w:pPr>
      <w:r w:rsidRPr="0054059C">
        <w:rPr>
          <w:rFonts w:ascii="Times New Roman" w:eastAsia="Calibri" w:hAnsi="Times New Roman"/>
          <w:b/>
        </w:rPr>
        <w:t>2.6. Мероприятия подпрограммы</w:t>
      </w:r>
    </w:p>
    <w:p w14:paraId="654A51CE" w14:textId="77777777" w:rsidR="0054059C" w:rsidRPr="0054059C" w:rsidRDefault="0054059C" w:rsidP="0054059C">
      <w:pPr>
        <w:spacing w:after="0" w:line="240" w:lineRule="auto"/>
        <w:jc w:val="center"/>
        <w:rPr>
          <w:rFonts w:ascii="Times New Roman" w:eastAsia="Calibri" w:hAnsi="Times New Roman"/>
        </w:rPr>
      </w:pPr>
    </w:p>
    <w:p w14:paraId="6F3140F2" w14:textId="77777777" w:rsidR="0054059C" w:rsidRPr="0054059C" w:rsidRDefault="0054059C" w:rsidP="0054059C">
      <w:pPr>
        <w:spacing w:after="0" w:line="240" w:lineRule="auto"/>
        <w:ind w:firstLine="709"/>
        <w:jc w:val="both"/>
        <w:rPr>
          <w:rFonts w:ascii="Times New Roman" w:hAnsi="Times New Roman"/>
          <w:color w:val="000000"/>
        </w:rPr>
      </w:pPr>
      <w:r w:rsidRPr="0054059C">
        <w:rPr>
          <w:rFonts w:ascii="Times New Roman" w:hAnsi="Times New Roman"/>
        </w:rPr>
        <w:t>Информация о мероприятиях подпрограммы приведена в приложении № 2 к подпрограмме.</w:t>
      </w:r>
    </w:p>
    <w:p w14:paraId="4F958072" w14:textId="77777777" w:rsidR="0054059C" w:rsidRPr="0054059C" w:rsidRDefault="0054059C" w:rsidP="0054059C">
      <w:pPr>
        <w:spacing w:after="0" w:line="240" w:lineRule="auto"/>
        <w:ind w:firstLine="567"/>
        <w:jc w:val="right"/>
        <w:rPr>
          <w:rFonts w:ascii="Times New Roman" w:eastAsia="Calibri" w:hAnsi="Times New Roman"/>
          <w:lang w:eastAsia="en-US"/>
        </w:rPr>
        <w:sectPr w:rsidR="0054059C" w:rsidRPr="0054059C" w:rsidSect="004B0E41">
          <w:pgSz w:w="11906" w:h="16838"/>
          <w:pgMar w:top="567" w:right="567" w:bottom="567" w:left="567" w:header="567" w:footer="567" w:gutter="0"/>
          <w:cols w:space="708"/>
          <w:docGrid w:linePitch="360"/>
        </w:sectPr>
      </w:pPr>
    </w:p>
    <w:p w14:paraId="356D6B0F"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lastRenderedPageBreak/>
        <w:t xml:space="preserve"> Приложение № 1</w:t>
      </w:r>
    </w:p>
    <w:p w14:paraId="41B0E987"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 xml:space="preserve"> к подпрограмме № 2</w:t>
      </w:r>
    </w:p>
    <w:p w14:paraId="3AFBBA08"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 xml:space="preserve"> «Развитие и модернизация</w:t>
      </w:r>
    </w:p>
    <w:p w14:paraId="661CA483"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 xml:space="preserve"> улично-дорожной сети»</w:t>
      </w:r>
    </w:p>
    <w:p w14:paraId="73E02D19" w14:textId="77777777" w:rsidR="0054059C" w:rsidRPr="0054059C" w:rsidRDefault="0054059C" w:rsidP="0054059C">
      <w:pPr>
        <w:shd w:val="clear" w:color="auto" w:fill="FFFFFF"/>
        <w:spacing w:after="0" w:line="240" w:lineRule="auto"/>
        <w:ind w:left="4536"/>
        <w:rPr>
          <w:rFonts w:ascii="Times New Roman" w:eastAsia="Calibri" w:hAnsi="Times New Roman"/>
          <w:lang w:eastAsia="en-US"/>
        </w:rPr>
      </w:pPr>
    </w:p>
    <w:p w14:paraId="7A2F0D6B" w14:textId="77777777" w:rsidR="0054059C" w:rsidRPr="0054059C" w:rsidRDefault="0054059C" w:rsidP="0054059C">
      <w:pPr>
        <w:shd w:val="clear" w:color="auto" w:fill="FFFFFF"/>
        <w:spacing w:after="0" w:line="240" w:lineRule="auto"/>
        <w:ind w:left="4536"/>
        <w:rPr>
          <w:rFonts w:ascii="Times New Roman" w:eastAsia="Calibri" w:hAnsi="Times New Roman"/>
          <w:lang w:eastAsia="en-US"/>
        </w:rPr>
      </w:pPr>
      <w:r w:rsidRPr="0054059C">
        <w:rPr>
          <w:rFonts w:ascii="Times New Roman" w:eastAsia="Calibri" w:hAnsi="Times New Roman"/>
          <w:lang w:eastAsia="en-US"/>
        </w:rPr>
        <w:t xml:space="preserve"> Перечень целевых индикаторов подпрограммы</w:t>
      </w:r>
    </w:p>
    <w:p w14:paraId="7A22AD17" w14:textId="77777777" w:rsidR="0054059C" w:rsidRPr="0054059C" w:rsidRDefault="0054059C" w:rsidP="0054059C">
      <w:pPr>
        <w:shd w:val="clear" w:color="auto" w:fill="FFFFFF"/>
        <w:spacing w:after="0" w:line="240" w:lineRule="auto"/>
        <w:ind w:left="4536"/>
        <w:rPr>
          <w:rFonts w:ascii="Times New Roman" w:eastAsia="Calibri" w:hAnsi="Times New Roman"/>
          <w:lang w:eastAsia="en-US"/>
        </w:rPr>
      </w:pPr>
    </w:p>
    <w:tbl>
      <w:tblPr>
        <w:tblW w:w="15718" w:type="dxa"/>
        <w:tblInd w:w="-8" w:type="dxa"/>
        <w:tblLayout w:type="fixed"/>
        <w:tblCellMar>
          <w:left w:w="70" w:type="dxa"/>
          <w:right w:w="70" w:type="dxa"/>
        </w:tblCellMar>
        <w:tblLook w:val="0000" w:firstRow="0" w:lastRow="0" w:firstColumn="0" w:lastColumn="0" w:noHBand="0" w:noVBand="0"/>
      </w:tblPr>
      <w:tblGrid>
        <w:gridCol w:w="668"/>
        <w:gridCol w:w="6562"/>
        <w:gridCol w:w="851"/>
        <w:gridCol w:w="2332"/>
        <w:gridCol w:w="786"/>
        <w:gridCol w:w="851"/>
        <w:gridCol w:w="709"/>
        <w:gridCol w:w="1134"/>
        <w:gridCol w:w="1784"/>
        <w:gridCol w:w="41"/>
      </w:tblGrid>
      <w:tr w:rsidR="0054059C" w:rsidRPr="0054059C" w14:paraId="60D4A796" w14:textId="77777777" w:rsidTr="007742EF">
        <w:trPr>
          <w:gridAfter w:val="1"/>
          <w:wAfter w:w="41" w:type="dxa"/>
          <w:cantSplit/>
          <w:trHeight w:val="240"/>
        </w:trPr>
        <w:tc>
          <w:tcPr>
            <w:tcW w:w="668" w:type="dxa"/>
            <w:tcBorders>
              <w:top w:val="single" w:sz="6" w:space="0" w:color="auto"/>
              <w:left w:val="single" w:sz="6" w:space="0" w:color="auto"/>
              <w:bottom w:val="single" w:sz="6" w:space="0" w:color="auto"/>
              <w:right w:val="single" w:sz="6" w:space="0" w:color="auto"/>
            </w:tcBorders>
            <w:vAlign w:val="center"/>
          </w:tcPr>
          <w:p w14:paraId="1F5748DD"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 п/п</w:t>
            </w:r>
          </w:p>
        </w:tc>
        <w:tc>
          <w:tcPr>
            <w:tcW w:w="6562" w:type="dxa"/>
            <w:tcBorders>
              <w:top w:val="single" w:sz="6" w:space="0" w:color="auto"/>
              <w:left w:val="single" w:sz="6" w:space="0" w:color="auto"/>
              <w:bottom w:val="single" w:sz="6" w:space="0" w:color="auto"/>
              <w:right w:val="single" w:sz="6" w:space="0" w:color="auto"/>
            </w:tcBorders>
            <w:vAlign w:val="center"/>
          </w:tcPr>
          <w:p w14:paraId="72930359"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Показатели</w:t>
            </w:r>
          </w:p>
        </w:tc>
        <w:tc>
          <w:tcPr>
            <w:tcW w:w="851" w:type="dxa"/>
            <w:tcBorders>
              <w:top w:val="single" w:sz="6" w:space="0" w:color="auto"/>
              <w:left w:val="single" w:sz="6" w:space="0" w:color="auto"/>
              <w:bottom w:val="single" w:sz="6" w:space="0" w:color="auto"/>
              <w:right w:val="single" w:sz="6" w:space="0" w:color="auto"/>
            </w:tcBorders>
            <w:vAlign w:val="center"/>
          </w:tcPr>
          <w:p w14:paraId="0CF46EF6" w14:textId="77777777" w:rsidR="0054059C" w:rsidRPr="0054059C" w:rsidRDefault="0054059C" w:rsidP="0054059C">
            <w:pPr>
              <w:autoSpaceDE w:val="0"/>
              <w:autoSpaceDN w:val="0"/>
              <w:adjustRightInd w:val="0"/>
              <w:spacing w:after="0" w:line="240" w:lineRule="auto"/>
              <w:ind w:left="-89"/>
              <w:jc w:val="center"/>
              <w:rPr>
                <w:rFonts w:ascii="Times New Roman" w:eastAsia="Calibri" w:hAnsi="Times New Roman"/>
                <w:lang w:eastAsia="en-US"/>
              </w:rPr>
            </w:pPr>
            <w:r w:rsidRPr="0054059C">
              <w:rPr>
                <w:rFonts w:ascii="Times New Roman" w:eastAsia="Calibri" w:hAnsi="Times New Roman"/>
                <w:lang w:eastAsia="en-US"/>
              </w:rPr>
              <w:t>Ед. измерения</w:t>
            </w:r>
          </w:p>
        </w:tc>
        <w:tc>
          <w:tcPr>
            <w:tcW w:w="2332" w:type="dxa"/>
            <w:tcBorders>
              <w:top w:val="single" w:sz="6" w:space="0" w:color="auto"/>
              <w:left w:val="single" w:sz="6" w:space="0" w:color="auto"/>
              <w:bottom w:val="single" w:sz="6" w:space="0" w:color="auto"/>
              <w:right w:val="single" w:sz="6" w:space="0" w:color="auto"/>
            </w:tcBorders>
            <w:vAlign w:val="center"/>
          </w:tcPr>
          <w:p w14:paraId="18519023"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Источник информации</w:t>
            </w:r>
          </w:p>
        </w:tc>
        <w:tc>
          <w:tcPr>
            <w:tcW w:w="786" w:type="dxa"/>
            <w:tcBorders>
              <w:top w:val="single" w:sz="6" w:space="0" w:color="auto"/>
              <w:left w:val="single" w:sz="6" w:space="0" w:color="auto"/>
              <w:bottom w:val="single" w:sz="6" w:space="0" w:color="auto"/>
              <w:right w:val="single" w:sz="6" w:space="0" w:color="auto"/>
            </w:tcBorders>
            <w:vAlign w:val="center"/>
          </w:tcPr>
          <w:p w14:paraId="0C134E1C"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2023 год</w:t>
            </w:r>
          </w:p>
        </w:tc>
        <w:tc>
          <w:tcPr>
            <w:tcW w:w="851" w:type="dxa"/>
            <w:tcBorders>
              <w:top w:val="single" w:sz="6" w:space="0" w:color="auto"/>
              <w:left w:val="single" w:sz="6" w:space="0" w:color="auto"/>
              <w:bottom w:val="single" w:sz="6" w:space="0" w:color="auto"/>
              <w:right w:val="single" w:sz="6" w:space="0" w:color="auto"/>
            </w:tcBorders>
            <w:vAlign w:val="center"/>
          </w:tcPr>
          <w:p w14:paraId="5BA82EE9"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2024 год</w:t>
            </w:r>
          </w:p>
        </w:tc>
        <w:tc>
          <w:tcPr>
            <w:tcW w:w="709" w:type="dxa"/>
            <w:tcBorders>
              <w:top w:val="single" w:sz="6" w:space="0" w:color="auto"/>
              <w:left w:val="single" w:sz="6" w:space="0" w:color="auto"/>
              <w:bottom w:val="single" w:sz="6" w:space="0" w:color="auto"/>
              <w:right w:val="single" w:sz="6" w:space="0" w:color="auto"/>
            </w:tcBorders>
            <w:vAlign w:val="center"/>
          </w:tcPr>
          <w:p w14:paraId="5E1C76F6"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 xml:space="preserve">2025 год </w:t>
            </w:r>
          </w:p>
        </w:tc>
        <w:tc>
          <w:tcPr>
            <w:tcW w:w="1134" w:type="dxa"/>
            <w:tcBorders>
              <w:top w:val="single" w:sz="6" w:space="0" w:color="auto"/>
              <w:left w:val="single" w:sz="6" w:space="0" w:color="auto"/>
              <w:bottom w:val="single" w:sz="6" w:space="0" w:color="auto"/>
              <w:right w:val="single" w:sz="6" w:space="0" w:color="auto"/>
            </w:tcBorders>
          </w:tcPr>
          <w:p w14:paraId="050C9ECD"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p w14:paraId="5034D35F"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2026 год</w:t>
            </w:r>
          </w:p>
        </w:tc>
        <w:tc>
          <w:tcPr>
            <w:tcW w:w="1784" w:type="dxa"/>
            <w:tcBorders>
              <w:top w:val="single" w:sz="6" w:space="0" w:color="auto"/>
              <w:left w:val="single" w:sz="6" w:space="0" w:color="auto"/>
              <w:bottom w:val="single" w:sz="6" w:space="0" w:color="auto"/>
              <w:right w:val="single" w:sz="6" w:space="0" w:color="auto"/>
            </w:tcBorders>
            <w:vAlign w:val="center"/>
          </w:tcPr>
          <w:p w14:paraId="159DC67F"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2027 год</w:t>
            </w:r>
          </w:p>
        </w:tc>
      </w:tr>
      <w:tr w:rsidR="0054059C" w:rsidRPr="0054059C" w14:paraId="2E31BE31" w14:textId="77777777" w:rsidTr="007742EF">
        <w:trPr>
          <w:cantSplit/>
          <w:trHeight w:val="240"/>
        </w:trPr>
        <w:tc>
          <w:tcPr>
            <w:tcW w:w="668" w:type="dxa"/>
            <w:vMerge w:val="restart"/>
            <w:tcBorders>
              <w:top w:val="single" w:sz="6" w:space="0" w:color="auto"/>
              <w:left w:val="single" w:sz="6" w:space="0" w:color="auto"/>
              <w:right w:val="single" w:sz="6" w:space="0" w:color="auto"/>
            </w:tcBorders>
            <w:vAlign w:val="center"/>
          </w:tcPr>
          <w:p w14:paraId="592E2133"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tc>
        <w:tc>
          <w:tcPr>
            <w:tcW w:w="15050" w:type="dxa"/>
            <w:gridSpan w:val="9"/>
            <w:tcBorders>
              <w:top w:val="single" w:sz="6" w:space="0" w:color="auto"/>
              <w:left w:val="single" w:sz="6" w:space="0" w:color="auto"/>
              <w:bottom w:val="single" w:sz="6" w:space="0" w:color="auto"/>
              <w:right w:val="single" w:sz="6" w:space="0" w:color="auto"/>
            </w:tcBorders>
            <w:vAlign w:val="center"/>
          </w:tcPr>
          <w:p w14:paraId="59BC7718"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Цель подпрограммы - Бесперебойное и безопасное движение транспортных средств по улично-дорожной сети и автомобильным дорогам местного значения</w:t>
            </w:r>
          </w:p>
        </w:tc>
      </w:tr>
      <w:tr w:rsidR="0054059C" w:rsidRPr="0054059C" w14:paraId="3B3166DA" w14:textId="77777777" w:rsidTr="007742EF">
        <w:trPr>
          <w:gridAfter w:val="1"/>
          <w:wAfter w:w="41" w:type="dxa"/>
          <w:cantSplit/>
          <w:trHeight w:val="240"/>
        </w:trPr>
        <w:tc>
          <w:tcPr>
            <w:tcW w:w="668" w:type="dxa"/>
            <w:vMerge/>
            <w:tcBorders>
              <w:left w:val="single" w:sz="6" w:space="0" w:color="auto"/>
              <w:bottom w:val="single" w:sz="6" w:space="0" w:color="auto"/>
              <w:right w:val="single" w:sz="6" w:space="0" w:color="auto"/>
            </w:tcBorders>
            <w:vAlign w:val="center"/>
          </w:tcPr>
          <w:p w14:paraId="455A3BE9"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tc>
        <w:tc>
          <w:tcPr>
            <w:tcW w:w="6562" w:type="dxa"/>
            <w:tcBorders>
              <w:top w:val="single" w:sz="6" w:space="0" w:color="auto"/>
              <w:left w:val="single" w:sz="6" w:space="0" w:color="auto"/>
              <w:bottom w:val="single" w:sz="6" w:space="0" w:color="auto"/>
              <w:right w:val="single" w:sz="6" w:space="0" w:color="auto"/>
            </w:tcBorders>
            <w:vAlign w:val="center"/>
          </w:tcPr>
          <w:p w14:paraId="31B938E1"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Целевой индикатор № 1</w:t>
            </w:r>
          </w:p>
        </w:tc>
        <w:tc>
          <w:tcPr>
            <w:tcW w:w="851" w:type="dxa"/>
            <w:tcBorders>
              <w:top w:val="single" w:sz="6" w:space="0" w:color="auto"/>
              <w:left w:val="single" w:sz="6" w:space="0" w:color="auto"/>
              <w:bottom w:val="single" w:sz="6" w:space="0" w:color="auto"/>
              <w:right w:val="single" w:sz="6" w:space="0" w:color="auto"/>
            </w:tcBorders>
            <w:vAlign w:val="center"/>
          </w:tcPr>
          <w:p w14:paraId="29C7E469" w14:textId="77777777" w:rsidR="0054059C" w:rsidRPr="0054059C" w:rsidRDefault="0054059C" w:rsidP="0054059C">
            <w:pPr>
              <w:autoSpaceDE w:val="0"/>
              <w:autoSpaceDN w:val="0"/>
              <w:adjustRightInd w:val="0"/>
              <w:spacing w:after="0" w:line="240" w:lineRule="auto"/>
              <w:ind w:left="-89"/>
              <w:jc w:val="center"/>
              <w:rPr>
                <w:rFonts w:ascii="Times New Roman" w:eastAsia="Calibri" w:hAnsi="Times New Roman"/>
                <w:lang w:eastAsia="en-US"/>
              </w:rPr>
            </w:pPr>
          </w:p>
        </w:tc>
        <w:tc>
          <w:tcPr>
            <w:tcW w:w="2332" w:type="dxa"/>
            <w:tcBorders>
              <w:top w:val="single" w:sz="6" w:space="0" w:color="auto"/>
              <w:left w:val="single" w:sz="6" w:space="0" w:color="auto"/>
              <w:bottom w:val="single" w:sz="6" w:space="0" w:color="auto"/>
              <w:right w:val="single" w:sz="6" w:space="0" w:color="auto"/>
            </w:tcBorders>
            <w:vAlign w:val="center"/>
          </w:tcPr>
          <w:p w14:paraId="74924D5C"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tc>
        <w:tc>
          <w:tcPr>
            <w:tcW w:w="786" w:type="dxa"/>
            <w:tcBorders>
              <w:top w:val="single" w:sz="6" w:space="0" w:color="auto"/>
              <w:left w:val="single" w:sz="6" w:space="0" w:color="auto"/>
              <w:bottom w:val="single" w:sz="6" w:space="0" w:color="auto"/>
              <w:right w:val="single" w:sz="6" w:space="0" w:color="auto"/>
            </w:tcBorders>
            <w:vAlign w:val="center"/>
          </w:tcPr>
          <w:p w14:paraId="2BAEAB9F"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tc>
        <w:tc>
          <w:tcPr>
            <w:tcW w:w="851" w:type="dxa"/>
            <w:tcBorders>
              <w:top w:val="single" w:sz="6" w:space="0" w:color="auto"/>
              <w:left w:val="single" w:sz="6" w:space="0" w:color="auto"/>
              <w:bottom w:val="single" w:sz="6" w:space="0" w:color="auto"/>
              <w:right w:val="single" w:sz="6" w:space="0" w:color="auto"/>
            </w:tcBorders>
            <w:vAlign w:val="center"/>
          </w:tcPr>
          <w:p w14:paraId="66FACD7F"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14:paraId="3EAA8011"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tc>
        <w:tc>
          <w:tcPr>
            <w:tcW w:w="1134" w:type="dxa"/>
            <w:tcBorders>
              <w:top w:val="single" w:sz="6" w:space="0" w:color="auto"/>
              <w:left w:val="single" w:sz="6" w:space="0" w:color="auto"/>
              <w:bottom w:val="single" w:sz="6" w:space="0" w:color="auto"/>
              <w:right w:val="single" w:sz="6" w:space="0" w:color="auto"/>
            </w:tcBorders>
          </w:tcPr>
          <w:p w14:paraId="2DFFDA7A"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tc>
        <w:tc>
          <w:tcPr>
            <w:tcW w:w="1784" w:type="dxa"/>
            <w:tcBorders>
              <w:top w:val="single" w:sz="6" w:space="0" w:color="auto"/>
              <w:left w:val="single" w:sz="6" w:space="0" w:color="auto"/>
              <w:bottom w:val="single" w:sz="6" w:space="0" w:color="auto"/>
              <w:right w:val="single" w:sz="6" w:space="0" w:color="auto"/>
            </w:tcBorders>
            <w:vAlign w:val="center"/>
          </w:tcPr>
          <w:p w14:paraId="4B6D4D0A"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tc>
      </w:tr>
      <w:tr w:rsidR="0054059C" w:rsidRPr="0054059C" w14:paraId="737C75EE" w14:textId="77777777" w:rsidTr="007742EF">
        <w:trPr>
          <w:gridAfter w:val="1"/>
          <w:wAfter w:w="41" w:type="dxa"/>
          <w:cantSplit/>
          <w:trHeight w:val="240"/>
        </w:trPr>
        <w:tc>
          <w:tcPr>
            <w:tcW w:w="668" w:type="dxa"/>
            <w:tcBorders>
              <w:top w:val="single" w:sz="4" w:space="0" w:color="auto"/>
              <w:left w:val="single" w:sz="6" w:space="0" w:color="auto"/>
              <w:bottom w:val="single" w:sz="6" w:space="0" w:color="auto"/>
              <w:right w:val="single" w:sz="6" w:space="0" w:color="auto"/>
            </w:tcBorders>
          </w:tcPr>
          <w:p w14:paraId="71439A73"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1</w:t>
            </w:r>
          </w:p>
        </w:tc>
        <w:tc>
          <w:tcPr>
            <w:tcW w:w="6562" w:type="dxa"/>
            <w:tcBorders>
              <w:top w:val="single" w:sz="4" w:space="0" w:color="auto"/>
              <w:left w:val="nil"/>
              <w:bottom w:val="single" w:sz="4" w:space="0" w:color="auto"/>
              <w:right w:val="single" w:sz="4" w:space="0" w:color="auto"/>
            </w:tcBorders>
            <w:vAlign w:val="center"/>
          </w:tcPr>
          <w:p w14:paraId="49892523" w14:textId="77777777" w:rsidR="0054059C" w:rsidRPr="0054059C" w:rsidRDefault="0054059C" w:rsidP="0054059C">
            <w:pPr>
              <w:spacing w:after="0" w:line="240" w:lineRule="auto"/>
              <w:rPr>
                <w:rFonts w:ascii="Times New Roman" w:eastAsia="Calibri" w:hAnsi="Times New Roman"/>
              </w:rPr>
            </w:pPr>
            <w:r w:rsidRPr="0054059C">
              <w:rPr>
                <w:rFonts w:ascii="Times New Roman" w:eastAsia="Calibri" w:hAnsi="Times New Roman"/>
              </w:rPr>
              <w:t>Доля протяженности улично-дорожной сети, отвечающих нормативным требованиям в общей протяженности автомобильных дорог общего пользования</w:t>
            </w:r>
          </w:p>
        </w:tc>
        <w:tc>
          <w:tcPr>
            <w:tcW w:w="851" w:type="dxa"/>
            <w:tcBorders>
              <w:top w:val="single" w:sz="4" w:space="0" w:color="auto"/>
              <w:left w:val="single" w:sz="6" w:space="0" w:color="auto"/>
              <w:bottom w:val="single" w:sz="6" w:space="0" w:color="auto"/>
              <w:right w:val="single" w:sz="6" w:space="0" w:color="auto"/>
            </w:tcBorders>
          </w:tcPr>
          <w:p w14:paraId="2D629731" w14:textId="77777777" w:rsidR="0054059C" w:rsidRPr="0054059C" w:rsidRDefault="0054059C" w:rsidP="0054059C">
            <w:pPr>
              <w:spacing w:after="0" w:line="240" w:lineRule="auto"/>
              <w:jc w:val="center"/>
              <w:rPr>
                <w:rFonts w:ascii="Times New Roman" w:eastAsia="Calibri" w:hAnsi="Times New Roman"/>
                <w:noProof/>
              </w:rPr>
            </w:pPr>
            <w:r w:rsidRPr="0054059C">
              <w:rPr>
                <w:rFonts w:ascii="Times New Roman" w:eastAsia="Calibri" w:hAnsi="Times New Roman"/>
                <w:noProof/>
              </w:rPr>
              <w:t>%</w:t>
            </w:r>
          </w:p>
        </w:tc>
        <w:tc>
          <w:tcPr>
            <w:tcW w:w="2332" w:type="dxa"/>
            <w:tcBorders>
              <w:top w:val="single" w:sz="4" w:space="0" w:color="auto"/>
              <w:left w:val="single" w:sz="6" w:space="0" w:color="auto"/>
              <w:bottom w:val="single" w:sz="6" w:space="0" w:color="auto"/>
              <w:right w:val="single" w:sz="6" w:space="0" w:color="auto"/>
            </w:tcBorders>
          </w:tcPr>
          <w:p w14:paraId="3A4F06B9" w14:textId="77777777" w:rsidR="0054059C" w:rsidRPr="0054059C" w:rsidRDefault="0054059C" w:rsidP="0054059C">
            <w:pPr>
              <w:spacing w:after="0" w:line="240" w:lineRule="auto"/>
              <w:jc w:val="center"/>
              <w:rPr>
                <w:rFonts w:ascii="Times New Roman" w:eastAsia="Calibri" w:hAnsi="Times New Roman"/>
              </w:rPr>
            </w:pPr>
            <w:r w:rsidRPr="0054059C">
              <w:rPr>
                <w:rFonts w:ascii="Times New Roman" w:eastAsia="Calibri" w:hAnsi="Times New Roman"/>
              </w:rPr>
              <w:t>Стат. отчетность</w:t>
            </w:r>
          </w:p>
          <w:p w14:paraId="04C1AB78"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p>
        </w:tc>
        <w:tc>
          <w:tcPr>
            <w:tcW w:w="786" w:type="dxa"/>
            <w:tcBorders>
              <w:top w:val="single" w:sz="4" w:space="0" w:color="auto"/>
              <w:left w:val="single" w:sz="6" w:space="0" w:color="auto"/>
              <w:bottom w:val="single" w:sz="6" w:space="0" w:color="auto"/>
              <w:right w:val="single" w:sz="6" w:space="0" w:color="auto"/>
            </w:tcBorders>
          </w:tcPr>
          <w:p w14:paraId="14DBE048"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60</w:t>
            </w:r>
          </w:p>
        </w:tc>
        <w:tc>
          <w:tcPr>
            <w:tcW w:w="851" w:type="dxa"/>
            <w:tcBorders>
              <w:top w:val="single" w:sz="4" w:space="0" w:color="auto"/>
              <w:left w:val="single" w:sz="6" w:space="0" w:color="auto"/>
              <w:bottom w:val="single" w:sz="6" w:space="0" w:color="auto"/>
              <w:right w:val="single" w:sz="6" w:space="0" w:color="auto"/>
            </w:tcBorders>
          </w:tcPr>
          <w:p w14:paraId="5237DAC9" w14:textId="77777777" w:rsidR="0054059C" w:rsidRPr="0054059C" w:rsidRDefault="0054059C" w:rsidP="0054059C">
            <w:pPr>
              <w:shd w:val="clear" w:color="auto" w:fill="FFFFFF"/>
              <w:spacing w:line="240" w:lineRule="auto"/>
              <w:jc w:val="center"/>
              <w:rPr>
                <w:rFonts w:ascii="Times New Roman" w:eastAsia="Calibri" w:hAnsi="Times New Roman"/>
                <w:lang w:eastAsia="en-US"/>
              </w:rPr>
            </w:pPr>
            <w:r w:rsidRPr="0054059C">
              <w:rPr>
                <w:rFonts w:ascii="Times New Roman" w:eastAsia="Calibri" w:hAnsi="Times New Roman"/>
                <w:lang w:eastAsia="en-US"/>
              </w:rPr>
              <w:t>63</w:t>
            </w:r>
          </w:p>
        </w:tc>
        <w:tc>
          <w:tcPr>
            <w:tcW w:w="709" w:type="dxa"/>
            <w:tcBorders>
              <w:top w:val="single" w:sz="4" w:space="0" w:color="auto"/>
              <w:left w:val="single" w:sz="6" w:space="0" w:color="auto"/>
              <w:bottom w:val="single" w:sz="6" w:space="0" w:color="auto"/>
              <w:right w:val="single" w:sz="6" w:space="0" w:color="auto"/>
            </w:tcBorders>
          </w:tcPr>
          <w:p w14:paraId="43D12670" w14:textId="77777777" w:rsidR="0054059C" w:rsidRPr="0054059C" w:rsidRDefault="0054059C" w:rsidP="0054059C">
            <w:pPr>
              <w:shd w:val="clear" w:color="auto" w:fill="FFFFFF"/>
              <w:spacing w:line="240" w:lineRule="auto"/>
              <w:jc w:val="center"/>
              <w:rPr>
                <w:rFonts w:ascii="Times New Roman" w:eastAsia="Calibri" w:hAnsi="Times New Roman"/>
                <w:lang w:eastAsia="en-US"/>
              </w:rPr>
            </w:pPr>
            <w:r w:rsidRPr="0054059C">
              <w:rPr>
                <w:rFonts w:ascii="Times New Roman" w:eastAsia="Calibri" w:hAnsi="Times New Roman"/>
                <w:lang w:eastAsia="en-US"/>
              </w:rPr>
              <w:t>66</w:t>
            </w:r>
          </w:p>
        </w:tc>
        <w:tc>
          <w:tcPr>
            <w:tcW w:w="1134" w:type="dxa"/>
            <w:tcBorders>
              <w:top w:val="single" w:sz="4" w:space="0" w:color="auto"/>
              <w:left w:val="single" w:sz="6" w:space="0" w:color="auto"/>
              <w:bottom w:val="single" w:sz="6" w:space="0" w:color="auto"/>
              <w:right w:val="single" w:sz="6" w:space="0" w:color="auto"/>
            </w:tcBorders>
          </w:tcPr>
          <w:p w14:paraId="49BC7339" w14:textId="77777777" w:rsidR="0054059C" w:rsidRPr="0054059C" w:rsidRDefault="0054059C" w:rsidP="0054059C">
            <w:pPr>
              <w:shd w:val="clear" w:color="auto" w:fill="FFFFFF"/>
              <w:spacing w:line="240" w:lineRule="auto"/>
              <w:ind w:left="20"/>
              <w:jc w:val="center"/>
              <w:rPr>
                <w:rFonts w:ascii="Times New Roman" w:eastAsia="Calibri" w:hAnsi="Times New Roman"/>
                <w:lang w:eastAsia="en-US"/>
              </w:rPr>
            </w:pPr>
            <w:r w:rsidRPr="0054059C">
              <w:rPr>
                <w:rFonts w:ascii="Times New Roman" w:eastAsia="Calibri" w:hAnsi="Times New Roman"/>
                <w:lang w:eastAsia="en-US"/>
              </w:rPr>
              <w:t>68</w:t>
            </w:r>
          </w:p>
        </w:tc>
        <w:tc>
          <w:tcPr>
            <w:tcW w:w="1784" w:type="dxa"/>
            <w:tcBorders>
              <w:top w:val="single" w:sz="4" w:space="0" w:color="auto"/>
              <w:left w:val="single" w:sz="6" w:space="0" w:color="auto"/>
              <w:bottom w:val="single" w:sz="6" w:space="0" w:color="auto"/>
              <w:right w:val="single" w:sz="6" w:space="0" w:color="auto"/>
            </w:tcBorders>
          </w:tcPr>
          <w:p w14:paraId="5D9D380F" w14:textId="77777777" w:rsidR="0054059C" w:rsidRPr="0054059C" w:rsidRDefault="0054059C" w:rsidP="0054059C">
            <w:pPr>
              <w:shd w:val="clear" w:color="auto" w:fill="FFFFFF"/>
              <w:spacing w:line="240" w:lineRule="auto"/>
              <w:ind w:left="20"/>
              <w:jc w:val="center"/>
              <w:rPr>
                <w:rFonts w:ascii="Times New Roman" w:eastAsia="Calibri" w:hAnsi="Times New Roman"/>
                <w:lang w:eastAsia="en-US"/>
              </w:rPr>
            </w:pPr>
            <w:r w:rsidRPr="0054059C">
              <w:rPr>
                <w:rFonts w:ascii="Times New Roman" w:eastAsia="Calibri" w:hAnsi="Times New Roman"/>
                <w:lang w:eastAsia="en-US"/>
              </w:rPr>
              <w:t>70</w:t>
            </w:r>
          </w:p>
        </w:tc>
      </w:tr>
      <w:tr w:rsidR="0054059C" w:rsidRPr="0054059C" w14:paraId="4AFCD17A" w14:textId="77777777" w:rsidTr="007742EF">
        <w:trPr>
          <w:gridAfter w:val="1"/>
          <w:wAfter w:w="41" w:type="dxa"/>
          <w:cantSplit/>
          <w:trHeight w:val="207"/>
        </w:trPr>
        <w:tc>
          <w:tcPr>
            <w:tcW w:w="668" w:type="dxa"/>
            <w:tcBorders>
              <w:top w:val="single" w:sz="6" w:space="0" w:color="auto"/>
              <w:left w:val="single" w:sz="6" w:space="0" w:color="auto"/>
              <w:bottom w:val="single" w:sz="6" w:space="0" w:color="auto"/>
              <w:right w:val="single" w:sz="6" w:space="0" w:color="auto"/>
            </w:tcBorders>
          </w:tcPr>
          <w:p w14:paraId="08C52D8A"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tc>
        <w:tc>
          <w:tcPr>
            <w:tcW w:w="6562" w:type="dxa"/>
            <w:tcBorders>
              <w:top w:val="single" w:sz="6" w:space="0" w:color="auto"/>
              <w:left w:val="single" w:sz="6" w:space="0" w:color="auto"/>
              <w:bottom w:val="single" w:sz="6" w:space="0" w:color="auto"/>
              <w:right w:val="single" w:sz="6" w:space="0" w:color="auto"/>
            </w:tcBorders>
          </w:tcPr>
          <w:p w14:paraId="0F70C733"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Целевой индикатор № 2</w:t>
            </w:r>
          </w:p>
        </w:tc>
        <w:tc>
          <w:tcPr>
            <w:tcW w:w="851" w:type="dxa"/>
            <w:tcBorders>
              <w:top w:val="single" w:sz="6" w:space="0" w:color="auto"/>
              <w:left w:val="single" w:sz="6" w:space="0" w:color="auto"/>
              <w:bottom w:val="single" w:sz="6" w:space="0" w:color="auto"/>
              <w:right w:val="single" w:sz="6" w:space="0" w:color="auto"/>
            </w:tcBorders>
          </w:tcPr>
          <w:p w14:paraId="7496AE9D" w14:textId="77777777" w:rsidR="0054059C" w:rsidRPr="0054059C" w:rsidRDefault="0054059C" w:rsidP="0054059C">
            <w:pPr>
              <w:spacing w:after="0" w:line="240" w:lineRule="auto"/>
              <w:jc w:val="center"/>
              <w:rPr>
                <w:rFonts w:ascii="Times New Roman" w:eastAsia="Calibri" w:hAnsi="Times New Roman"/>
                <w:noProof/>
              </w:rPr>
            </w:pPr>
          </w:p>
        </w:tc>
        <w:tc>
          <w:tcPr>
            <w:tcW w:w="2332" w:type="dxa"/>
            <w:tcBorders>
              <w:top w:val="single" w:sz="6" w:space="0" w:color="auto"/>
              <w:left w:val="single" w:sz="6" w:space="0" w:color="auto"/>
              <w:bottom w:val="single" w:sz="6" w:space="0" w:color="auto"/>
              <w:right w:val="single" w:sz="6" w:space="0" w:color="auto"/>
            </w:tcBorders>
          </w:tcPr>
          <w:p w14:paraId="53B5BAFD"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p>
        </w:tc>
        <w:tc>
          <w:tcPr>
            <w:tcW w:w="786" w:type="dxa"/>
            <w:tcBorders>
              <w:top w:val="single" w:sz="6" w:space="0" w:color="auto"/>
              <w:left w:val="single" w:sz="6" w:space="0" w:color="auto"/>
              <w:bottom w:val="single" w:sz="6" w:space="0" w:color="auto"/>
              <w:right w:val="single" w:sz="6" w:space="0" w:color="auto"/>
            </w:tcBorders>
          </w:tcPr>
          <w:p w14:paraId="7DD362C9" w14:textId="77777777" w:rsidR="0054059C" w:rsidRPr="0054059C" w:rsidRDefault="0054059C" w:rsidP="0054059C">
            <w:pPr>
              <w:spacing w:after="0" w:line="240" w:lineRule="auto"/>
              <w:jc w:val="center"/>
              <w:rPr>
                <w:rFonts w:ascii="Times New Roman" w:eastAsia="Calibri" w:hAnsi="Times New Roman"/>
                <w:lang w:eastAsia="en-US"/>
              </w:rPr>
            </w:pPr>
          </w:p>
        </w:tc>
        <w:tc>
          <w:tcPr>
            <w:tcW w:w="851" w:type="dxa"/>
            <w:tcBorders>
              <w:top w:val="single" w:sz="6" w:space="0" w:color="auto"/>
              <w:left w:val="single" w:sz="6" w:space="0" w:color="auto"/>
              <w:bottom w:val="single" w:sz="6" w:space="0" w:color="auto"/>
              <w:right w:val="single" w:sz="6" w:space="0" w:color="auto"/>
            </w:tcBorders>
          </w:tcPr>
          <w:p w14:paraId="3181A1EC" w14:textId="77777777" w:rsidR="0054059C" w:rsidRPr="0054059C" w:rsidRDefault="0054059C" w:rsidP="0054059C">
            <w:pPr>
              <w:shd w:val="clear" w:color="auto" w:fill="FFFFFF"/>
              <w:spacing w:after="0" w:line="240" w:lineRule="auto"/>
              <w:jc w:val="center"/>
              <w:rPr>
                <w:rFonts w:ascii="Times New Roman" w:eastAsia="Calibri" w:hAnsi="Times New Roman"/>
                <w:lang w:eastAsia="en-US"/>
              </w:rPr>
            </w:pPr>
          </w:p>
        </w:tc>
        <w:tc>
          <w:tcPr>
            <w:tcW w:w="709" w:type="dxa"/>
            <w:tcBorders>
              <w:top w:val="single" w:sz="6" w:space="0" w:color="auto"/>
              <w:left w:val="single" w:sz="6" w:space="0" w:color="auto"/>
              <w:bottom w:val="single" w:sz="6" w:space="0" w:color="auto"/>
              <w:right w:val="single" w:sz="6" w:space="0" w:color="auto"/>
            </w:tcBorders>
          </w:tcPr>
          <w:p w14:paraId="552D9999" w14:textId="77777777" w:rsidR="0054059C" w:rsidRPr="0054059C" w:rsidRDefault="0054059C" w:rsidP="0054059C">
            <w:pPr>
              <w:shd w:val="clear" w:color="auto" w:fill="FFFFFF"/>
              <w:spacing w:after="0" w:line="240" w:lineRule="auto"/>
              <w:jc w:val="center"/>
              <w:rPr>
                <w:rFonts w:ascii="Times New Roman" w:eastAsia="Calibri" w:hAnsi="Times New Roman"/>
                <w:lang w:eastAsia="en-US"/>
              </w:rPr>
            </w:pPr>
          </w:p>
        </w:tc>
        <w:tc>
          <w:tcPr>
            <w:tcW w:w="1134" w:type="dxa"/>
            <w:tcBorders>
              <w:top w:val="single" w:sz="6" w:space="0" w:color="auto"/>
              <w:left w:val="single" w:sz="6" w:space="0" w:color="auto"/>
              <w:bottom w:val="single" w:sz="6" w:space="0" w:color="auto"/>
              <w:right w:val="single" w:sz="6" w:space="0" w:color="auto"/>
            </w:tcBorders>
          </w:tcPr>
          <w:p w14:paraId="516A6BA1" w14:textId="77777777" w:rsidR="0054059C" w:rsidRPr="0054059C" w:rsidRDefault="0054059C" w:rsidP="0054059C">
            <w:pPr>
              <w:shd w:val="clear" w:color="auto" w:fill="FFFFFF"/>
              <w:spacing w:after="0" w:line="240" w:lineRule="auto"/>
              <w:ind w:left="20"/>
              <w:jc w:val="center"/>
              <w:rPr>
                <w:rFonts w:ascii="Times New Roman" w:eastAsia="Calibri" w:hAnsi="Times New Roman"/>
                <w:lang w:eastAsia="en-US"/>
              </w:rPr>
            </w:pPr>
          </w:p>
        </w:tc>
        <w:tc>
          <w:tcPr>
            <w:tcW w:w="1784" w:type="dxa"/>
            <w:tcBorders>
              <w:top w:val="single" w:sz="6" w:space="0" w:color="auto"/>
              <w:left w:val="single" w:sz="6" w:space="0" w:color="auto"/>
              <w:bottom w:val="single" w:sz="6" w:space="0" w:color="auto"/>
              <w:right w:val="single" w:sz="6" w:space="0" w:color="auto"/>
            </w:tcBorders>
          </w:tcPr>
          <w:p w14:paraId="7AAFF2A6" w14:textId="77777777" w:rsidR="0054059C" w:rsidRPr="0054059C" w:rsidRDefault="0054059C" w:rsidP="0054059C">
            <w:pPr>
              <w:shd w:val="clear" w:color="auto" w:fill="FFFFFF"/>
              <w:spacing w:after="0" w:line="240" w:lineRule="auto"/>
              <w:ind w:left="20"/>
              <w:jc w:val="center"/>
              <w:rPr>
                <w:rFonts w:ascii="Times New Roman" w:eastAsia="Calibri" w:hAnsi="Times New Roman"/>
                <w:lang w:eastAsia="en-US"/>
              </w:rPr>
            </w:pPr>
          </w:p>
        </w:tc>
      </w:tr>
      <w:tr w:rsidR="0054059C" w:rsidRPr="0054059C" w14:paraId="7B6315BA" w14:textId="77777777" w:rsidTr="007742EF">
        <w:trPr>
          <w:gridAfter w:val="1"/>
          <w:wAfter w:w="41" w:type="dxa"/>
          <w:cantSplit/>
          <w:trHeight w:val="552"/>
        </w:trPr>
        <w:tc>
          <w:tcPr>
            <w:tcW w:w="668" w:type="dxa"/>
            <w:tcBorders>
              <w:top w:val="single" w:sz="6" w:space="0" w:color="auto"/>
              <w:left w:val="single" w:sz="6" w:space="0" w:color="auto"/>
              <w:bottom w:val="single" w:sz="6" w:space="0" w:color="auto"/>
              <w:right w:val="single" w:sz="6" w:space="0" w:color="auto"/>
            </w:tcBorders>
          </w:tcPr>
          <w:p w14:paraId="5FFD02DF"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w:t>
            </w:r>
          </w:p>
        </w:tc>
        <w:tc>
          <w:tcPr>
            <w:tcW w:w="6562" w:type="dxa"/>
            <w:tcBorders>
              <w:top w:val="single" w:sz="6" w:space="0" w:color="auto"/>
              <w:left w:val="single" w:sz="6" w:space="0" w:color="auto"/>
              <w:bottom w:val="single" w:sz="6" w:space="0" w:color="auto"/>
              <w:right w:val="single" w:sz="6" w:space="0" w:color="auto"/>
            </w:tcBorders>
          </w:tcPr>
          <w:p w14:paraId="0863FEC8" w14:textId="77777777" w:rsidR="0054059C" w:rsidRPr="0054059C" w:rsidRDefault="0054059C" w:rsidP="0054059C">
            <w:pPr>
              <w:spacing w:after="0" w:line="240" w:lineRule="auto"/>
              <w:rPr>
                <w:rFonts w:ascii="Times New Roman" w:hAnsi="Times New Roman"/>
              </w:rPr>
            </w:pPr>
            <w:r w:rsidRPr="0054059C">
              <w:rPr>
                <w:rFonts w:ascii="Times New Roman" w:hAnsi="Times New Roman"/>
              </w:rPr>
              <w:t>Доля протяженности улично-дорожной сети, в отношении которых производится ремонт в общей протяженности дорог</w:t>
            </w:r>
          </w:p>
        </w:tc>
        <w:tc>
          <w:tcPr>
            <w:tcW w:w="851" w:type="dxa"/>
            <w:tcBorders>
              <w:top w:val="single" w:sz="6" w:space="0" w:color="auto"/>
              <w:left w:val="single" w:sz="6" w:space="0" w:color="auto"/>
              <w:bottom w:val="single" w:sz="6" w:space="0" w:color="auto"/>
              <w:right w:val="single" w:sz="6" w:space="0" w:color="auto"/>
            </w:tcBorders>
          </w:tcPr>
          <w:p w14:paraId="7F31E2FE" w14:textId="77777777" w:rsidR="0054059C" w:rsidRPr="0054059C" w:rsidRDefault="0054059C" w:rsidP="0054059C">
            <w:pPr>
              <w:spacing w:after="0" w:line="240" w:lineRule="auto"/>
              <w:jc w:val="center"/>
              <w:rPr>
                <w:rFonts w:ascii="Times New Roman" w:eastAsia="Calibri" w:hAnsi="Times New Roman"/>
                <w:noProof/>
              </w:rPr>
            </w:pPr>
            <w:r w:rsidRPr="0054059C">
              <w:rPr>
                <w:rFonts w:ascii="Times New Roman" w:eastAsia="Calibri" w:hAnsi="Times New Roman"/>
                <w:noProof/>
              </w:rPr>
              <w:t>%</w:t>
            </w:r>
          </w:p>
        </w:tc>
        <w:tc>
          <w:tcPr>
            <w:tcW w:w="2332" w:type="dxa"/>
            <w:tcBorders>
              <w:top w:val="single" w:sz="6" w:space="0" w:color="auto"/>
              <w:left w:val="single" w:sz="6" w:space="0" w:color="auto"/>
              <w:bottom w:val="single" w:sz="6" w:space="0" w:color="auto"/>
              <w:right w:val="single" w:sz="6" w:space="0" w:color="auto"/>
            </w:tcBorders>
          </w:tcPr>
          <w:p w14:paraId="37DE2E26"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rPr>
              <w:t>Стат. отчетность</w:t>
            </w:r>
          </w:p>
        </w:tc>
        <w:tc>
          <w:tcPr>
            <w:tcW w:w="786" w:type="dxa"/>
            <w:tcBorders>
              <w:top w:val="single" w:sz="6" w:space="0" w:color="auto"/>
              <w:left w:val="single" w:sz="6" w:space="0" w:color="auto"/>
              <w:bottom w:val="single" w:sz="6" w:space="0" w:color="auto"/>
              <w:right w:val="single" w:sz="6" w:space="0" w:color="auto"/>
            </w:tcBorders>
          </w:tcPr>
          <w:p w14:paraId="619D35A7"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w:t>
            </w:r>
          </w:p>
        </w:tc>
        <w:tc>
          <w:tcPr>
            <w:tcW w:w="851" w:type="dxa"/>
            <w:tcBorders>
              <w:top w:val="single" w:sz="6" w:space="0" w:color="auto"/>
              <w:left w:val="single" w:sz="6" w:space="0" w:color="auto"/>
              <w:bottom w:val="single" w:sz="6" w:space="0" w:color="auto"/>
              <w:right w:val="single" w:sz="6" w:space="0" w:color="auto"/>
            </w:tcBorders>
          </w:tcPr>
          <w:p w14:paraId="67203D4E" w14:textId="77777777" w:rsidR="0054059C" w:rsidRPr="0054059C" w:rsidRDefault="0054059C" w:rsidP="0054059C">
            <w:pPr>
              <w:shd w:val="clear" w:color="auto" w:fill="FFFFFF"/>
              <w:spacing w:line="240" w:lineRule="auto"/>
              <w:jc w:val="center"/>
              <w:rPr>
                <w:rFonts w:ascii="Times New Roman" w:eastAsia="Calibri" w:hAnsi="Times New Roman"/>
                <w:lang w:eastAsia="en-US"/>
              </w:rPr>
            </w:pPr>
            <w:r w:rsidRPr="0054059C">
              <w:rPr>
                <w:rFonts w:ascii="Times New Roman" w:eastAsia="Calibri" w:hAnsi="Times New Roman"/>
                <w:lang w:eastAsia="en-US"/>
              </w:rPr>
              <w:t>0</w:t>
            </w:r>
          </w:p>
        </w:tc>
        <w:tc>
          <w:tcPr>
            <w:tcW w:w="709" w:type="dxa"/>
            <w:tcBorders>
              <w:top w:val="single" w:sz="6" w:space="0" w:color="auto"/>
              <w:left w:val="single" w:sz="6" w:space="0" w:color="auto"/>
              <w:bottom w:val="single" w:sz="6" w:space="0" w:color="auto"/>
              <w:right w:val="single" w:sz="6" w:space="0" w:color="auto"/>
            </w:tcBorders>
          </w:tcPr>
          <w:p w14:paraId="5ADCB9EB" w14:textId="77777777" w:rsidR="0054059C" w:rsidRPr="0054059C" w:rsidRDefault="0054059C" w:rsidP="0054059C">
            <w:pPr>
              <w:shd w:val="clear" w:color="auto" w:fill="FFFFFF"/>
              <w:spacing w:line="240" w:lineRule="auto"/>
              <w:jc w:val="center"/>
              <w:rPr>
                <w:rFonts w:ascii="Times New Roman" w:eastAsia="Calibri" w:hAnsi="Times New Roman"/>
                <w:lang w:eastAsia="en-US"/>
              </w:rPr>
            </w:pPr>
            <w:r w:rsidRPr="0054059C">
              <w:rPr>
                <w:rFonts w:ascii="Times New Roman" w:eastAsia="Calibri" w:hAnsi="Times New Roman"/>
                <w:lang w:eastAsia="en-US"/>
              </w:rPr>
              <w:t>1,3</w:t>
            </w:r>
          </w:p>
        </w:tc>
        <w:tc>
          <w:tcPr>
            <w:tcW w:w="1134" w:type="dxa"/>
            <w:tcBorders>
              <w:top w:val="single" w:sz="6" w:space="0" w:color="auto"/>
              <w:left w:val="single" w:sz="6" w:space="0" w:color="auto"/>
              <w:bottom w:val="single" w:sz="6" w:space="0" w:color="auto"/>
              <w:right w:val="single" w:sz="6" w:space="0" w:color="auto"/>
            </w:tcBorders>
          </w:tcPr>
          <w:p w14:paraId="60D54B61" w14:textId="77777777" w:rsidR="0054059C" w:rsidRPr="0054059C" w:rsidRDefault="0054059C" w:rsidP="0054059C">
            <w:pPr>
              <w:shd w:val="clear" w:color="auto" w:fill="FFFFFF"/>
              <w:spacing w:line="240" w:lineRule="auto"/>
              <w:ind w:left="20"/>
              <w:jc w:val="center"/>
              <w:rPr>
                <w:rFonts w:ascii="Times New Roman" w:eastAsia="Calibri" w:hAnsi="Times New Roman"/>
                <w:lang w:eastAsia="en-US"/>
              </w:rPr>
            </w:pPr>
            <w:r w:rsidRPr="0054059C">
              <w:rPr>
                <w:rFonts w:ascii="Times New Roman" w:eastAsia="Calibri" w:hAnsi="Times New Roman"/>
                <w:lang w:eastAsia="en-US"/>
              </w:rPr>
              <w:t>0,2</w:t>
            </w:r>
          </w:p>
        </w:tc>
        <w:tc>
          <w:tcPr>
            <w:tcW w:w="1784" w:type="dxa"/>
            <w:tcBorders>
              <w:top w:val="single" w:sz="6" w:space="0" w:color="auto"/>
              <w:left w:val="single" w:sz="6" w:space="0" w:color="auto"/>
              <w:bottom w:val="single" w:sz="6" w:space="0" w:color="auto"/>
              <w:right w:val="single" w:sz="6" w:space="0" w:color="auto"/>
            </w:tcBorders>
          </w:tcPr>
          <w:p w14:paraId="71B9AE5D" w14:textId="77777777" w:rsidR="0054059C" w:rsidRPr="0054059C" w:rsidRDefault="0054059C" w:rsidP="0054059C">
            <w:pPr>
              <w:shd w:val="clear" w:color="auto" w:fill="FFFFFF"/>
              <w:spacing w:line="240" w:lineRule="auto"/>
              <w:ind w:left="20"/>
              <w:jc w:val="center"/>
              <w:rPr>
                <w:rFonts w:ascii="Times New Roman" w:eastAsia="Calibri" w:hAnsi="Times New Roman"/>
                <w:lang w:eastAsia="en-US"/>
              </w:rPr>
            </w:pPr>
            <w:r w:rsidRPr="0054059C">
              <w:rPr>
                <w:rFonts w:ascii="Times New Roman" w:eastAsia="Calibri" w:hAnsi="Times New Roman"/>
                <w:lang w:eastAsia="en-US"/>
              </w:rPr>
              <w:t>0,2</w:t>
            </w:r>
          </w:p>
        </w:tc>
      </w:tr>
      <w:tr w:rsidR="0054059C" w:rsidRPr="0054059C" w14:paraId="6C895600" w14:textId="77777777" w:rsidTr="007742EF">
        <w:trPr>
          <w:gridAfter w:val="1"/>
          <w:wAfter w:w="41" w:type="dxa"/>
          <w:cantSplit/>
          <w:trHeight w:val="263"/>
        </w:trPr>
        <w:tc>
          <w:tcPr>
            <w:tcW w:w="668" w:type="dxa"/>
            <w:tcBorders>
              <w:top w:val="single" w:sz="6" w:space="0" w:color="auto"/>
              <w:left w:val="single" w:sz="6" w:space="0" w:color="auto"/>
              <w:bottom w:val="single" w:sz="6" w:space="0" w:color="auto"/>
              <w:right w:val="single" w:sz="6" w:space="0" w:color="auto"/>
            </w:tcBorders>
          </w:tcPr>
          <w:p w14:paraId="234568CC"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tc>
        <w:tc>
          <w:tcPr>
            <w:tcW w:w="6562" w:type="dxa"/>
            <w:tcBorders>
              <w:top w:val="single" w:sz="6" w:space="0" w:color="auto"/>
              <w:left w:val="single" w:sz="6" w:space="0" w:color="auto"/>
              <w:bottom w:val="single" w:sz="6" w:space="0" w:color="auto"/>
              <w:right w:val="single" w:sz="6" w:space="0" w:color="auto"/>
            </w:tcBorders>
          </w:tcPr>
          <w:p w14:paraId="38D22710" w14:textId="77777777" w:rsidR="0054059C" w:rsidRPr="0054059C" w:rsidRDefault="0054059C" w:rsidP="0054059C">
            <w:pPr>
              <w:autoSpaceDE w:val="0"/>
              <w:autoSpaceDN w:val="0"/>
              <w:adjustRightInd w:val="0"/>
              <w:spacing w:after="0" w:line="240" w:lineRule="auto"/>
              <w:outlineLvl w:val="1"/>
              <w:rPr>
                <w:rFonts w:ascii="Times New Roman" w:eastAsia="Calibri" w:hAnsi="Times New Roman"/>
                <w:lang w:eastAsia="en-US"/>
              </w:rPr>
            </w:pPr>
            <w:r w:rsidRPr="0054059C">
              <w:rPr>
                <w:rFonts w:ascii="Times New Roman" w:eastAsia="Calibri" w:hAnsi="Times New Roman"/>
                <w:lang w:eastAsia="en-US"/>
              </w:rPr>
              <w:t>Целевой индикатор № 3</w:t>
            </w:r>
          </w:p>
        </w:tc>
        <w:tc>
          <w:tcPr>
            <w:tcW w:w="851" w:type="dxa"/>
            <w:tcBorders>
              <w:top w:val="single" w:sz="6" w:space="0" w:color="auto"/>
              <w:left w:val="single" w:sz="6" w:space="0" w:color="auto"/>
              <w:bottom w:val="single" w:sz="6" w:space="0" w:color="auto"/>
              <w:right w:val="single" w:sz="6" w:space="0" w:color="auto"/>
            </w:tcBorders>
          </w:tcPr>
          <w:p w14:paraId="71315931" w14:textId="77777777" w:rsidR="0054059C" w:rsidRPr="0054059C" w:rsidRDefault="0054059C" w:rsidP="0054059C">
            <w:pPr>
              <w:spacing w:after="0" w:line="240" w:lineRule="auto"/>
              <w:jc w:val="center"/>
              <w:rPr>
                <w:rFonts w:ascii="Times New Roman" w:eastAsia="Calibri" w:hAnsi="Times New Roman"/>
                <w:noProof/>
              </w:rPr>
            </w:pPr>
          </w:p>
        </w:tc>
        <w:tc>
          <w:tcPr>
            <w:tcW w:w="2332" w:type="dxa"/>
            <w:tcBorders>
              <w:top w:val="single" w:sz="6" w:space="0" w:color="auto"/>
              <w:left w:val="single" w:sz="6" w:space="0" w:color="auto"/>
              <w:bottom w:val="single" w:sz="6" w:space="0" w:color="auto"/>
              <w:right w:val="single" w:sz="6" w:space="0" w:color="auto"/>
            </w:tcBorders>
          </w:tcPr>
          <w:p w14:paraId="0D37987A"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p>
        </w:tc>
        <w:tc>
          <w:tcPr>
            <w:tcW w:w="786" w:type="dxa"/>
            <w:tcBorders>
              <w:top w:val="single" w:sz="6" w:space="0" w:color="auto"/>
              <w:left w:val="single" w:sz="6" w:space="0" w:color="auto"/>
              <w:bottom w:val="single" w:sz="6" w:space="0" w:color="auto"/>
              <w:right w:val="single" w:sz="6" w:space="0" w:color="auto"/>
            </w:tcBorders>
          </w:tcPr>
          <w:p w14:paraId="28E1348C" w14:textId="77777777" w:rsidR="0054059C" w:rsidRPr="0054059C" w:rsidRDefault="0054059C" w:rsidP="0054059C">
            <w:pPr>
              <w:spacing w:after="0" w:line="240" w:lineRule="auto"/>
              <w:jc w:val="center"/>
              <w:rPr>
                <w:rFonts w:ascii="Times New Roman" w:eastAsia="Calibri" w:hAnsi="Times New Roman"/>
                <w:lang w:eastAsia="en-US"/>
              </w:rPr>
            </w:pPr>
          </w:p>
        </w:tc>
        <w:tc>
          <w:tcPr>
            <w:tcW w:w="851" w:type="dxa"/>
            <w:tcBorders>
              <w:top w:val="single" w:sz="6" w:space="0" w:color="auto"/>
              <w:left w:val="single" w:sz="6" w:space="0" w:color="auto"/>
              <w:bottom w:val="single" w:sz="6" w:space="0" w:color="auto"/>
              <w:right w:val="single" w:sz="6" w:space="0" w:color="auto"/>
            </w:tcBorders>
          </w:tcPr>
          <w:p w14:paraId="62A9A97C" w14:textId="77777777" w:rsidR="0054059C" w:rsidRPr="0054059C" w:rsidRDefault="0054059C" w:rsidP="0054059C">
            <w:pPr>
              <w:shd w:val="clear" w:color="auto" w:fill="FFFFFF"/>
              <w:spacing w:after="0" w:line="240" w:lineRule="auto"/>
              <w:jc w:val="center"/>
              <w:rPr>
                <w:rFonts w:ascii="Times New Roman" w:eastAsia="Calibri" w:hAnsi="Times New Roman"/>
                <w:lang w:eastAsia="en-US"/>
              </w:rPr>
            </w:pPr>
          </w:p>
        </w:tc>
        <w:tc>
          <w:tcPr>
            <w:tcW w:w="709" w:type="dxa"/>
            <w:tcBorders>
              <w:top w:val="single" w:sz="6" w:space="0" w:color="auto"/>
              <w:left w:val="single" w:sz="6" w:space="0" w:color="auto"/>
              <w:bottom w:val="single" w:sz="6" w:space="0" w:color="auto"/>
              <w:right w:val="single" w:sz="6" w:space="0" w:color="auto"/>
            </w:tcBorders>
          </w:tcPr>
          <w:p w14:paraId="21D7F6F4" w14:textId="77777777" w:rsidR="0054059C" w:rsidRPr="0054059C" w:rsidRDefault="0054059C" w:rsidP="0054059C">
            <w:pPr>
              <w:shd w:val="clear" w:color="auto" w:fill="FFFFFF"/>
              <w:spacing w:after="0" w:line="240" w:lineRule="auto"/>
              <w:jc w:val="center"/>
              <w:rPr>
                <w:rFonts w:ascii="Times New Roman" w:eastAsia="Calibri" w:hAnsi="Times New Roman"/>
                <w:lang w:eastAsia="en-US"/>
              </w:rPr>
            </w:pPr>
          </w:p>
        </w:tc>
        <w:tc>
          <w:tcPr>
            <w:tcW w:w="1134" w:type="dxa"/>
            <w:tcBorders>
              <w:top w:val="single" w:sz="6" w:space="0" w:color="auto"/>
              <w:left w:val="single" w:sz="6" w:space="0" w:color="auto"/>
              <w:bottom w:val="single" w:sz="6" w:space="0" w:color="auto"/>
              <w:right w:val="single" w:sz="6" w:space="0" w:color="auto"/>
            </w:tcBorders>
          </w:tcPr>
          <w:p w14:paraId="7529C09C" w14:textId="77777777" w:rsidR="0054059C" w:rsidRPr="0054059C" w:rsidRDefault="0054059C" w:rsidP="0054059C">
            <w:pPr>
              <w:shd w:val="clear" w:color="auto" w:fill="FFFFFF"/>
              <w:spacing w:after="0" w:line="240" w:lineRule="auto"/>
              <w:ind w:left="20"/>
              <w:jc w:val="center"/>
              <w:rPr>
                <w:rFonts w:ascii="Times New Roman" w:eastAsia="Calibri" w:hAnsi="Times New Roman"/>
                <w:lang w:eastAsia="en-US"/>
              </w:rPr>
            </w:pPr>
          </w:p>
        </w:tc>
        <w:tc>
          <w:tcPr>
            <w:tcW w:w="1784" w:type="dxa"/>
            <w:tcBorders>
              <w:top w:val="single" w:sz="6" w:space="0" w:color="auto"/>
              <w:left w:val="single" w:sz="6" w:space="0" w:color="auto"/>
              <w:bottom w:val="single" w:sz="6" w:space="0" w:color="auto"/>
              <w:right w:val="single" w:sz="6" w:space="0" w:color="auto"/>
            </w:tcBorders>
          </w:tcPr>
          <w:p w14:paraId="5DCF15EF" w14:textId="77777777" w:rsidR="0054059C" w:rsidRPr="0054059C" w:rsidRDefault="0054059C" w:rsidP="0054059C">
            <w:pPr>
              <w:shd w:val="clear" w:color="auto" w:fill="FFFFFF"/>
              <w:spacing w:after="0" w:line="240" w:lineRule="auto"/>
              <w:ind w:left="20"/>
              <w:jc w:val="center"/>
              <w:rPr>
                <w:rFonts w:ascii="Times New Roman" w:eastAsia="Calibri" w:hAnsi="Times New Roman"/>
                <w:lang w:eastAsia="en-US"/>
              </w:rPr>
            </w:pPr>
          </w:p>
        </w:tc>
      </w:tr>
      <w:tr w:rsidR="0054059C" w:rsidRPr="0054059C" w14:paraId="01B9C33B" w14:textId="77777777" w:rsidTr="007742EF">
        <w:trPr>
          <w:gridAfter w:val="1"/>
          <w:wAfter w:w="41" w:type="dxa"/>
          <w:cantSplit/>
          <w:trHeight w:val="240"/>
        </w:trPr>
        <w:tc>
          <w:tcPr>
            <w:tcW w:w="668" w:type="dxa"/>
            <w:tcBorders>
              <w:top w:val="single" w:sz="6" w:space="0" w:color="auto"/>
              <w:left w:val="single" w:sz="6" w:space="0" w:color="auto"/>
              <w:bottom w:val="single" w:sz="6" w:space="0" w:color="auto"/>
              <w:right w:val="single" w:sz="6" w:space="0" w:color="auto"/>
            </w:tcBorders>
          </w:tcPr>
          <w:p w14:paraId="6BB53895"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3</w:t>
            </w:r>
          </w:p>
        </w:tc>
        <w:tc>
          <w:tcPr>
            <w:tcW w:w="6562" w:type="dxa"/>
            <w:tcBorders>
              <w:top w:val="single" w:sz="6" w:space="0" w:color="auto"/>
              <w:left w:val="single" w:sz="6" w:space="0" w:color="auto"/>
              <w:bottom w:val="single" w:sz="6" w:space="0" w:color="auto"/>
              <w:right w:val="single" w:sz="6" w:space="0" w:color="auto"/>
            </w:tcBorders>
          </w:tcPr>
          <w:p w14:paraId="22488C44"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rPr>
              <w:t>Количество приобретенных и установленных дорожных знаков</w:t>
            </w:r>
          </w:p>
        </w:tc>
        <w:tc>
          <w:tcPr>
            <w:tcW w:w="851" w:type="dxa"/>
            <w:tcBorders>
              <w:top w:val="single" w:sz="6" w:space="0" w:color="auto"/>
              <w:left w:val="single" w:sz="6" w:space="0" w:color="auto"/>
              <w:bottom w:val="single" w:sz="6" w:space="0" w:color="auto"/>
              <w:right w:val="single" w:sz="6" w:space="0" w:color="auto"/>
            </w:tcBorders>
          </w:tcPr>
          <w:p w14:paraId="5439C1FA" w14:textId="77777777" w:rsidR="0054059C" w:rsidRPr="0054059C" w:rsidRDefault="0054059C" w:rsidP="0054059C">
            <w:pPr>
              <w:spacing w:after="0" w:line="240" w:lineRule="auto"/>
              <w:jc w:val="center"/>
              <w:rPr>
                <w:rFonts w:ascii="Times New Roman" w:eastAsia="Calibri" w:hAnsi="Times New Roman"/>
                <w:noProof/>
              </w:rPr>
            </w:pPr>
            <w:r w:rsidRPr="0054059C">
              <w:rPr>
                <w:rFonts w:ascii="Times New Roman" w:eastAsia="Calibri" w:hAnsi="Times New Roman"/>
                <w:noProof/>
              </w:rPr>
              <w:t>ед.</w:t>
            </w:r>
          </w:p>
        </w:tc>
        <w:tc>
          <w:tcPr>
            <w:tcW w:w="2332" w:type="dxa"/>
            <w:tcBorders>
              <w:top w:val="single" w:sz="6" w:space="0" w:color="auto"/>
              <w:left w:val="single" w:sz="6" w:space="0" w:color="auto"/>
              <w:bottom w:val="single" w:sz="6" w:space="0" w:color="auto"/>
              <w:right w:val="single" w:sz="6" w:space="0" w:color="auto"/>
            </w:tcBorders>
          </w:tcPr>
          <w:p w14:paraId="46D37347"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Бухгалтерская отчетность</w:t>
            </w:r>
          </w:p>
        </w:tc>
        <w:tc>
          <w:tcPr>
            <w:tcW w:w="786" w:type="dxa"/>
            <w:tcBorders>
              <w:top w:val="single" w:sz="6" w:space="0" w:color="auto"/>
              <w:left w:val="single" w:sz="6" w:space="0" w:color="auto"/>
              <w:bottom w:val="single" w:sz="6" w:space="0" w:color="auto"/>
              <w:right w:val="single" w:sz="6" w:space="0" w:color="auto"/>
            </w:tcBorders>
          </w:tcPr>
          <w:p w14:paraId="38FA545E"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w:t>
            </w:r>
          </w:p>
        </w:tc>
        <w:tc>
          <w:tcPr>
            <w:tcW w:w="851" w:type="dxa"/>
            <w:tcBorders>
              <w:top w:val="single" w:sz="6" w:space="0" w:color="auto"/>
              <w:left w:val="single" w:sz="6" w:space="0" w:color="auto"/>
              <w:bottom w:val="single" w:sz="6" w:space="0" w:color="auto"/>
              <w:right w:val="single" w:sz="6" w:space="0" w:color="auto"/>
            </w:tcBorders>
          </w:tcPr>
          <w:p w14:paraId="7683715D"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w:t>
            </w:r>
          </w:p>
        </w:tc>
        <w:tc>
          <w:tcPr>
            <w:tcW w:w="709" w:type="dxa"/>
            <w:tcBorders>
              <w:top w:val="single" w:sz="6" w:space="0" w:color="auto"/>
              <w:left w:val="single" w:sz="6" w:space="0" w:color="auto"/>
              <w:bottom w:val="single" w:sz="6" w:space="0" w:color="auto"/>
              <w:right w:val="single" w:sz="6" w:space="0" w:color="auto"/>
            </w:tcBorders>
          </w:tcPr>
          <w:p w14:paraId="2BA0E71C"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w:t>
            </w:r>
          </w:p>
        </w:tc>
        <w:tc>
          <w:tcPr>
            <w:tcW w:w="1134" w:type="dxa"/>
            <w:tcBorders>
              <w:top w:val="single" w:sz="6" w:space="0" w:color="auto"/>
              <w:left w:val="single" w:sz="6" w:space="0" w:color="auto"/>
              <w:bottom w:val="single" w:sz="6" w:space="0" w:color="auto"/>
              <w:right w:val="single" w:sz="6" w:space="0" w:color="auto"/>
            </w:tcBorders>
          </w:tcPr>
          <w:p w14:paraId="56CEED6B" w14:textId="77777777" w:rsidR="0054059C" w:rsidRPr="0054059C" w:rsidRDefault="0054059C" w:rsidP="0054059C">
            <w:pPr>
              <w:spacing w:line="240" w:lineRule="auto"/>
              <w:ind w:left="20"/>
              <w:jc w:val="center"/>
              <w:rPr>
                <w:rFonts w:ascii="Times New Roman" w:eastAsia="Calibri" w:hAnsi="Times New Roman"/>
                <w:lang w:eastAsia="en-US"/>
              </w:rPr>
            </w:pPr>
            <w:r w:rsidRPr="0054059C">
              <w:rPr>
                <w:rFonts w:ascii="Times New Roman" w:eastAsia="Calibri" w:hAnsi="Times New Roman"/>
                <w:lang w:eastAsia="en-US"/>
              </w:rPr>
              <w:t>0</w:t>
            </w:r>
          </w:p>
        </w:tc>
        <w:tc>
          <w:tcPr>
            <w:tcW w:w="1784" w:type="dxa"/>
            <w:tcBorders>
              <w:top w:val="single" w:sz="6" w:space="0" w:color="auto"/>
              <w:left w:val="single" w:sz="6" w:space="0" w:color="auto"/>
              <w:bottom w:val="single" w:sz="6" w:space="0" w:color="auto"/>
              <w:right w:val="single" w:sz="6" w:space="0" w:color="auto"/>
            </w:tcBorders>
          </w:tcPr>
          <w:p w14:paraId="5B771050" w14:textId="77777777" w:rsidR="0054059C" w:rsidRPr="0054059C" w:rsidRDefault="0054059C" w:rsidP="0054059C">
            <w:pPr>
              <w:spacing w:line="240" w:lineRule="auto"/>
              <w:ind w:left="20"/>
              <w:jc w:val="center"/>
              <w:rPr>
                <w:rFonts w:ascii="Times New Roman" w:eastAsia="Calibri" w:hAnsi="Times New Roman"/>
                <w:lang w:eastAsia="en-US"/>
              </w:rPr>
            </w:pPr>
            <w:r w:rsidRPr="0054059C">
              <w:rPr>
                <w:rFonts w:ascii="Times New Roman" w:eastAsia="Calibri" w:hAnsi="Times New Roman"/>
                <w:lang w:eastAsia="en-US"/>
              </w:rPr>
              <w:t>0</w:t>
            </w:r>
          </w:p>
        </w:tc>
      </w:tr>
      <w:tr w:rsidR="0054059C" w:rsidRPr="0054059C" w14:paraId="2197518E" w14:textId="77777777" w:rsidTr="007742EF">
        <w:trPr>
          <w:gridAfter w:val="1"/>
          <w:wAfter w:w="41" w:type="dxa"/>
          <w:cantSplit/>
          <w:trHeight w:val="240"/>
        </w:trPr>
        <w:tc>
          <w:tcPr>
            <w:tcW w:w="668" w:type="dxa"/>
            <w:tcBorders>
              <w:top w:val="single" w:sz="6" w:space="0" w:color="auto"/>
              <w:left w:val="single" w:sz="6" w:space="0" w:color="auto"/>
              <w:bottom w:val="single" w:sz="6" w:space="0" w:color="auto"/>
              <w:right w:val="single" w:sz="6" w:space="0" w:color="auto"/>
            </w:tcBorders>
          </w:tcPr>
          <w:p w14:paraId="4E834CB4"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4</w:t>
            </w:r>
          </w:p>
        </w:tc>
        <w:tc>
          <w:tcPr>
            <w:tcW w:w="6562" w:type="dxa"/>
            <w:tcBorders>
              <w:top w:val="single" w:sz="6" w:space="0" w:color="auto"/>
              <w:left w:val="single" w:sz="6" w:space="0" w:color="auto"/>
              <w:bottom w:val="single" w:sz="6" w:space="0" w:color="auto"/>
              <w:right w:val="single" w:sz="6" w:space="0" w:color="auto"/>
            </w:tcBorders>
          </w:tcPr>
          <w:p w14:paraId="1E227DEC" w14:textId="77777777" w:rsidR="0054059C" w:rsidRPr="0054059C" w:rsidRDefault="0054059C" w:rsidP="0054059C">
            <w:pPr>
              <w:autoSpaceDE w:val="0"/>
              <w:autoSpaceDN w:val="0"/>
              <w:adjustRightInd w:val="0"/>
              <w:spacing w:after="0" w:line="240" w:lineRule="auto"/>
              <w:rPr>
                <w:rFonts w:ascii="Times New Roman" w:eastAsia="Calibri" w:hAnsi="Times New Roman"/>
              </w:rPr>
            </w:pPr>
            <w:r w:rsidRPr="0054059C">
              <w:rPr>
                <w:rFonts w:ascii="Times New Roman" w:eastAsia="Calibri" w:hAnsi="Times New Roman"/>
              </w:rPr>
              <w:t>Обустройство остановочных пунктов вблизи школ</w:t>
            </w:r>
          </w:p>
        </w:tc>
        <w:tc>
          <w:tcPr>
            <w:tcW w:w="851" w:type="dxa"/>
            <w:tcBorders>
              <w:top w:val="single" w:sz="6" w:space="0" w:color="auto"/>
              <w:left w:val="single" w:sz="6" w:space="0" w:color="auto"/>
              <w:bottom w:val="single" w:sz="6" w:space="0" w:color="auto"/>
              <w:right w:val="single" w:sz="6" w:space="0" w:color="auto"/>
            </w:tcBorders>
          </w:tcPr>
          <w:p w14:paraId="2C4579C3" w14:textId="77777777" w:rsidR="0054059C" w:rsidRPr="0054059C" w:rsidRDefault="0054059C" w:rsidP="0054059C">
            <w:pPr>
              <w:spacing w:after="0" w:line="240" w:lineRule="auto"/>
              <w:jc w:val="center"/>
              <w:rPr>
                <w:rFonts w:ascii="Times New Roman" w:eastAsia="Calibri" w:hAnsi="Times New Roman"/>
                <w:noProof/>
              </w:rPr>
            </w:pPr>
            <w:r w:rsidRPr="0054059C">
              <w:rPr>
                <w:rFonts w:ascii="Times New Roman" w:eastAsia="Calibri" w:hAnsi="Times New Roman"/>
                <w:noProof/>
              </w:rPr>
              <w:t>ед.</w:t>
            </w:r>
          </w:p>
        </w:tc>
        <w:tc>
          <w:tcPr>
            <w:tcW w:w="2332" w:type="dxa"/>
            <w:tcBorders>
              <w:top w:val="single" w:sz="6" w:space="0" w:color="auto"/>
              <w:left w:val="single" w:sz="6" w:space="0" w:color="auto"/>
              <w:bottom w:val="single" w:sz="6" w:space="0" w:color="auto"/>
              <w:right w:val="single" w:sz="6" w:space="0" w:color="auto"/>
            </w:tcBorders>
          </w:tcPr>
          <w:p w14:paraId="005CFC12"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Бухгалтерская отчетность</w:t>
            </w:r>
          </w:p>
        </w:tc>
        <w:tc>
          <w:tcPr>
            <w:tcW w:w="786" w:type="dxa"/>
            <w:tcBorders>
              <w:top w:val="single" w:sz="6" w:space="0" w:color="auto"/>
              <w:left w:val="single" w:sz="6" w:space="0" w:color="auto"/>
              <w:bottom w:val="single" w:sz="6" w:space="0" w:color="auto"/>
              <w:right w:val="single" w:sz="6" w:space="0" w:color="auto"/>
            </w:tcBorders>
          </w:tcPr>
          <w:p w14:paraId="0A3EE3EF"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w:t>
            </w:r>
          </w:p>
        </w:tc>
        <w:tc>
          <w:tcPr>
            <w:tcW w:w="851" w:type="dxa"/>
            <w:tcBorders>
              <w:top w:val="single" w:sz="6" w:space="0" w:color="auto"/>
              <w:left w:val="single" w:sz="6" w:space="0" w:color="auto"/>
              <w:bottom w:val="single" w:sz="6" w:space="0" w:color="auto"/>
              <w:right w:val="single" w:sz="6" w:space="0" w:color="auto"/>
            </w:tcBorders>
          </w:tcPr>
          <w:p w14:paraId="29BAED71"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w:t>
            </w:r>
          </w:p>
        </w:tc>
        <w:tc>
          <w:tcPr>
            <w:tcW w:w="709" w:type="dxa"/>
            <w:tcBorders>
              <w:top w:val="single" w:sz="6" w:space="0" w:color="auto"/>
              <w:left w:val="single" w:sz="6" w:space="0" w:color="auto"/>
              <w:bottom w:val="single" w:sz="6" w:space="0" w:color="auto"/>
              <w:right w:val="single" w:sz="6" w:space="0" w:color="auto"/>
            </w:tcBorders>
          </w:tcPr>
          <w:p w14:paraId="0333D0F3"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w:t>
            </w:r>
          </w:p>
        </w:tc>
        <w:tc>
          <w:tcPr>
            <w:tcW w:w="1134" w:type="dxa"/>
            <w:tcBorders>
              <w:top w:val="single" w:sz="6" w:space="0" w:color="auto"/>
              <w:left w:val="single" w:sz="6" w:space="0" w:color="auto"/>
              <w:bottom w:val="single" w:sz="6" w:space="0" w:color="auto"/>
              <w:right w:val="single" w:sz="6" w:space="0" w:color="auto"/>
            </w:tcBorders>
          </w:tcPr>
          <w:p w14:paraId="75E3BAC0" w14:textId="77777777" w:rsidR="0054059C" w:rsidRPr="0054059C" w:rsidRDefault="0054059C" w:rsidP="0054059C">
            <w:pPr>
              <w:spacing w:line="240" w:lineRule="auto"/>
              <w:ind w:left="20"/>
              <w:jc w:val="center"/>
              <w:rPr>
                <w:rFonts w:ascii="Times New Roman" w:eastAsia="Calibri" w:hAnsi="Times New Roman"/>
                <w:lang w:eastAsia="en-US"/>
              </w:rPr>
            </w:pPr>
            <w:r w:rsidRPr="0054059C">
              <w:rPr>
                <w:rFonts w:ascii="Times New Roman" w:eastAsia="Calibri" w:hAnsi="Times New Roman"/>
                <w:lang w:eastAsia="en-US"/>
              </w:rPr>
              <w:t>0</w:t>
            </w:r>
          </w:p>
        </w:tc>
        <w:tc>
          <w:tcPr>
            <w:tcW w:w="1784" w:type="dxa"/>
            <w:tcBorders>
              <w:top w:val="single" w:sz="6" w:space="0" w:color="auto"/>
              <w:left w:val="single" w:sz="6" w:space="0" w:color="auto"/>
              <w:bottom w:val="single" w:sz="6" w:space="0" w:color="auto"/>
              <w:right w:val="single" w:sz="6" w:space="0" w:color="auto"/>
            </w:tcBorders>
          </w:tcPr>
          <w:p w14:paraId="3C80505A" w14:textId="77777777" w:rsidR="0054059C" w:rsidRPr="0054059C" w:rsidRDefault="0054059C" w:rsidP="0054059C">
            <w:pPr>
              <w:spacing w:line="240" w:lineRule="auto"/>
              <w:ind w:left="20"/>
              <w:jc w:val="center"/>
              <w:rPr>
                <w:rFonts w:ascii="Times New Roman" w:eastAsia="Calibri" w:hAnsi="Times New Roman"/>
                <w:lang w:eastAsia="en-US"/>
              </w:rPr>
            </w:pPr>
            <w:r w:rsidRPr="0054059C">
              <w:rPr>
                <w:rFonts w:ascii="Times New Roman" w:eastAsia="Calibri" w:hAnsi="Times New Roman"/>
                <w:lang w:eastAsia="en-US"/>
              </w:rPr>
              <w:t>0</w:t>
            </w:r>
          </w:p>
        </w:tc>
      </w:tr>
    </w:tbl>
    <w:p w14:paraId="45208BA7" w14:textId="77777777" w:rsidR="0054059C" w:rsidRPr="0054059C" w:rsidRDefault="0054059C" w:rsidP="0054059C">
      <w:pPr>
        <w:tabs>
          <w:tab w:val="left" w:pos="0"/>
        </w:tabs>
        <w:spacing w:after="0" w:line="240" w:lineRule="auto"/>
        <w:ind w:firstLine="567"/>
        <w:jc w:val="both"/>
        <w:rPr>
          <w:rFonts w:ascii="Times New Roman" w:eastAsia="Calibri" w:hAnsi="Times New Roman"/>
          <w:color w:val="000000"/>
          <w:lang w:eastAsia="en-US"/>
        </w:rPr>
      </w:pPr>
    </w:p>
    <w:p w14:paraId="49663060"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Приложение № 2</w:t>
      </w:r>
    </w:p>
    <w:p w14:paraId="705ABB3F"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 xml:space="preserve"> к подпрограмме № 2</w:t>
      </w:r>
    </w:p>
    <w:p w14:paraId="63CE6110"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 xml:space="preserve"> «Развитие и модернизация</w:t>
      </w:r>
    </w:p>
    <w:p w14:paraId="7F6E8258"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 xml:space="preserve"> улично-дорожной сети»</w:t>
      </w:r>
    </w:p>
    <w:p w14:paraId="4D8B5A83" w14:textId="77777777" w:rsidR="0054059C" w:rsidRPr="0054059C" w:rsidRDefault="0054059C" w:rsidP="0054059C">
      <w:pPr>
        <w:tabs>
          <w:tab w:val="left" w:pos="0"/>
        </w:tabs>
        <w:spacing w:after="0" w:line="240" w:lineRule="auto"/>
        <w:ind w:firstLine="567"/>
        <w:jc w:val="both"/>
        <w:rPr>
          <w:rFonts w:ascii="Times New Roman" w:eastAsia="Calibri" w:hAnsi="Times New Roman"/>
          <w:color w:val="000000"/>
          <w:lang w:eastAsia="en-US"/>
        </w:rPr>
      </w:pPr>
      <w:r w:rsidRPr="0054059C">
        <w:rPr>
          <w:rFonts w:ascii="Times New Roman" w:eastAsia="Calibri" w:hAnsi="Times New Roman"/>
          <w:color w:val="000000"/>
          <w:lang w:eastAsia="en-US"/>
        </w:rPr>
        <w:t xml:space="preserve"> </w:t>
      </w:r>
    </w:p>
    <w:p w14:paraId="761C26D5" w14:textId="77777777" w:rsidR="0054059C" w:rsidRPr="0054059C" w:rsidRDefault="0054059C" w:rsidP="0054059C">
      <w:pPr>
        <w:spacing w:after="0" w:line="240" w:lineRule="auto"/>
        <w:ind w:firstLine="567"/>
        <w:jc w:val="center"/>
        <w:rPr>
          <w:rFonts w:ascii="Times New Roman" w:hAnsi="Times New Roman"/>
        </w:rPr>
      </w:pPr>
      <w:r w:rsidRPr="0054059C">
        <w:rPr>
          <w:rFonts w:ascii="Times New Roman" w:hAnsi="Times New Roman"/>
        </w:rPr>
        <w:t>Перечень мероприятий подпрограммы</w:t>
      </w:r>
    </w:p>
    <w:p w14:paraId="310AB204" w14:textId="77777777" w:rsidR="0054059C" w:rsidRPr="0054059C" w:rsidRDefault="0054059C" w:rsidP="0054059C">
      <w:pPr>
        <w:spacing w:after="0" w:line="240" w:lineRule="auto"/>
        <w:ind w:firstLine="567"/>
        <w:jc w:val="center"/>
        <w:rPr>
          <w:rFonts w:ascii="Times New Roman" w:hAnsi="Times New Roman"/>
        </w:rPr>
      </w:pPr>
    </w:p>
    <w:tbl>
      <w:tblPr>
        <w:tblW w:w="5013" w:type="pct"/>
        <w:tblInd w:w="-5" w:type="dxa"/>
        <w:tblLayout w:type="fixed"/>
        <w:tblCellMar>
          <w:left w:w="0" w:type="dxa"/>
          <w:right w:w="0" w:type="dxa"/>
        </w:tblCellMar>
        <w:tblLook w:val="00A0" w:firstRow="1" w:lastRow="0" w:firstColumn="1" w:lastColumn="0" w:noHBand="0" w:noVBand="0"/>
      </w:tblPr>
      <w:tblGrid>
        <w:gridCol w:w="2143"/>
        <w:gridCol w:w="2137"/>
        <w:gridCol w:w="522"/>
        <w:gridCol w:w="708"/>
        <w:gridCol w:w="1680"/>
        <w:gridCol w:w="611"/>
        <w:gridCol w:w="1177"/>
        <w:gridCol w:w="1048"/>
        <w:gridCol w:w="1070"/>
        <w:gridCol w:w="1067"/>
        <w:gridCol w:w="1382"/>
        <w:gridCol w:w="2190"/>
      </w:tblGrid>
      <w:tr w:rsidR="0054059C" w:rsidRPr="0054059C" w14:paraId="2414D6F5" w14:textId="77777777" w:rsidTr="007742EF">
        <w:trPr>
          <w:trHeight w:val="262"/>
        </w:trPr>
        <w:tc>
          <w:tcPr>
            <w:tcW w:w="68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5C0804" w14:textId="77777777" w:rsidR="0054059C" w:rsidRPr="0054059C" w:rsidRDefault="0054059C" w:rsidP="0054059C">
            <w:pPr>
              <w:spacing w:after="0" w:line="240" w:lineRule="auto"/>
              <w:ind w:firstLine="412"/>
              <w:jc w:val="center"/>
              <w:rPr>
                <w:rFonts w:ascii="Times New Roman" w:eastAsia="Calibri" w:hAnsi="Times New Roman"/>
                <w:color w:val="000000"/>
                <w:lang w:eastAsia="en-US"/>
              </w:rPr>
            </w:pPr>
            <w:r w:rsidRPr="0054059C">
              <w:rPr>
                <w:rFonts w:ascii="Times New Roman" w:eastAsia="Calibri" w:hAnsi="Times New Roman"/>
                <w:color w:val="000000"/>
                <w:lang w:eastAsia="en-US"/>
              </w:rPr>
              <w:t>Наименование мероприятия</w:t>
            </w:r>
          </w:p>
        </w:tc>
        <w:tc>
          <w:tcPr>
            <w:tcW w:w="679" w:type="pct"/>
            <w:tcBorders>
              <w:top w:val="single" w:sz="4" w:space="0" w:color="auto"/>
              <w:left w:val="nil"/>
              <w:right w:val="single" w:sz="4" w:space="0" w:color="auto"/>
            </w:tcBorders>
            <w:tcMar>
              <w:top w:w="15" w:type="dxa"/>
              <w:left w:w="15" w:type="dxa"/>
              <w:bottom w:w="0" w:type="dxa"/>
              <w:right w:w="15" w:type="dxa"/>
            </w:tcMar>
            <w:vAlign w:val="center"/>
          </w:tcPr>
          <w:p w14:paraId="1FAC3CA6" w14:textId="77777777" w:rsidR="0054059C" w:rsidRPr="0054059C" w:rsidRDefault="0054059C" w:rsidP="0054059C">
            <w:pPr>
              <w:spacing w:after="0" w:line="240" w:lineRule="auto"/>
              <w:jc w:val="center"/>
              <w:rPr>
                <w:rFonts w:ascii="Times New Roman" w:eastAsia="Calibri" w:hAnsi="Times New Roman"/>
                <w:color w:val="000000"/>
                <w:lang w:eastAsia="en-US"/>
              </w:rPr>
            </w:pPr>
          </w:p>
        </w:tc>
        <w:tc>
          <w:tcPr>
            <w:tcW w:w="1119" w:type="pct"/>
            <w:gridSpan w:val="4"/>
            <w:tcBorders>
              <w:top w:val="single" w:sz="4" w:space="0" w:color="auto"/>
              <w:left w:val="nil"/>
              <w:right w:val="single" w:sz="4" w:space="0" w:color="auto"/>
            </w:tcBorders>
            <w:vAlign w:val="center"/>
          </w:tcPr>
          <w:p w14:paraId="2D9F72D1" w14:textId="77777777" w:rsidR="0054059C" w:rsidRPr="0054059C" w:rsidRDefault="0054059C" w:rsidP="0054059C">
            <w:pPr>
              <w:spacing w:after="0" w:line="240" w:lineRule="auto"/>
              <w:rPr>
                <w:rFonts w:ascii="Times New Roman" w:eastAsia="Calibri" w:hAnsi="Times New Roman"/>
                <w:color w:val="000000"/>
                <w:lang w:eastAsia="en-US"/>
              </w:rPr>
            </w:pPr>
          </w:p>
        </w:tc>
        <w:tc>
          <w:tcPr>
            <w:tcW w:w="1824" w:type="pct"/>
            <w:gridSpan w:val="5"/>
            <w:vMerge w:val="restart"/>
            <w:tcBorders>
              <w:top w:val="single" w:sz="4" w:space="0" w:color="auto"/>
              <w:left w:val="nil"/>
              <w:right w:val="single" w:sz="4" w:space="0" w:color="auto"/>
            </w:tcBorders>
            <w:vAlign w:val="center"/>
          </w:tcPr>
          <w:p w14:paraId="5904837B" w14:textId="77777777" w:rsidR="0054059C" w:rsidRPr="0054059C" w:rsidRDefault="0054059C" w:rsidP="0054059C">
            <w:pPr>
              <w:spacing w:after="0" w:line="240" w:lineRule="auto"/>
              <w:ind w:left="369"/>
              <w:jc w:val="center"/>
              <w:rPr>
                <w:rFonts w:ascii="Times New Roman" w:eastAsia="Calibri" w:hAnsi="Times New Roman"/>
                <w:color w:val="000000"/>
                <w:lang w:eastAsia="en-US"/>
              </w:rPr>
            </w:pPr>
            <w:r w:rsidRPr="0054059C">
              <w:rPr>
                <w:rFonts w:ascii="Times New Roman" w:eastAsia="Calibri" w:hAnsi="Times New Roman"/>
                <w:color w:val="000000"/>
                <w:lang w:eastAsia="en-US"/>
              </w:rPr>
              <w:t>Расходы, тыс. рублей,</w:t>
            </w:r>
          </w:p>
          <w:p w14:paraId="1D34F16F" w14:textId="77777777" w:rsidR="0054059C" w:rsidRPr="0054059C" w:rsidRDefault="0054059C" w:rsidP="0054059C">
            <w:pPr>
              <w:spacing w:after="0" w:line="240" w:lineRule="auto"/>
              <w:ind w:left="371"/>
              <w:jc w:val="center"/>
              <w:rPr>
                <w:rFonts w:ascii="Times New Roman" w:eastAsia="Calibri" w:hAnsi="Times New Roman"/>
                <w:color w:val="000000"/>
                <w:lang w:eastAsia="en-US"/>
              </w:rPr>
            </w:pPr>
            <w:r w:rsidRPr="0054059C">
              <w:rPr>
                <w:rFonts w:ascii="Times New Roman" w:eastAsia="Calibri" w:hAnsi="Times New Roman"/>
                <w:color w:val="000000"/>
                <w:lang w:eastAsia="en-US"/>
              </w:rPr>
              <w:t>по годам</w:t>
            </w:r>
          </w:p>
        </w:tc>
        <w:tc>
          <w:tcPr>
            <w:tcW w:w="69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1EEA72"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Ожидаемый результат от реализации подпрограммного мероприятия (в натуральном выражении)</w:t>
            </w:r>
          </w:p>
        </w:tc>
      </w:tr>
      <w:tr w:rsidR="0054059C" w:rsidRPr="0054059C" w14:paraId="1734F162" w14:textId="77777777" w:rsidTr="007742EF">
        <w:trPr>
          <w:trHeight w:val="756"/>
        </w:trPr>
        <w:tc>
          <w:tcPr>
            <w:tcW w:w="681" w:type="pct"/>
            <w:vMerge/>
            <w:tcBorders>
              <w:top w:val="single" w:sz="4" w:space="0" w:color="auto"/>
              <w:left w:val="single" w:sz="4" w:space="0" w:color="auto"/>
              <w:bottom w:val="single" w:sz="4" w:space="0" w:color="auto"/>
              <w:right w:val="single" w:sz="4" w:space="0" w:color="auto"/>
            </w:tcBorders>
            <w:vAlign w:val="center"/>
          </w:tcPr>
          <w:p w14:paraId="4E8729AE" w14:textId="77777777" w:rsidR="0054059C" w:rsidRPr="0054059C" w:rsidRDefault="0054059C" w:rsidP="0054059C">
            <w:pPr>
              <w:spacing w:after="0" w:line="240" w:lineRule="auto"/>
              <w:rPr>
                <w:rFonts w:ascii="Times New Roman" w:eastAsia="Calibri" w:hAnsi="Times New Roman"/>
                <w:color w:val="000000"/>
                <w:lang w:eastAsia="en-US"/>
              </w:rPr>
            </w:pPr>
          </w:p>
        </w:tc>
        <w:tc>
          <w:tcPr>
            <w:tcW w:w="679" w:type="pct"/>
            <w:vMerge w:val="restart"/>
            <w:tcBorders>
              <w:left w:val="nil"/>
              <w:right w:val="single" w:sz="4" w:space="0" w:color="auto"/>
            </w:tcBorders>
            <w:tcMar>
              <w:top w:w="15" w:type="dxa"/>
              <w:left w:w="15" w:type="dxa"/>
              <w:bottom w:w="0" w:type="dxa"/>
              <w:right w:w="15" w:type="dxa"/>
            </w:tcMar>
            <w:vAlign w:val="center"/>
          </w:tcPr>
          <w:p w14:paraId="3256C64A"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ГРБС</w:t>
            </w:r>
          </w:p>
        </w:tc>
        <w:tc>
          <w:tcPr>
            <w:tcW w:w="1119" w:type="pct"/>
            <w:gridSpan w:val="4"/>
            <w:tcBorders>
              <w:left w:val="single" w:sz="4" w:space="0" w:color="auto"/>
              <w:bottom w:val="single" w:sz="4" w:space="0" w:color="auto"/>
              <w:right w:val="single" w:sz="4" w:space="0" w:color="auto"/>
            </w:tcBorders>
            <w:vAlign w:val="center"/>
          </w:tcPr>
          <w:p w14:paraId="4601C2B3"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Код бюджетной классификации</w:t>
            </w:r>
          </w:p>
        </w:tc>
        <w:tc>
          <w:tcPr>
            <w:tcW w:w="1824" w:type="pct"/>
            <w:gridSpan w:val="5"/>
            <w:vMerge/>
            <w:tcBorders>
              <w:left w:val="nil"/>
              <w:bottom w:val="single" w:sz="4" w:space="0" w:color="auto"/>
              <w:right w:val="single" w:sz="4" w:space="0" w:color="auto"/>
            </w:tcBorders>
            <w:vAlign w:val="center"/>
          </w:tcPr>
          <w:p w14:paraId="4C97213F" w14:textId="77777777" w:rsidR="0054059C" w:rsidRPr="0054059C" w:rsidRDefault="0054059C" w:rsidP="0054059C">
            <w:pPr>
              <w:spacing w:after="0" w:line="240" w:lineRule="auto"/>
              <w:jc w:val="center"/>
              <w:rPr>
                <w:rFonts w:ascii="Times New Roman" w:eastAsia="Calibri" w:hAnsi="Times New Roman"/>
                <w:color w:val="000000"/>
                <w:lang w:eastAsia="en-US"/>
              </w:rPr>
            </w:pPr>
          </w:p>
        </w:tc>
        <w:tc>
          <w:tcPr>
            <w:tcW w:w="697" w:type="pct"/>
            <w:vMerge/>
            <w:tcBorders>
              <w:top w:val="single" w:sz="4" w:space="0" w:color="auto"/>
              <w:left w:val="single" w:sz="4" w:space="0" w:color="auto"/>
              <w:bottom w:val="single" w:sz="4" w:space="0" w:color="auto"/>
              <w:right w:val="single" w:sz="4" w:space="0" w:color="auto"/>
            </w:tcBorders>
            <w:vAlign w:val="center"/>
          </w:tcPr>
          <w:p w14:paraId="5CE34E05" w14:textId="77777777" w:rsidR="0054059C" w:rsidRPr="0054059C" w:rsidRDefault="0054059C" w:rsidP="0054059C">
            <w:pPr>
              <w:spacing w:after="0" w:line="240" w:lineRule="auto"/>
              <w:rPr>
                <w:rFonts w:ascii="Times New Roman" w:eastAsia="Calibri" w:hAnsi="Times New Roman"/>
                <w:color w:val="000000"/>
                <w:lang w:eastAsia="en-US"/>
              </w:rPr>
            </w:pPr>
          </w:p>
        </w:tc>
      </w:tr>
      <w:tr w:rsidR="007742EF" w:rsidRPr="0054059C" w14:paraId="64AF443C" w14:textId="77777777" w:rsidTr="007742EF">
        <w:trPr>
          <w:trHeight w:val="700"/>
        </w:trPr>
        <w:tc>
          <w:tcPr>
            <w:tcW w:w="681" w:type="pct"/>
            <w:vMerge/>
            <w:tcBorders>
              <w:top w:val="single" w:sz="4" w:space="0" w:color="auto"/>
              <w:left w:val="single" w:sz="4" w:space="0" w:color="auto"/>
              <w:bottom w:val="single" w:sz="4" w:space="0" w:color="auto"/>
              <w:right w:val="single" w:sz="4" w:space="0" w:color="auto"/>
            </w:tcBorders>
            <w:vAlign w:val="center"/>
          </w:tcPr>
          <w:p w14:paraId="651CEEBA" w14:textId="77777777" w:rsidR="0054059C" w:rsidRPr="0054059C" w:rsidRDefault="0054059C" w:rsidP="0054059C">
            <w:pPr>
              <w:spacing w:after="0" w:line="240" w:lineRule="auto"/>
              <w:rPr>
                <w:rFonts w:ascii="Times New Roman" w:eastAsia="Calibri" w:hAnsi="Times New Roman"/>
                <w:color w:val="000000"/>
                <w:lang w:eastAsia="en-US"/>
              </w:rPr>
            </w:pPr>
          </w:p>
        </w:tc>
        <w:tc>
          <w:tcPr>
            <w:tcW w:w="679" w:type="pct"/>
            <w:vMerge/>
            <w:tcBorders>
              <w:left w:val="nil"/>
              <w:bottom w:val="single" w:sz="4" w:space="0" w:color="auto"/>
              <w:right w:val="single" w:sz="4" w:space="0" w:color="auto"/>
            </w:tcBorders>
            <w:tcMar>
              <w:top w:w="15" w:type="dxa"/>
              <w:left w:w="15" w:type="dxa"/>
              <w:bottom w:w="0" w:type="dxa"/>
              <w:right w:w="15" w:type="dxa"/>
            </w:tcMar>
            <w:vAlign w:val="center"/>
          </w:tcPr>
          <w:p w14:paraId="21FF4344" w14:textId="77777777" w:rsidR="0054059C" w:rsidRPr="0054059C" w:rsidRDefault="0054059C" w:rsidP="0054059C">
            <w:pPr>
              <w:spacing w:after="0" w:line="240" w:lineRule="auto"/>
              <w:jc w:val="center"/>
              <w:rPr>
                <w:rFonts w:ascii="Times New Roman" w:eastAsia="Calibri" w:hAnsi="Times New Roman"/>
                <w:color w:val="000000"/>
                <w:lang w:eastAsia="en-US"/>
              </w:rPr>
            </w:pPr>
          </w:p>
        </w:tc>
        <w:tc>
          <w:tcPr>
            <w:tcW w:w="166" w:type="pct"/>
            <w:tcBorders>
              <w:top w:val="single" w:sz="4" w:space="0" w:color="auto"/>
              <w:left w:val="single" w:sz="4" w:space="0" w:color="auto"/>
              <w:bottom w:val="single" w:sz="4" w:space="0" w:color="auto"/>
              <w:right w:val="single" w:sz="4" w:space="0" w:color="auto"/>
            </w:tcBorders>
            <w:vAlign w:val="center"/>
          </w:tcPr>
          <w:p w14:paraId="58C45E8B"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ГРБС</w:t>
            </w:r>
          </w:p>
        </w:tc>
        <w:tc>
          <w:tcPr>
            <w:tcW w:w="22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06BE858" w14:textId="77777777" w:rsidR="0054059C" w:rsidRPr="0054059C" w:rsidRDefault="0054059C" w:rsidP="0054059C">
            <w:pPr>
              <w:spacing w:after="0" w:line="240" w:lineRule="auto"/>
              <w:jc w:val="center"/>
              <w:rPr>
                <w:rFonts w:ascii="Times New Roman" w:eastAsia="Calibri" w:hAnsi="Times New Roman"/>
                <w:color w:val="000000"/>
                <w:lang w:eastAsia="en-US"/>
              </w:rPr>
            </w:pPr>
            <w:proofErr w:type="spellStart"/>
            <w:r w:rsidRPr="0054059C">
              <w:rPr>
                <w:rFonts w:ascii="Times New Roman" w:eastAsia="Calibri" w:hAnsi="Times New Roman"/>
                <w:color w:val="000000"/>
                <w:lang w:eastAsia="en-US"/>
              </w:rPr>
              <w:t>РзПр</w:t>
            </w:r>
            <w:proofErr w:type="spellEnd"/>
          </w:p>
        </w:tc>
        <w:tc>
          <w:tcPr>
            <w:tcW w:w="53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6BD3662"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ЦСР</w:t>
            </w:r>
          </w:p>
        </w:tc>
        <w:tc>
          <w:tcPr>
            <w:tcW w:w="1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DC3334"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ВР</w:t>
            </w:r>
          </w:p>
        </w:tc>
        <w:tc>
          <w:tcPr>
            <w:tcW w:w="374" w:type="pct"/>
            <w:tcBorders>
              <w:top w:val="single" w:sz="4" w:space="0" w:color="auto"/>
              <w:left w:val="nil"/>
              <w:bottom w:val="single" w:sz="4" w:space="0" w:color="auto"/>
              <w:right w:val="single" w:sz="4" w:space="0" w:color="auto"/>
            </w:tcBorders>
            <w:vAlign w:val="center"/>
          </w:tcPr>
          <w:p w14:paraId="11A542E3"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2024</w:t>
            </w:r>
          </w:p>
        </w:tc>
        <w:tc>
          <w:tcPr>
            <w:tcW w:w="333" w:type="pct"/>
            <w:tcBorders>
              <w:top w:val="single" w:sz="4" w:space="0" w:color="auto"/>
              <w:left w:val="nil"/>
              <w:bottom w:val="single" w:sz="4" w:space="0" w:color="auto"/>
              <w:right w:val="single" w:sz="4" w:space="0" w:color="auto"/>
            </w:tcBorders>
            <w:vAlign w:val="center"/>
          </w:tcPr>
          <w:p w14:paraId="0C03AEA6"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2025</w:t>
            </w:r>
          </w:p>
        </w:tc>
        <w:tc>
          <w:tcPr>
            <w:tcW w:w="340" w:type="pct"/>
            <w:tcBorders>
              <w:top w:val="single" w:sz="4" w:space="0" w:color="auto"/>
              <w:left w:val="nil"/>
              <w:bottom w:val="single" w:sz="4" w:space="0" w:color="auto"/>
              <w:right w:val="single" w:sz="4" w:space="0" w:color="auto"/>
            </w:tcBorders>
            <w:vAlign w:val="center"/>
          </w:tcPr>
          <w:p w14:paraId="044FC1EB"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2026</w:t>
            </w:r>
          </w:p>
        </w:tc>
        <w:tc>
          <w:tcPr>
            <w:tcW w:w="339" w:type="pct"/>
            <w:tcBorders>
              <w:top w:val="single" w:sz="4" w:space="0" w:color="auto"/>
              <w:left w:val="nil"/>
              <w:bottom w:val="single" w:sz="4" w:space="0" w:color="auto"/>
              <w:right w:val="single" w:sz="4" w:space="0" w:color="auto"/>
            </w:tcBorders>
            <w:vAlign w:val="center"/>
          </w:tcPr>
          <w:p w14:paraId="02CEFCE9"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2027</w:t>
            </w:r>
          </w:p>
        </w:tc>
        <w:tc>
          <w:tcPr>
            <w:tcW w:w="439" w:type="pct"/>
            <w:tcBorders>
              <w:top w:val="single" w:sz="4" w:space="0" w:color="auto"/>
              <w:left w:val="nil"/>
              <w:bottom w:val="single" w:sz="4" w:space="0" w:color="auto"/>
              <w:right w:val="single" w:sz="4" w:space="0" w:color="auto"/>
            </w:tcBorders>
            <w:vAlign w:val="center"/>
          </w:tcPr>
          <w:p w14:paraId="59C93462" w14:textId="77777777" w:rsidR="0054059C" w:rsidRPr="0054059C" w:rsidRDefault="0054059C" w:rsidP="0054059C">
            <w:pPr>
              <w:spacing w:after="0" w:line="240" w:lineRule="auto"/>
              <w:jc w:val="center"/>
              <w:rPr>
                <w:rFonts w:ascii="Times New Roman" w:eastAsia="Calibri" w:hAnsi="Times New Roman"/>
                <w:color w:val="000000"/>
                <w:lang w:eastAsia="en-US"/>
              </w:rPr>
            </w:pPr>
            <w:r w:rsidRPr="0054059C">
              <w:rPr>
                <w:rFonts w:ascii="Times New Roman" w:eastAsia="Calibri" w:hAnsi="Times New Roman"/>
                <w:color w:val="000000"/>
                <w:lang w:eastAsia="en-US"/>
              </w:rPr>
              <w:t>Итого на период</w:t>
            </w:r>
          </w:p>
        </w:tc>
        <w:tc>
          <w:tcPr>
            <w:tcW w:w="697" w:type="pct"/>
            <w:tcBorders>
              <w:top w:val="single" w:sz="4" w:space="0" w:color="auto"/>
              <w:left w:val="single" w:sz="4" w:space="0" w:color="auto"/>
              <w:bottom w:val="single" w:sz="4" w:space="0" w:color="auto"/>
              <w:right w:val="single" w:sz="4" w:space="0" w:color="auto"/>
            </w:tcBorders>
            <w:vAlign w:val="center"/>
          </w:tcPr>
          <w:p w14:paraId="16EB8739" w14:textId="77777777" w:rsidR="0054059C" w:rsidRPr="0054059C" w:rsidRDefault="0054059C" w:rsidP="0054059C">
            <w:pPr>
              <w:spacing w:after="0" w:line="240" w:lineRule="auto"/>
              <w:rPr>
                <w:rFonts w:ascii="Times New Roman" w:eastAsia="Calibri" w:hAnsi="Times New Roman"/>
                <w:color w:val="000000"/>
                <w:lang w:eastAsia="en-US"/>
              </w:rPr>
            </w:pPr>
          </w:p>
        </w:tc>
      </w:tr>
      <w:tr w:rsidR="0054059C" w:rsidRPr="0054059C" w14:paraId="636668FE" w14:textId="77777777" w:rsidTr="007742EF">
        <w:trPr>
          <w:trHeight w:val="256"/>
        </w:trPr>
        <w:tc>
          <w:tcPr>
            <w:tcW w:w="5000" w:type="pct"/>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D9AA48" w14:textId="77777777" w:rsidR="0054059C" w:rsidRPr="0054059C" w:rsidRDefault="0054059C" w:rsidP="0054059C">
            <w:pPr>
              <w:autoSpaceDE w:val="0"/>
              <w:autoSpaceDN w:val="0"/>
              <w:adjustRightInd w:val="0"/>
              <w:spacing w:after="0" w:line="240" w:lineRule="auto"/>
              <w:outlineLvl w:val="1"/>
              <w:rPr>
                <w:rFonts w:ascii="Times New Roman" w:eastAsia="Calibri" w:hAnsi="Times New Roman"/>
                <w:lang w:eastAsia="en-US"/>
              </w:rPr>
            </w:pPr>
            <w:r w:rsidRPr="0054059C">
              <w:rPr>
                <w:rFonts w:ascii="Times New Roman" w:eastAsia="Calibri" w:hAnsi="Times New Roman"/>
                <w:lang w:eastAsia="en-US"/>
              </w:rPr>
              <w:lastRenderedPageBreak/>
              <w:t>Цель подпрограммы-Бесперебойное и безопасное движение транспортных средств по улично-дорожной сети и автомобильным дорогам местного значения</w:t>
            </w:r>
          </w:p>
        </w:tc>
      </w:tr>
      <w:tr w:rsidR="0054059C" w:rsidRPr="0054059C" w14:paraId="49C970B7" w14:textId="77777777" w:rsidTr="007742EF">
        <w:trPr>
          <w:trHeight w:val="375"/>
        </w:trPr>
        <w:tc>
          <w:tcPr>
            <w:tcW w:w="5000" w:type="pct"/>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D6B422" w14:textId="77777777" w:rsidR="0054059C" w:rsidRPr="0054059C" w:rsidRDefault="0054059C" w:rsidP="0054059C">
            <w:pPr>
              <w:autoSpaceDE w:val="0"/>
              <w:autoSpaceDN w:val="0"/>
              <w:adjustRightInd w:val="0"/>
              <w:spacing w:after="0" w:line="240" w:lineRule="auto"/>
              <w:outlineLvl w:val="1"/>
              <w:rPr>
                <w:rFonts w:ascii="Times New Roman" w:eastAsia="Calibri" w:hAnsi="Times New Roman"/>
                <w:lang w:eastAsia="en-US"/>
              </w:rPr>
            </w:pPr>
            <w:r w:rsidRPr="0054059C">
              <w:rPr>
                <w:rFonts w:ascii="Times New Roman" w:eastAsia="Calibri" w:hAnsi="Times New Roman"/>
                <w:lang w:eastAsia="en-US"/>
              </w:rPr>
              <w:t>Задача 1 -Доведение транспортно-эксплуатационных показателей автомобильных дорог до нормативных требований</w:t>
            </w:r>
          </w:p>
        </w:tc>
      </w:tr>
      <w:tr w:rsidR="007742EF" w:rsidRPr="0054059C" w14:paraId="65FF7E58" w14:textId="77777777" w:rsidTr="007742EF">
        <w:trPr>
          <w:trHeight w:val="1169"/>
        </w:trPr>
        <w:tc>
          <w:tcPr>
            <w:tcW w:w="681"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4FF5F9C4"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 xml:space="preserve">Мероприятие 1.1. </w:t>
            </w:r>
            <w:r w:rsidRPr="0054059C">
              <w:rPr>
                <w:rFonts w:ascii="Times New Roman" w:eastAsia="Calibri" w:hAnsi="Times New Roman"/>
                <w:color w:val="000000"/>
                <w:lang w:eastAsia="en-US"/>
              </w:rPr>
              <w:t>Содержание улично-дорожной сети Первомайского сельсовета</w:t>
            </w:r>
          </w:p>
        </w:tc>
        <w:tc>
          <w:tcPr>
            <w:tcW w:w="679"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A7BB383"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Администрация</w:t>
            </w:r>
          </w:p>
          <w:p w14:paraId="66A2843A"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Первомайского сельсовета</w:t>
            </w:r>
          </w:p>
        </w:tc>
        <w:tc>
          <w:tcPr>
            <w:tcW w:w="166" w:type="pct"/>
            <w:tcBorders>
              <w:top w:val="nil"/>
              <w:left w:val="nil"/>
              <w:bottom w:val="single" w:sz="4" w:space="0" w:color="auto"/>
              <w:right w:val="single" w:sz="4" w:space="0" w:color="auto"/>
            </w:tcBorders>
            <w:vAlign w:val="center"/>
          </w:tcPr>
          <w:p w14:paraId="03B78488"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819</w:t>
            </w:r>
          </w:p>
        </w:tc>
        <w:tc>
          <w:tcPr>
            <w:tcW w:w="225"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264189E"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0409</w:t>
            </w:r>
          </w:p>
        </w:tc>
        <w:tc>
          <w:tcPr>
            <w:tcW w:w="534"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5113C9D" w14:textId="77777777" w:rsidR="0054059C" w:rsidRPr="0054059C" w:rsidRDefault="0054059C" w:rsidP="0054059C">
            <w:pPr>
              <w:spacing w:after="0" w:line="240" w:lineRule="auto"/>
              <w:jc w:val="center"/>
              <w:rPr>
                <w:rFonts w:ascii="Times New Roman" w:eastAsia="Calibri" w:hAnsi="Times New Roman"/>
                <w:lang w:eastAsia="en-US"/>
              </w:rPr>
            </w:pPr>
          </w:p>
          <w:p w14:paraId="414F3D5C"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03200</w:t>
            </w:r>
            <w:r w:rsidRPr="0054059C">
              <w:rPr>
                <w:rFonts w:ascii="Times New Roman" w:eastAsia="Calibri" w:hAnsi="Times New Roman"/>
                <w:lang w:val="en-US" w:eastAsia="en-US"/>
              </w:rPr>
              <w:t>S</w:t>
            </w:r>
            <w:r w:rsidRPr="0054059C">
              <w:rPr>
                <w:rFonts w:ascii="Times New Roman" w:eastAsia="Calibri" w:hAnsi="Times New Roman"/>
                <w:lang w:eastAsia="en-US"/>
              </w:rPr>
              <w:t>50</w:t>
            </w:r>
            <w:r w:rsidRPr="0054059C">
              <w:rPr>
                <w:rFonts w:ascii="Times New Roman" w:eastAsia="Calibri" w:hAnsi="Times New Roman"/>
                <w:lang w:val="en-US" w:eastAsia="en-US"/>
              </w:rPr>
              <w:t>9</w:t>
            </w:r>
            <w:r w:rsidRPr="0054059C">
              <w:rPr>
                <w:rFonts w:ascii="Times New Roman" w:eastAsia="Calibri" w:hAnsi="Times New Roman"/>
                <w:lang w:eastAsia="en-US"/>
              </w:rPr>
              <w:t>0</w:t>
            </w:r>
          </w:p>
          <w:p w14:paraId="17F1C299"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0320082230</w:t>
            </w:r>
          </w:p>
          <w:p w14:paraId="30C328B2"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0320096020</w:t>
            </w:r>
          </w:p>
          <w:p w14:paraId="49FD0895" w14:textId="77777777" w:rsidR="0054059C" w:rsidRPr="0054059C" w:rsidRDefault="0054059C" w:rsidP="0054059C">
            <w:pPr>
              <w:spacing w:after="0" w:line="240" w:lineRule="auto"/>
              <w:jc w:val="center"/>
              <w:rPr>
                <w:rFonts w:ascii="Times New Roman" w:eastAsia="Calibri" w:hAnsi="Times New Roman"/>
                <w:lang w:val="en-US" w:eastAsia="en-US"/>
              </w:rPr>
            </w:pPr>
            <w:r w:rsidRPr="0054059C">
              <w:rPr>
                <w:rFonts w:ascii="Times New Roman" w:eastAsia="Calibri" w:hAnsi="Times New Roman"/>
                <w:lang w:val="en-US" w:eastAsia="en-US"/>
              </w:rPr>
              <w:t>0320096022</w:t>
            </w:r>
          </w:p>
          <w:p w14:paraId="0B3F26C1" w14:textId="77777777" w:rsidR="0054059C" w:rsidRPr="0054059C" w:rsidRDefault="0054059C" w:rsidP="0054059C">
            <w:pPr>
              <w:spacing w:after="0" w:line="240" w:lineRule="auto"/>
              <w:jc w:val="center"/>
              <w:rPr>
                <w:rFonts w:ascii="Times New Roman" w:eastAsia="Calibri" w:hAnsi="Times New Roman"/>
                <w:lang w:eastAsia="en-US"/>
              </w:rPr>
            </w:pPr>
          </w:p>
        </w:tc>
        <w:tc>
          <w:tcPr>
            <w:tcW w:w="194"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0BE7FCD" w14:textId="77777777" w:rsidR="0054059C" w:rsidRPr="0054059C" w:rsidRDefault="0054059C" w:rsidP="0054059C">
            <w:pPr>
              <w:spacing w:after="0" w:line="240" w:lineRule="auto"/>
              <w:jc w:val="center"/>
              <w:rPr>
                <w:rFonts w:ascii="Times New Roman" w:eastAsia="Calibri" w:hAnsi="Times New Roman"/>
                <w:lang w:eastAsia="en-US"/>
              </w:rPr>
            </w:pPr>
          </w:p>
          <w:p w14:paraId="77398C19"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240</w:t>
            </w:r>
          </w:p>
          <w:p w14:paraId="75C096DC"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240</w:t>
            </w:r>
          </w:p>
          <w:p w14:paraId="786878D2" w14:textId="77777777" w:rsidR="0054059C" w:rsidRPr="0054059C" w:rsidRDefault="0054059C" w:rsidP="0054059C">
            <w:pPr>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240</w:t>
            </w:r>
          </w:p>
          <w:p w14:paraId="5AEFF6B7" w14:textId="77777777" w:rsidR="0054059C" w:rsidRPr="0054059C" w:rsidRDefault="0054059C" w:rsidP="0054059C">
            <w:pPr>
              <w:spacing w:after="0" w:line="240" w:lineRule="auto"/>
              <w:jc w:val="center"/>
              <w:rPr>
                <w:rFonts w:ascii="Times New Roman" w:eastAsia="Calibri" w:hAnsi="Times New Roman"/>
                <w:lang w:val="en-US" w:eastAsia="en-US"/>
              </w:rPr>
            </w:pPr>
            <w:r w:rsidRPr="0054059C">
              <w:rPr>
                <w:rFonts w:ascii="Times New Roman" w:eastAsia="Calibri" w:hAnsi="Times New Roman"/>
                <w:lang w:val="en-US" w:eastAsia="en-US"/>
              </w:rPr>
              <w:t>240</w:t>
            </w:r>
          </w:p>
          <w:p w14:paraId="42D8B002" w14:textId="77777777" w:rsidR="0054059C" w:rsidRPr="0054059C" w:rsidRDefault="0054059C" w:rsidP="0054059C">
            <w:pPr>
              <w:spacing w:after="0" w:line="240" w:lineRule="auto"/>
              <w:jc w:val="center"/>
              <w:rPr>
                <w:rFonts w:ascii="Times New Roman" w:eastAsia="Calibri" w:hAnsi="Times New Roman"/>
                <w:lang w:eastAsia="en-US"/>
              </w:rPr>
            </w:pPr>
          </w:p>
        </w:tc>
        <w:tc>
          <w:tcPr>
            <w:tcW w:w="374" w:type="pct"/>
            <w:tcBorders>
              <w:top w:val="nil"/>
              <w:left w:val="nil"/>
              <w:bottom w:val="single" w:sz="4" w:space="0" w:color="auto"/>
              <w:right w:val="single" w:sz="4" w:space="0" w:color="auto"/>
            </w:tcBorders>
            <w:vAlign w:val="center"/>
          </w:tcPr>
          <w:p w14:paraId="0DE51B4A" w14:textId="77777777" w:rsidR="0054059C" w:rsidRPr="0054059C" w:rsidRDefault="0054059C" w:rsidP="0054059C">
            <w:pPr>
              <w:spacing w:after="0" w:line="240" w:lineRule="auto"/>
              <w:jc w:val="right"/>
              <w:rPr>
                <w:rFonts w:ascii="Times New Roman" w:eastAsia="Calibri" w:hAnsi="Times New Roman"/>
                <w:lang w:eastAsia="en-US"/>
              </w:rPr>
            </w:pPr>
          </w:p>
          <w:p w14:paraId="2EDF60D6" w14:textId="77777777" w:rsidR="0054059C" w:rsidRPr="0054059C" w:rsidRDefault="0054059C" w:rsidP="0054059C">
            <w:pPr>
              <w:spacing w:after="0" w:line="240" w:lineRule="auto"/>
              <w:ind w:right="132"/>
              <w:jc w:val="right"/>
              <w:rPr>
                <w:rFonts w:ascii="Times New Roman" w:eastAsia="Calibri" w:hAnsi="Times New Roman"/>
                <w:lang w:eastAsia="en-US"/>
              </w:rPr>
            </w:pPr>
            <w:r w:rsidRPr="0054059C">
              <w:rPr>
                <w:rFonts w:ascii="Times New Roman" w:eastAsia="Calibri" w:hAnsi="Times New Roman"/>
                <w:lang w:eastAsia="en-US"/>
              </w:rPr>
              <w:t>1778,056</w:t>
            </w:r>
          </w:p>
          <w:p w14:paraId="4A92B135" w14:textId="77777777" w:rsidR="0054059C" w:rsidRPr="0054059C" w:rsidRDefault="0054059C" w:rsidP="0054059C">
            <w:pPr>
              <w:spacing w:after="0" w:line="240" w:lineRule="auto"/>
              <w:ind w:right="132"/>
              <w:jc w:val="right"/>
              <w:rPr>
                <w:rFonts w:ascii="Times New Roman" w:eastAsia="Calibri" w:hAnsi="Times New Roman"/>
                <w:lang w:eastAsia="en-US"/>
              </w:rPr>
            </w:pPr>
            <w:r w:rsidRPr="0054059C">
              <w:rPr>
                <w:rFonts w:ascii="Times New Roman" w:eastAsia="Calibri" w:hAnsi="Times New Roman"/>
                <w:lang w:eastAsia="en-US"/>
              </w:rPr>
              <w:t>2353,846</w:t>
            </w:r>
          </w:p>
          <w:p w14:paraId="78A51252" w14:textId="77777777" w:rsidR="0054059C" w:rsidRPr="0054059C" w:rsidRDefault="0054059C" w:rsidP="0054059C">
            <w:pPr>
              <w:spacing w:after="0" w:line="240" w:lineRule="auto"/>
              <w:ind w:right="130"/>
              <w:jc w:val="right"/>
              <w:rPr>
                <w:rFonts w:ascii="Times New Roman" w:eastAsia="Calibri" w:hAnsi="Times New Roman"/>
                <w:lang w:eastAsia="en-US"/>
              </w:rPr>
            </w:pPr>
            <w:r w:rsidRPr="0054059C">
              <w:rPr>
                <w:rFonts w:ascii="Times New Roman" w:eastAsia="Calibri" w:hAnsi="Times New Roman"/>
                <w:lang w:eastAsia="en-US"/>
              </w:rPr>
              <w:t>1054,708</w:t>
            </w:r>
          </w:p>
          <w:p w14:paraId="2A103467" w14:textId="0CAB947E" w:rsidR="007742EF" w:rsidRPr="0054059C" w:rsidRDefault="0054059C" w:rsidP="007742EF">
            <w:pPr>
              <w:spacing w:after="0" w:line="240" w:lineRule="auto"/>
              <w:ind w:right="130"/>
              <w:jc w:val="right"/>
              <w:rPr>
                <w:rFonts w:ascii="Times New Roman" w:eastAsia="Calibri" w:hAnsi="Times New Roman"/>
                <w:lang w:eastAsia="en-US"/>
              </w:rPr>
            </w:pPr>
            <w:r w:rsidRPr="0054059C">
              <w:rPr>
                <w:rFonts w:ascii="Times New Roman" w:eastAsia="Calibri" w:hAnsi="Times New Roman"/>
                <w:lang w:eastAsia="en-US"/>
              </w:rPr>
              <w:t>0,</w:t>
            </w:r>
            <w:r w:rsidRPr="0054059C">
              <w:rPr>
                <w:rFonts w:ascii="Times New Roman" w:eastAsia="Calibri" w:hAnsi="Times New Roman"/>
                <w:lang w:val="en-US" w:eastAsia="en-US"/>
              </w:rPr>
              <w:t>00</w:t>
            </w:r>
            <w:r w:rsidR="007742EF">
              <w:rPr>
                <w:rFonts w:ascii="Times New Roman" w:eastAsia="Calibri" w:hAnsi="Times New Roman"/>
                <w:lang w:eastAsia="en-US"/>
              </w:rPr>
              <w:t>0</w:t>
            </w:r>
          </w:p>
        </w:tc>
        <w:tc>
          <w:tcPr>
            <w:tcW w:w="333" w:type="pct"/>
            <w:tcBorders>
              <w:top w:val="nil"/>
              <w:left w:val="nil"/>
              <w:bottom w:val="single" w:sz="4" w:space="0" w:color="auto"/>
              <w:right w:val="single" w:sz="4" w:space="0" w:color="auto"/>
            </w:tcBorders>
            <w:vAlign w:val="center"/>
          </w:tcPr>
          <w:p w14:paraId="4AB724A4" w14:textId="77777777" w:rsidR="0054059C" w:rsidRPr="0054059C" w:rsidRDefault="0054059C" w:rsidP="0054059C">
            <w:pPr>
              <w:spacing w:after="0" w:line="240" w:lineRule="auto"/>
              <w:ind w:right="39"/>
              <w:jc w:val="right"/>
              <w:rPr>
                <w:rFonts w:ascii="Times New Roman" w:eastAsia="Calibri" w:hAnsi="Times New Roman"/>
                <w:lang w:eastAsia="en-US"/>
              </w:rPr>
            </w:pPr>
          </w:p>
          <w:p w14:paraId="6F057D85" w14:textId="77777777" w:rsidR="0054059C" w:rsidRPr="0054059C" w:rsidRDefault="0054059C" w:rsidP="0054059C">
            <w:pPr>
              <w:spacing w:after="0" w:line="240" w:lineRule="auto"/>
              <w:ind w:right="39"/>
              <w:jc w:val="right"/>
              <w:rPr>
                <w:rFonts w:ascii="Times New Roman" w:eastAsia="Calibri" w:hAnsi="Times New Roman"/>
                <w:lang w:eastAsia="en-US"/>
              </w:rPr>
            </w:pPr>
            <w:r w:rsidRPr="0054059C">
              <w:rPr>
                <w:rFonts w:ascii="Times New Roman" w:eastAsia="Calibri" w:hAnsi="Times New Roman"/>
                <w:lang w:eastAsia="en-US"/>
              </w:rPr>
              <w:t>0,000</w:t>
            </w:r>
          </w:p>
          <w:p w14:paraId="40AD3E45" w14:textId="77777777" w:rsidR="0054059C" w:rsidRPr="0054059C" w:rsidRDefault="0054059C" w:rsidP="0054059C">
            <w:pPr>
              <w:spacing w:after="0" w:line="240" w:lineRule="auto"/>
              <w:ind w:right="39"/>
              <w:jc w:val="right"/>
              <w:rPr>
                <w:rFonts w:ascii="Times New Roman" w:eastAsia="Calibri" w:hAnsi="Times New Roman"/>
                <w:lang w:eastAsia="en-US"/>
              </w:rPr>
            </w:pPr>
            <w:r w:rsidRPr="0054059C">
              <w:rPr>
                <w:rFonts w:ascii="Times New Roman" w:eastAsia="Calibri" w:hAnsi="Times New Roman"/>
                <w:lang w:eastAsia="en-US"/>
              </w:rPr>
              <w:t>3255,990</w:t>
            </w:r>
          </w:p>
          <w:p w14:paraId="513AA6B8" w14:textId="77777777" w:rsidR="0054059C" w:rsidRPr="0054059C" w:rsidRDefault="0054059C" w:rsidP="0054059C">
            <w:pPr>
              <w:spacing w:after="0" w:line="240" w:lineRule="auto"/>
              <w:ind w:right="40"/>
              <w:jc w:val="right"/>
              <w:rPr>
                <w:rFonts w:ascii="Times New Roman" w:eastAsia="Calibri" w:hAnsi="Times New Roman"/>
                <w:lang w:eastAsia="en-US"/>
              </w:rPr>
            </w:pPr>
            <w:r w:rsidRPr="0054059C">
              <w:rPr>
                <w:rFonts w:ascii="Times New Roman" w:eastAsia="Calibri" w:hAnsi="Times New Roman"/>
                <w:lang w:eastAsia="en-US"/>
              </w:rPr>
              <w:t>942,390</w:t>
            </w:r>
          </w:p>
          <w:p w14:paraId="521ACFE3" w14:textId="77777777" w:rsidR="0054059C" w:rsidRPr="0054059C" w:rsidRDefault="0054059C" w:rsidP="0054059C">
            <w:pPr>
              <w:spacing w:after="0" w:line="240" w:lineRule="auto"/>
              <w:ind w:right="40"/>
              <w:jc w:val="right"/>
              <w:rPr>
                <w:rFonts w:ascii="Times New Roman" w:eastAsia="Calibri" w:hAnsi="Times New Roman"/>
                <w:lang w:eastAsia="en-US"/>
              </w:rPr>
            </w:pPr>
            <w:r w:rsidRPr="0054059C">
              <w:rPr>
                <w:rFonts w:ascii="Times New Roman" w:eastAsia="Calibri" w:hAnsi="Times New Roman"/>
                <w:lang w:eastAsia="en-US"/>
              </w:rPr>
              <w:t>0,000</w:t>
            </w:r>
          </w:p>
          <w:p w14:paraId="69A618A5" w14:textId="77777777" w:rsidR="0054059C" w:rsidRPr="0054059C" w:rsidRDefault="0054059C" w:rsidP="0054059C">
            <w:pPr>
              <w:spacing w:after="0" w:line="240" w:lineRule="auto"/>
              <w:jc w:val="right"/>
              <w:rPr>
                <w:rFonts w:ascii="Times New Roman" w:eastAsia="Calibri" w:hAnsi="Times New Roman"/>
                <w:lang w:eastAsia="en-US"/>
              </w:rPr>
            </w:pPr>
          </w:p>
        </w:tc>
        <w:tc>
          <w:tcPr>
            <w:tcW w:w="340" w:type="pct"/>
            <w:tcBorders>
              <w:top w:val="nil"/>
              <w:left w:val="nil"/>
              <w:bottom w:val="single" w:sz="4" w:space="0" w:color="auto"/>
              <w:right w:val="single" w:sz="4" w:space="0" w:color="auto"/>
            </w:tcBorders>
            <w:vAlign w:val="center"/>
          </w:tcPr>
          <w:p w14:paraId="240C6256" w14:textId="77777777" w:rsidR="0054059C" w:rsidRPr="0054059C" w:rsidRDefault="0054059C" w:rsidP="0054059C">
            <w:pPr>
              <w:spacing w:after="0" w:line="240" w:lineRule="auto"/>
              <w:ind w:right="65"/>
              <w:jc w:val="right"/>
              <w:rPr>
                <w:rFonts w:ascii="Times New Roman" w:eastAsia="Calibri" w:hAnsi="Times New Roman"/>
                <w:lang w:eastAsia="en-US"/>
              </w:rPr>
            </w:pPr>
          </w:p>
          <w:p w14:paraId="0A254268" w14:textId="77777777" w:rsidR="0054059C" w:rsidRPr="0054059C" w:rsidRDefault="0054059C" w:rsidP="0054059C">
            <w:pPr>
              <w:spacing w:after="0" w:line="240" w:lineRule="auto"/>
              <w:ind w:right="65"/>
              <w:jc w:val="right"/>
              <w:rPr>
                <w:rFonts w:ascii="Times New Roman" w:eastAsia="Calibri" w:hAnsi="Times New Roman"/>
                <w:lang w:eastAsia="en-US"/>
              </w:rPr>
            </w:pPr>
            <w:r w:rsidRPr="0054059C">
              <w:rPr>
                <w:rFonts w:ascii="Times New Roman" w:eastAsia="Calibri" w:hAnsi="Times New Roman"/>
                <w:lang w:eastAsia="en-US"/>
              </w:rPr>
              <w:t>0,000</w:t>
            </w:r>
          </w:p>
          <w:p w14:paraId="527135FE" w14:textId="77777777" w:rsidR="0054059C" w:rsidRPr="0054059C" w:rsidRDefault="0054059C" w:rsidP="0054059C">
            <w:pPr>
              <w:spacing w:after="0" w:line="240" w:lineRule="auto"/>
              <w:ind w:right="39"/>
              <w:jc w:val="right"/>
              <w:rPr>
                <w:rFonts w:ascii="Times New Roman" w:eastAsia="Calibri" w:hAnsi="Times New Roman"/>
                <w:lang w:eastAsia="en-US"/>
              </w:rPr>
            </w:pPr>
            <w:r w:rsidRPr="0054059C">
              <w:rPr>
                <w:rFonts w:ascii="Times New Roman" w:eastAsia="Calibri" w:hAnsi="Times New Roman"/>
                <w:lang w:eastAsia="en-US"/>
              </w:rPr>
              <w:t>3255,990</w:t>
            </w:r>
          </w:p>
          <w:p w14:paraId="5C31438A" w14:textId="77777777" w:rsidR="0054059C" w:rsidRPr="0054059C" w:rsidRDefault="0054059C" w:rsidP="0054059C">
            <w:pPr>
              <w:spacing w:after="0" w:line="240" w:lineRule="auto"/>
              <w:ind w:right="62"/>
              <w:jc w:val="right"/>
              <w:rPr>
                <w:rFonts w:ascii="Times New Roman" w:eastAsia="Calibri" w:hAnsi="Times New Roman"/>
                <w:lang w:eastAsia="en-US"/>
              </w:rPr>
            </w:pPr>
            <w:r w:rsidRPr="0054059C">
              <w:rPr>
                <w:rFonts w:ascii="Times New Roman" w:eastAsia="Calibri" w:hAnsi="Times New Roman"/>
                <w:lang w:eastAsia="en-US"/>
              </w:rPr>
              <w:t>991,300</w:t>
            </w:r>
          </w:p>
          <w:p w14:paraId="68F8DF0B" w14:textId="77777777" w:rsidR="0054059C" w:rsidRPr="0054059C" w:rsidRDefault="0054059C" w:rsidP="0054059C">
            <w:pPr>
              <w:spacing w:after="0" w:line="240" w:lineRule="auto"/>
              <w:ind w:right="62"/>
              <w:jc w:val="right"/>
              <w:rPr>
                <w:rFonts w:ascii="Times New Roman" w:eastAsia="Calibri" w:hAnsi="Times New Roman"/>
                <w:lang w:eastAsia="en-US"/>
              </w:rPr>
            </w:pPr>
            <w:r w:rsidRPr="0054059C">
              <w:rPr>
                <w:rFonts w:ascii="Times New Roman" w:eastAsia="Calibri" w:hAnsi="Times New Roman"/>
                <w:lang w:eastAsia="en-US"/>
              </w:rPr>
              <w:t>0,000</w:t>
            </w:r>
          </w:p>
          <w:p w14:paraId="2E91A800" w14:textId="77777777" w:rsidR="0054059C" w:rsidRPr="0054059C" w:rsidRDefault="0054059C" w:rsidP="0054059C">
            <w:pPr>
              <w:spacing w:after="0" w:line="240" w:lineRule="auto"/>
              <w:jc w:val="right"/>
              <w:rPr>
                <w:rFonts w:ascii="Times New Roman" w:eastAsia="Calibri" w:hAnsi="Times New Roman"/>
                <w:lang w:eastAsia="en-US"/>
              </w:rPr>
            </w:pPr>
          </w:p>
        </w:tc>
        <w:tc>
          <w:tcPr>
            <w:tcW w:w="339" w:type="pct"/>
            <w:tcBorders>
              <w:top w:val="nil"/>
              <w:left w:val="nil"/>
              <w:bottom w:val="single" w:sz="4" w:space="0" w:color="auto"/>
              <w:right w:val="single" w:sz="4" w:space="0" w:color="auto"/>
            </w:tcBorders>
            <w:vAlign w:val="center"/>
          </w:tcPr>
          <w:p w14:paraId="24E6DD45" w14:textId="77777777" w:rsidR="0054059C" w:rsidRPr="0054059C" w:rsidRDefault="0054059C" w:rsidP="0054059C">
            <w:pPr>
              <w:spacing w:after="0" w:line="240" w:lineRule="auto"/>
              <w:ind w:right="65"/>
              <w:jc w:val="right"/>
              <w:rPr>
                <w:rFonts w:ascii="Times New Roman" w:eastAsia="Calibri" w:hAnsi="Times New Roman"/>
                <w:lang w:eastAsia="en-US"/>
              </w:rPr>
            </w:pPr>
          </w:p>
          <w:p w14:paraId="47C36EAB" w14:textId="77777777" w:rsidR="0054059C" w:rsidRPr="0054059C" w:rsidRDefault="0054059C" w:rsidP="0054059C">
            <w:pPr>
              <w:spacing w:after="0" w:line="240" w:lineRule="auto"/>
              <w:ind w:right="65"/>
              <w:jc w:val="right"/>
              <w:rPr>
                <w:rFonts w:ascii="Times New Roman" w:eastAsia="Calibri" w:hAnsi="Times New Roman"/>
                <w:lang w:eastAsia="en-US"/>
              </w:rPr>
            </w:pPr>
            <w:r w:rsidRPr="0054059C">
              <w:rPr>
                <w:rFonts w:ascii="Times New Roman" w:eastAsia="Calibri" w:hAnsi="Times New Roman"/>
                <w:lang w:eastAsia="en-US"/>
              </w:rPr>
              <w:t>0,000</w:t>
            </w:r>
          </w:p>
          <w:p w14:paraId="2F795E5A" w14:textId="77777777" w:rsidR="0054059C" w:rsidRPr="0054059C" w:rsidRDefault="0054059C" w:rsidP="0054059C">
            <w:pPr>
              <w:spacing w:after="0" w:line="240" w:lineRule="auto"/>
              <w:ind w:right="39"/>
              <w:jc w:val="right"/>
              <w:rPr>
                <w:rFonts w:ascii="Times New Roman" w:eastAsia="Calibri" w:hAnsi="Times New Roman"/>
                <w:lang w:eastAsia="en-US"/>
              </w:rPr>
            </w:pPr>
            <w:r w:rsidRPr="0054059C">
              <w:rPr>
                <w:rFonts w:ascii="Times New Roman" w:eastAsia="Calibri" w:hAnsi="Times New Roman"/>
                <w:lang w:eastAsia="en-US"/>
              </w:rPr>
              <w:t>3255,990</w:t>
            </w:r>
          </w:p>
          <w:p w14:paraId="5E25806E" w14:textId="77777777" w:rsidR="0054059C" w:rsidRPr="0054059C" w:rsidRDefault="0054059C" w:rsidP="0054059C">
            <w:pPr>
              <w:spacing w:after="0" w:line="240" w:lineRule="auto"/>
              <w:ind w:right="62"/>
              <w:jc w:val="right"/>
              <w:rPr>
                <w:rFonts w:ascii="Times New Roman" w:eastAsia="Calibri" w:hAnsi="Times New Roman"/>
                <w:lang w:eastAsia="en-US"/>
              </w:rPr>
            </w:pPr>
            <w:r w:rsidRPr="0054059C">
              <w:rPr>
                <w:rFonts w:ascii="Times New Roman" w:eastAsia="Calibri" w:hAnsi="Times New Roman"/>
                <w:lang w:eastAsia="en-US"/>
              </w:rPr>
              <w:t>1362,410</w:t>
            </w:r>
          </w:p>
          <w:p w14:paraId="5FBCDEB7" w14:textId="77777777" w:rsidR="0054059C" w:rsidRPr="0054059C" w:rsidRDefault="0054059C" w:rsidP="0054059C">
            <w:pPr>
              <w:spacing w:after="0" w:line="240" w:lineRule="auto"/>
              <w:ind w:right="62"/>
              <w:jc w:val="right"/>
              <w:rPr>
                <w:rFonts w:ascii="Times New Roman" w:eastAsia="Calibri" w:hAnsi="Times New Roman"/>
                <w:lang w:eastAsia="en-US"/>
              </w:rPr>
            </w:pPr>
            <w:r w:rsidRPr="0054059C">
              <w:rPr>
                <w:rFonts w:ascii="Times New Roman" w:eastAsia="Calibri" w:hAnsi="Times New Roman"/>
                <w:lang w:eastAsia="en-US"/>
              </w:rPr>
              <w:t>0,000</w:t>
            </w:r>
          </w:p>
          <w:p w14:paraId="6BB8FBC1" w14:textId="77777777" w:rsidR="0054059C" w:rsidRPr="0054059C" w:rsidRDefault="0054059C" w:rsidP="0054059C">
            <w:pPr>
              <w:spacing w:after="0" w:line="240" w:lineRule="auto"/>
              <w:ind w:right="65"/>
              <w:jc w:val="right"/>
              <w:rPr>
                <w:rFonts w:ascii="Times New Roman" w:eastAsia="Calibri" w:hAnsi="Times New Roman"/>
                <w:lang w:eastAsia="en-US"/>
              </w:rPr>
            </w:pPr>
          </w:p>
        </w:tc>
        <w:tc>
          <w:tcPr>
            <w:tcW w:w="439" w:type="pct"/>
            <w:tcBorders>
              <w:top w:val="nil"/>
              <w:left w:val="nil"/>
              <w:bottom w:val="single" w:sz="4" w:space="0" w:color="auto"/>
              <w:right w:val="single" w:sz="4" w:space="0" w:color="auto"/>
            </w:tcBorders>
            <w:vAlign w:val="center"/>
          </w:tcPr>
          <w:p w14:paraId="329EFCD2" w14:textId="77777777" w:rsidR="0054059C" w:rsidRPr="0054059C" w:rsidRDefault="0054059C" w:rsidP="0054059C">
            <w:pPr>
              <w:spacing w:after="0" w:line="240" w:lineRule="auto"/>
              <w:ind w:right="65"/>
              <w:jc w:val="right"/>
              <w:rPr>
                <w:rFonts w:ascii="Times New Roman" w:eastAsia="Calibri" w:hAnsi="Times New Roman"/>
                <w:lang w:eastAsia="en-US"/>
              </w:rPr>
            </w:pPr>
          </w:p>
          <w:p w14:paraId="1855D8BC" w14:textId="77777777" w:rsidR="0054059C" w:rsidRPr="0054059C" w:rsidRDefault="0054059C" w:rsidP="0054059C">
            <w:pPr>
              <w:spacing w:after="0" w:line="240" w:lineRule="auto"/>
              <w:ind w:right="132"/>
              <w:jc w:val="right"/>
              <w:rPr>
                <w:rFonts w:ascii="Times New Roman" w:eastAsia="Calibri" w:hAnsi="Times New Roman"/>
                <w:lang w:eastAsia="en-US"/>
              </w:rPr>
            </w:pPr>
            <w:r w:rsidRPr="0054059C">
              <w:rPr>
                <w:rFonts w:ascii="Times New Roman" w:eastAsia="Calibri" w:hAnsi="Times New Roman"/>
                <w:lang w:eastAsia="en-US"/>
              </w:rPr>
              <w:t>1778,056</w:t>
            </w:r>
          </w:p>
          <w:p w14:paraId="306872F9" w14:textId="77777777" w:rsidR="0054059C" w:rsidRPr="0054059C" w:rsidRDefault="0054059C" w:rsidP="0054059C">
            <w:pPr>
              <w:spacing w:after="0" w:line="240" w:lineRule="auto"/>
              <w:ind w:right="132"/>
              <w:jc w:val="right"/>
              <w:rPr>
                <w:rFonts w:ascii="Times New Roman" w:eastAsia="Calibri" w:hAnsi="Times New Roman"/>
                <w:lang w:eastAsia="en-US"/>
              </w:rPr>
            </w:pPr>
            <w:r w:rsidRPr="0054059C">
              <w:rPr>
                <w:rFonts w:ascii="Times New Roman" w:eastAsia="Calibri" w:hAnsi="Times New Roman"/>
                <w:lang w:eastAsia="en-US"/>
              </w:rPr>
              <w:t>12121,816</w:t>
            </w:r>
          </w:p>
          <w:p w14:paraId="320F89A8" w14:textId="77777777" w:rsidR="0054059C" w:rsidRPr="0054059C" w:rsidRDefault="0054059C" w:rsidP="0054059C">
            <w:pPr>
              <w:spacing w:after="0" w:line="240" w:lineRule="auto"/>
              <w:ind w:right="62"/>
              <w:jc w:val="center"/>
              <w:rPr>
                <w:rFonts w:ascii="Times New Roman" w:eastAsia="Calibri" w:hAnsi="Times New Roman"/>
                <w:lang w:eastAsia="en-US"/>
              </w:rPr>
            </w:pPr>
            <w:r w:rsidRPr="0054059C">
              <w:rPr>
                <w:rFonts w:ascii="Times New Roman" w:eastAsia="Calibri" w:hAnsi="Times New Roman"/>
                <w:lang w:eastAsia="en-US"/>
              </w:rPr>
              <w:t xml:space="preserve">   4350,808</w:t>
            </w:r>
          </w:p>
          <w:p w14:paraId="1920CBA6" w14:textId="77777777" w:rsidR="0054059C" w:rsidRPr="0054059C" w:rsidRDefault="0054059C" w:rsidP="0054059C">
            <w:pPr>
              <w:spacing w:after="0" w:line="240" w:lineRule="auto"/>
              <w:ind w:right="62"/>
              <w:jc w:val="center"/>
              <w:rPr>
                <w:rFonts w:ascii="Times New Roman" w:eastAsia="Calibri" w:hAnsi="Times New Roman"/>
                <w:lang w:eastAsia="en-US"/>
              </w:rPr>
            </w:pPr>
            <w:r w:rsidRPr="0054059C">
              <w:rPr>
                <w:rFonts w:ascii="Times New Roman" w:eastAsia="Calibri" w:hAnsi="Times New Roman"/>
                <w:lang w:eastAsia="en-US"/>
              </w:rPr>
              <w:t xml:space="preserve">      0,000</w:t>
            </w:r>
          </w:p>
          <w:p w14:paraId="1A315C13" w14:textId="77777777" w:rsidR="0054059C" w:rsidRPr="0054059C" w:rsidRDefault="0054059C" w:rsidP="0054059C">
            <w:pPr>
              <w:spacing w:after="0" w:line="240" w:lineRule="auto"/>
              <w:ind w:right="65"/>
              <w:jc w:val="right"/>
              <w:rPr>
                <w:rFonts w:ascii="Times New Roman" w:eastAsia="Calibri" w:hAnsi="Times New Roman"/>
                <w:lang w:eastAsia="en-US"/>
              </w:rPr>
            </w:pPr>
          </w:p>
        </w:tc>
        <w:tc>
          <w:tcPr>
            <w:tcW w:w="697" w:type="pct"/>
            <w:tcBorders>
              <w:top w:val="nil"/>
              <w:left w:val="nil"/>
              <w:bottom w:val="single" w:sz="4" w:space="0" w:color="auto"/>
              <w:right w:val="single" w:sz="4" w:space="0" w:color="auto"/>
            </w:tcBorders>
            <w:tcMar>
              <w:top w:w="15" w:type="dxa"/>
              <w:left w:w="15" w:type="dxa"/>
              <w:bottom w:w="0" w:type="dxa"/>
              <w:right w:w="15" w:type="dxa"/>
            </w:tcMar>
            <w:vAlign w:val="center"/>
          </w:tcPr>
          <w:p w14:paraId="72A6044A"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36,9 км улично-дорожной сети</w:t>
            </w:r>
          </w:p>
        </w:tc>
      </w:tr>
      <w:tr w:rsidR="0054059C" w:rsidRPr="0054059C" w14:paraId="0DD28D9C" w14:textId="77777777" w:rsidTr="007742EF">
        <w:trPr>
          <w:trHeight w:val="340"/>
        </w:trPr>
        <w:tc>
          <w:tcPr>
            <w:tcW w:w="5000" w:type="pct"/>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9EF2BA"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Задача 2 -Ремонт улично-дорожной сети</w:t>
            </w:r>
          </w:p>
        </w:tc>
      </w:tr>
      <w:tr w:rsidR="007742EF" w:rsidRPr="0054059C" w14:paraId="668040D8" w14:textId="77777777" w:rsidTr="007742EF">
        <w:trPr>
          <w:trHeight w:val="422"/>
        </w:trPr>
        <w:tc>
          <w:tcPr>
            <w:tcW w:w="68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8F4A73" w14:textId="77777777" w:rsidR="0054059C" w:rsidRPr="0054059C" w:rsidRDefault="0054059C" w:rsidP="0054059C">
            <w:pPr>
              <w:spacing w:after="0" w:line="240" w:lineRule="auto"/>
              <w:rPr>
                <w:rFonts w:ascii="Times New Roman" w:eastAsia="Calibri" w:hAnsi="Times New Roman"/>
                <w:color w:val="000000"/>
                <w:highlight w:val="yellow"/>
                <w:lang w:eastAsia="en-US"/>
              </w:rPr>
            </w:pPr>
            <w:r w:rsidRPr="0054059C">
              <w:rPr>
                <w:rFonts w:ascii="Times New Roman" w:eastAsia="Calibri" w:hAnsi="Times New Roman"/>
                <w:color w:val="000000"/>
                <w:lang w:eastAsia="en-US"/>
              </w:rPr>
              <w:t>Мероприятие 2.1. Приобретение и установка дорожных знаков в п. Первомайск</w:t>
            </w:r>
          </w:p>
        </w:tc>
        <w:tc>
          <w:tcPr>
            <w:tcW w:w="67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280122"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Администрация</w:t>
            </w:r>
          </w:p>
          <w:p w14:paraId="06C049A6" w14:textId="77777777" w:rsidR="0054059C" w:rsidRPr="0054059C" w:rsidRDefault="0054059C" w:rsidP="0054059C">
            <w:pPr>
              <w:spacing w:after="0" w:line="240" w:lineRule="auto"/>
              <w:rPr>
                <w:rFonts w:ascii="Times New Roman" w:eastAsia="Calibri" w:hAnsi="Times New Roman"/>
                <w:lang w:eastAsia="en-US"/>
              </w:rPr>
            </w:pPr>
            <w:r w:rsidRPr="0054059C">
              <w:rPr>
                <w:rFonts w:ascii="Times New Roman" w:eastAsia="Calibri" w:hAnsi="Times New Roman"/>
                <w:lang w:eastAsia="en-US"/>
              </w:rPr>
              <w:t>Первомайского сельсовета</w:t>
            </w:r>
          </w:p>
        </w:tc>
        <w:tc>
          <w:tcPr>
            <w:tcW w:w="166" w:type="pct"/>
            <w:tcBorders>
              <w:top w:val="single" w:sz="4" w:space="0" w:color="auto"/>
              <w:left w:val="nil"/>
              <w:bottom w:val="single" w:sz="4" w:space="0" w:color="auto"/>
              <w:right w:val="single" w:sz="4" w:space="0" w:color="auto"/>
            </w:tcBorders>
            <w:vAlign w:val="center"/>
          </w:tcPr>
          <w:p w14:paraId="19D6260C"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819</w:t>
            </w:r>
          </w:p>
        </w:tc>
        <w:tc>
          <w:tcPr>
            <w:tcW w:w="22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7E4B70"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0409</w:t>
            </w:r>
          </w:p>
        </w:tc>
        <w:tc>
          <w:tcPr>
            <w:tcW w:w="53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320E08D"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0320082010</w:t>
            </w:r>
          </w:p>
        </w:tc>
        <w:tc>
          <w:tcPr>
            <w:tcW w:w="1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536B66"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240</w:t>
            </w:r>
          </w:p>
        </w:tc>
        <w:tc>
          <w:tcPr>
            <w:tcW w:w="374" w:type="pct"/>
            <w:tcBorders>
              <w:top w:val="single" w:sz="4" w:space="0" w:color="auto"/>
              <w:left w:val="nil"/>
              <w:bottom w:val="single" w:sz="4" w:space="0" w:color="auto"/>
              <w:right w:val="single" w:sz="4" w:space="0" w:color="auto"/>
            </w:tcBorders>
            <w:vAlign w:val="center"/>
          </w:tcPr>
          <w:p w14:paraId="2E4BEA4B"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w:t>
            </w:r>
          </w:p>
        </w:tc>
        <w:tc>
          <w:tcPr>
            <w:tcW w:w="333" w:type="pct"/>
            <w:tcBorders>
              <w:top w:val="single" w:sz="4" w:space="0" w:color="auto"/>
              <w:left w:val="nil"/>
              <w:bottom w:val="single" w:sz="4" w:space="0" w:color="auto"/>
              <w:right w:val="single" w:sz="4" w:space="0" w:color="auto"/>
            </w:tcBorders>
            <w:vAlign w:val="center"/>
          </w:tcPr>
          <w:p w14:paraId="3168089A"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w:t>
            </w:r>
          </w:p>
        </w:tc>
        <w:tc>
          <w:tcPr>
            <w:tcW w:w="340" w:type="pct"/>
            <w:tcBorders>
              <w:top w:val="single" w:sz="4" w:space="0" w:color="auto"/>
              <w:left w:val="nil"/>
              <w:bottom w:val="single" w:sz="4" w:space="0" w:color="auto"/>
              <w:right w:val="single" w:sz="4" w:space="0" w:color="auto"/>
            </w:tcBorders>
            <w:vAlign w:val="center"/>
          </w:tcPr>
          <w:p w14:paraId="7F1ECF1D"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w:t>
            </w:r>
          </w:p>
        </w:tc>
        <w:tc>
          <w:tcPr>
            <w:tcW w:w="339" w:type="pct"/>
            <w:tcBorders>
              <w:top w:val="single" w:sz="4" w:space="0" w:color="auto"/>
              <w:left w:val="nil"/>
              <w:bottom w:val="single" w:sz="4" w:space="0" w:color="auto"/>
              <w:right w:val="single" w:sz="4" w:space="0" w:color="auto"/>
            </w:tcBorders>
            <w:vAlign w:val="center"/>
          </w:tcPr>
          <w:p w14:paraId="5BFC7D33"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w:t>
            </w:r>
          </w:p>
        </w:tc>
        <w:tc>
          <w:tcPr>
            <w:tcW w:w="439" w:type="pct"/>
            <w:tcBorders>
              <w:top w:val="single" w:sz="4" w:space="0" w:color="auto"/>
              <w:left w:val="nil"/>
              <w:bottom w:val="single" w:sz="4" w:space="0" w:color="auto"/>
              <w:right w:val="single" w:sz="4" w:space="0" w:color="auto"/>
            </w:tcBorders>
            <w:vAlign w:val="center"/>
          </w:tcPr>
          <w:p w14:paraId="005BFC80" w14:textId="77777777" w:rsidR="0054059C" w:rsidRPr="0054059C" w:rsidRDefault="0054059C" w:rsidP="0054059C">
            <w:pPr>
              <w:spacing w:line="240" w:lineRule="auto"/>
              <w:jc w:val="center"/>
              <w:rPr>
                <w:rFonts w:ascii="Times New Roman" w:eastAsia="Calibri" w:hAnsi="Times New Roman"/>
                <w:lang w:eastAsia="en-US"/>
              </w:rPr>
            </w:pPr>
            <w:r w:rsidRPr="0054059C">
              <w:rPr>
                <w:rFonts w:ascii="Times New Roman" w:eastAsia="Calibri" w:hAnsi="Times New Roman"/>
                <w:lang w:eastAsia="en-US"/>
              </w:rPr>
              <w:t>0,00</w:t>
            </w:r>
          </w:p>
        </w:tc>
        <w:tc>
          <w:tcPr>
            <w:tcW w:w="697" w:type="pct"/>
            <w:tcBorders>
              <w:top w:val="single" w:sz="4" w:space="0" w:color="auto"/>
              <w:left w:val="nil"/>
              <w:bottom w:val="single" w:sz="4" w:space="0" w:color="auto"/>
              <w:right w:val="single" w:sz="4" w:space="0" w:color="auto"/>
            </w:tcBorders>
            <w:tcMar>
              <w:top w:w="15" w:type="dxa"/>
              <w:left w:w="15" w:type="dxa"/>
              <w:bottom w:w="0" w:type="dxa"/>
              <w:right w:w="15" w:type="dxa"/>
            </w:tcMar>
          </w:tcPr>
          <w:p w14:paraId="63F26E59" w14:textId="77777777" w:rsidR="0054059C" w:rsidRPr="0054059C" w:rsidRDefault="0054059C" w:rsidP="0054059C">
            <w:pPr>
              <w:spacing w:line="240" w:lineRule="auto"/>
              <w:rPr>
                <w:rFonts w:ascii="Times New Roman" w:eastAsia="Calibri" w:hAnsi="Times New Roman"/>
                <w:lang w:eastAsia="en-US"/>
              </w:rPr>
            </w:pPr>
            <w:r w:rsidRPr="0054059C">
              <w:rPr>
                <w:rFonts w:ascii="Times New Roman" w:eastAsia="Calibri" w:hAnsi="Times New Roman"/>
                <w:lang w:eastAsia="en-US"/>
              </w:rPr>
              <w:t>Установка знаков дорожного движения</w:t>
            </w:r>
          </w:p>
        </w:tc>
      </w:tr>
    </w:tbl>
    <w:p w14:paraId="61449800" w14:textId="77777777" w:rsidR="0054059C" w:rsidRPr="0054059C" w:rsidRDefault="0054059C" w:rsidP="0054059C">
      <w:pPr>
        <w:shd w:val="clear" w:color="auto" w:fill="FFFFFF"/>
        <w:spacing w:after="0" w:line="240" w:lineRule="auto"/>
        <w:ind w:left="4536"/>
        <w:rPr>
          <w:rFonts w:ascii="Times New Roman" w:eastAsia="Calibri" w:hAnsi="Times New Roman"/>
          <w:lang w:eastAsia="en-US"/>
        </w:rPr>
        <w:sectPr w:rsidR="0054059C" w:rsidRPr="0054059C" w:rsidSect="004B0E41">
          <w:pgSz w:w="16838" w:h="11906" w:orient="landscape"/>
          <w:pgMar w:top="567" w:right="567" w:bottom="567" w:left="567" w:header="709" w:footer="709" w:gutter="0"/>
          <w:cols w:space="708"/>
          <w:docGrid w:linePitch="360"/>
        </w:sectPr>
      </w:pPr>
    </w:p>
    <w:p w14:paraId="1F8829AB"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lastRenderedPageBreak/>
        <w:t>Приложение № 3</w:t>
      </w:r>
    </w:p>
    <w:p w14:paraId="45B34DA7" w14:textId="77777777" w:rsidR="0054059C" w:rsidRPr="0054059C" w:rsidRDefault="0054059C" w:rsidP="0054059C">
      <w:pPr>
        <w:shd w:val="clear" w:color="auto" w:fill="FFFFFF"/>
        <w:spacing w:after="0" w:line="240" w:lineRule="auto"/>
        <w:ind w:left="4536"/>
        <w:jc w:val="right"/>
        <w:rPr>
          <w:rFonts w:ascii="Times New Roman" w:eastAsia="Calibri" w:hAnsi="Times New Roman"/>
          <w:lang w:eastAsia="en-US"/>
        </w:rPr>
      </w:pPr>
      <w:r w:rsidRPr="0054059C">
        <w:rPr>
          <w:rFonts w:ascii="Times New Roman" w:eastAsia="Calibri" w:hAnsi="Times New Roman"/>
          <w:lang w:eastAsia="en-US"/>
        </w:rPr>
        <w:t xml:space="preserve">к муниципальной программе № 3 «Обеспечение транспортной доступности и коммунальными услугами граждан муниципального образования Первомайский сельсовет» </w:t>
      </w:r>
    </w:p>
    <w:p w14:paraId="0AB6D2EB"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p w14:paraId="22C62D48"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b/>
          <w:lang w:eastAsia="en-US"/>
        </w:rPr>
      </w:pPr>
      <w:r w:rsidRPr="0054059C">
        <w:rPr>
          <w:rFonts w:ascii="Times New Roman" w:eastAsia="Calibri" w:hAnsi="Times New Roman"/>
          <w:b/>
          <w:lang w:eastAsia="en-US"/>
        </w:rPr>
        <w:t>РАСПРЕДЕЛЕНИЕ</w:t>
      </w:r>
    </w:p>
    <w:p w14:paraId="27C3E791"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b/>
          <w:lang w:eastAsia="en-US"/>
        </w:rPr>
      </w:pPr>
      <w:r w:rsidRPr="0054059C">
        <w:rPr>
          <w:rFonts w:ascii="Times New Roman" w:eastAsia="Calibri" w:hAnsi="Times New Roman"/>
          <w:b/>
          <w:lang w:eastAsia="en-US"/>
        </w:rPr>
        <w:t>планируемых объемов финансирования муниципальной</w:t>
      </w:r>
    </w:p>
    <w:p w14:paraId="2197794C"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b/>
          <w:lang w:eastAsia="en-US"/>
        </w:rPr>
      </w:pPr>
      <w:r w:rsidRPr="0054059C">
        <w:rPr>
          <w:rFonts w:ascii="Times New Roman" w:eastAsia="Calibri" w:hAnsi="Times New Roman"/>
          <w:b/>
          <w:lang w:eastAsia="en-US"/>
        </w:rPr>
        <w:t>программы по источникам и направлениям расходования</w:t>
      </w:r>
    </w:p>
    <w:p w14:paraId="4B15275C"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b/>
          <w:lang w:eastAsia="en-US"/>
        </w:rPr>
        <w:t>средств</w:t>
      </w:r>
    </w:p>
    <w:p w14:paraId="0593CA98"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p>
    <w:tbl>
      <w:tblPr>
        <w:tblW w:w="5000" w:type="pct"/>
        <w:tblCellSpacing w:w="5" w:type="nil"/>
        <w:tblCellMar>
          <w:left w:w="75" w:type="dxa"/>
          <w:right w:w="75" w:type="dxa"/>
        </w:tblCellMar>
        <w:tblLook w:val="0000" w:firstRow="0" w:lastRow="0" w:firstColumn="0" w:lastColumn="0" w:noHBand="0" w:noVBand="0"/>
      </w:tblPr>
      <w:tblGrid>
        <w:gridCol w:w="5965"/>
        <w:gridCol w:w="2051"/>
        <w:gridCol w:w="1917"/>
        <w:gridCol w:w="1917"/>
        <w:gridCol w:w="1917"/>
        <w:gridCol w:w="1917"/>
      </w:tblGrid>
      <w:tr w:rsidR="0054059C" w:rsidRPr="0054059C" w14:paraId="6ED240F8" w14:textId="77777777" w:rsidTr="003E4420">
        <w:trPr>
          <w:trHeight w:val="400"/>
          <w:tblCellSpacing w:w="5" w:type="nil"/>
        </w:trPr>
        <w:tc>
          <w:tcPr>
            <w:tcW w:w="1902" w:type="pct"/>
            <w:vMerge w:val="restart"/>
            <w:tcBorders>
              <w:top w:val="single" w:sz="8" w:space="0" w:color="auto"/>
              <w:left w:val="single" w:sz="8" w:space="0" w:color="auto"/>
              <w:right w:val="single" w:sz="8" w:space="0" w:color="auto"/>
            </w:tcBorders>
          </w:tcPr>
          <w:p w14:paraId="11CFD85A" w14:textId="77777777" w:rsidR="0054059C" w:rsidRPr="0054059C" w:rsidRDefault="0054059C" w:rsidP="0054059C">
            <w:pPr>
              <w:autoSpaceDE w:val="0"/>
              <w:autoSpaceDN w:val="0"/>
              <w:adjustRightInd w:val="0"/>
              <w:spacing w:after="0" w:line="240" w:lineRule="auto"/>
              <w:ind w:hanging="74"/>
              <w:rPr>
                <w:rFonts w:ascii="Times New Roman" w:eastAsia="Calibri" w:hAnsi="Times New Roman"/>
                <w:lang w:eastAsia="en-US"/>
              </w:rPr>
            </w:pPr>
            <w:r w:rsidRPr="0054059C">
              <w:rPr>
                <w:rFonts w:ascii="Times New Roman" w:eastAsia="Calibri" w:hAnsi="Times New Roman"/>
                <w:lang w:eastAsia="en-US"/>
              </w:rPr>
              <w:t xml:space="preserve">Источники и направления финансирования </w:t>
            </w:r>
          </w:p>
        </w:tc>
        <w:tc>
          <w:tcPr>
            <w:tcW w:w="3098" w:type="pct"/>
            <w:gridSpan w:val="5"/>
            <w:tcBorders>
              <w:top w:val="single" w:sz="8" w:space="0" w:color="auto"/>
              <w:left w:val="single" w:sz="8" w:space="0" w:color="auto"/>
              <w:bottom w:val="single" w:sz="8" w:space="0" w:color="auto"/>
              <w:right w:val="single" w:sz="8" w:space="0" w:color="auto"/>
            </w:tcBorders>
          </w:tcPr>
          <w:p w14:paraId="6DABB1D6"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Объем финансирования, тыс. рублей</w:t>
            </w:r>
          </w:p>
        </w:tc>
      </w:tr>
      <w:tr w:rsidR="0054059C" w:rsidRPr="0054059C" w14:paraId="5BC966E9" w14:textId="77777777" w:rsidTr="003E4420">
        <w:trPr>
          <w:trHeight w:val="400"/>
          <w:tblCellSpacing w:w="5" w:type="nil"/>
        </w:trPr>
        <w:tc>
          <w:tcPr>
            <w:tcW w:w="1902" w:type="pct"/>
            <w:vMerge/>
            <w:tcBorders>
              <w:left w:val="single" w:sz="8" w:space="0" w:color="auto"/>
              <w:right w:val="single" w:sz="8" w:space="0" w:color="auto"/>
            </w:tcBorders>
          </w:tcPr>
          <w:p w14:paraId="13136F65"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p>
        </w:tc>
        <w:tc>
          <w:tcPr>
            <w:tcW w:w="654" w:type="pct"/>
            <w:vMerge w:val="restart"/>
            <w:tcBorders>
              <w:left w:val="single" w:sz="8" w:space="0" w:color="auto"/>
              <w:right w:val="single" w:sz="8" w:space="0" w:color="auto"/>
            </w:tcBorders>
          </w:tcPr>
          <w:p w14:paraId="6BA52E8F"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всего</w:t>
            </w:r>
          </w:p>
        </w:tc>
        <w:tc>
          <w:tcPr>
            <w:tcW w:w="2445" w:type="pct"/>
            <w:gridSpan w:val="4"/>
            <w:tcBorders>
              <w:left w:val="single" w:sz="8" w:space="0" w:color="auto"/>
              <w:bottom w:val="single" w:sz="8" w:space="0" w:color="auto"/>
              <w:right w:val="single" w:sz="8" w:space="0" w:color="auto"/>
            </w:tcBorders>
          </w:tcPr>
          <w:p w14:paraId="3AF81EFB"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xml:space="preserve"> в том числе по годам</w:t>
            </w:r>
          </w:p>
        </w:tc>
      </w:tr>
      <w:tr w:rsidR="0054059C" w:rsidRPr="0054059C" w14:paraId="323ED2C0" w14:textId="77777777" w:rsidTr="003E4420">
        <w:trPr>
          <w:trHeight w:val="159"/>
          <w:tblCellSpacing w:w="5" w:type="nil"/>
        </w:trPr>
        <w:tc>
          <w:tcPr>
            <w:tcW w:w="1902" w:type="pct"/>
            <w:vMerge/>
            <w:tcBorders>
              <w:left w:val="single" w:sz="8" w:space="0" w:color="auto"/>
              <w:bottom w:val="single" w:sz="8" w:space="0" w:color="auto"/>
              <w:right w:val="single" w:sz="8" w:space="0" w:color="auto"/>
            </w:tcBorders>
          </w:tcPr>
          <w:p w14:paraId="587DEFC8"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p>
        </w:tc>
        <w:tc>
          <w:tcPr>
            <w:tcW w:w="654" w:type="pct"/>
            <w:vMerge/>
            <w:tcBorders>
              <w:left w:val="single" w:sz="8" w:space="0" w:color="auto"/>
              <w:bottom w:val="single" w:sz="8" w:space="0" w:color="auto"/>
              <w:right w:val="single" w:sz="8" w:space="0" w:color="auto"/>
            </w:tcBorders>
          </w:tcPr>
          <w:p w14:paraId="72649E26"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p>
        </w:tc>
        <w:tc>
          <w:tcPr>
            <w:tcW w:w="611" w:type="pct"/>
            <w:tcBorders>
              <w:top w:val="single" w:sz="4" w:space="0" w:color="auto"/>
              <w:left w:val="single" w:sz="8" w:space="0" w:color="auto"/>
              <w:bottom w:val="single" w:sz="8" w:space="0" w:color="auto"/>
              <w:right w:val="single" w:sz="4" w:space="0" w:color="auto"/>
            </w:tcBorders>
          </w:tcPr>
          <w:p w14:paraId="1914177C"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2024</w:t>
            </w:r>
          </w:p>
        </w:tc>
        <w:tc>
          <w:tcPr>
            <w:tcW w:w="611" w:type="pct"/>
            <w:tcBorders>
              <w:top w:val="single" w:sz="4" w:space="0" w:color="auto"/>
              <w:left w:val="single" w:sz="4" w:space="0" w:color="auto"/>
              <w:bottom w:val="single" w:sz="8" w:space="0" w:color="auto"/>
              <w:right w:val="single" w:sz="8" w:space="0" w:color="auto"/>
            </w:tcBorders>
          </w:tcPr>
          <w:p w14:paraId="32D5B74E"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2025</w:t>
            </w:r>
          </w:p>
        </w:tc>
        <w:tc>
          <w:tcPr>
            <w:tcW w:w="611" w:type="pct"/>
            <w:tcBorders>
              <w:top w:val="single" w:sz="4" w:space="0" w:color="auto"/>
              <w:left w:val="single" w:sz="8" w:space="0" w:color="auto"/>
              <w:bottom w:val="single" w:sz="8" w:space="0" w:color="auto"/>
              <w:right w:val="single" w:sz="8" w:space="0" w:color="auto"/>
            </w:tcBorders>
          </w:tcPr>
          <w:p w14:paraId="4BE5FB36"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2026</w:t>
            </w:r>
          </w:p>
        </w:tc>
        <w:tc>
          <w:tcPr>
            <w:tcW w:w="611" w:type="pct"/>
            <w:tcBorders>
              <w:top w:val="single" w:sz="4" w:space="0" w:color="auto"/>
              <w:left w:val="single" w:sz="8" w:space="0" w:color="auto"/>
              <w:bottom w:val="single" w:sz="8" w:space="0" w:color="auto"/>
              <w:right w:val="single" w:sz="8" w:space="0" w:color="auto"/>
            </w:tcBorders>
          </w:tcPr>
          <w:p w14:paraId="50E31238"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2027</w:t>
            </w:r>
          </w:p>
        </w:tc>
      </w:tr>
      <w:tr w:rsidR="0054059C" w:rsidRPr="0054059C" w14:paraId="4EFF586B" w14:textId="77777777" w:rsidTr="003E4420">
        <w:trPr>
          <w:tblCellSpacing w:w="5" w:type="nil"/>
        </w:trPr>
        <w:tc>
          <w:tcPr>
            <w:tcW w:w="1902" w:type="pct"/>
            <w:tcBorders>
              <w:left w:val="single" w:sz="8" w:space="0" w:color="auto"/>
              <w:bottom w:val="single" w:sz="8" w:space="0" w:color="auto"/>
              <w:right w:val="single" w:sz="8" w:space="0" w:color="auto"/>
            </w:tcBorders>
          </w:tcPr>
          <w:p w14:paraId="2F27D283"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1</w:t>
            </w:r>
          </w:p>
        </w:tc>
        <w:tc>
          <w:tcPr>
            <w:tcW w:w="654" w:type="pct"/>
            <w:tcBorders>
              <w:left w:val="single" w:sz="8" w:space="0" w:color="auto"/>
              <w:bottom w:val="single" w:sz="8" w:space="0" w:color="auto"/>
              <w:right w:val="single" w:sz="8" w:space="0" w:color="auto"/>
            </w:tcBorders>
          </w:tcPr>
          <w:p w14:paraId="25C3BF5D"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2</w:t>
            </w:r>
          </w:p>
        </w:tc>
        <w:tc>
          <w:tcPr>
            <w:tcW w:w="611" w:type="pct"/>
            <w:tcBorders>
              <w:left w:val="single" w:sz="8" w:space="0" w:color="auto"/>
              <w:bottom w:val="single" w:sz="8" w:space="0" w:color="auto"/>
              <w:right w:val="single" w:sz="4" w:space="0" w:color="auto"/>
            </w:tcBorders>
          </w:tcPr>
          <w:p w14:paraId="6191091B"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p>
        </w:tc>
        <w:tc>
          <w:tcPr>
            <w:tcW w:w="611" w:type="pct"/>
            <w:tcBorders>
              <w:left w:val="single" w:sz="4" w:space="0" w:color="auto"/>
              <w:bottom w:val="single" w:sz="8" w:space="0" w:color="auto"/>
              <w:right w:val="single" w:sz="8" w:space="0" w:color="auto"/>
            </w:tcBorders>
          </w:tcPr>
          <w:p w14:paraId="1417451A"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3</w:t>
            </w:r>
          </w:p>
        </w:tc>
        <w:tc>
          <w:tcPr>
            <w:tcW w:w="611" w:type="pct"/>
            <w:tcBorders>
              <w:left w:val="single" w:sz="8" w:space="0" w:color="auto"/>
              <w:bottom w:val="single" w:sz="8" w:space="0" w:color="auto"/>
              <w:right w:val="single" w:sz="8" w:space="0" w:color="auto"/>
            </w:tcBorders>
          </w:tcPr>
          <w:p w14:paraId="5BC2A653"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4</w:t>
            </w:r>
          </w:p>
        </w:tc>
        <w:tc>
          <w:tcPr>
            <w:tcW w:w="611" w:type="pct"/>
            <w:tcBorders>
              <w:left w:val="single" w:sz="8" w:space="0" w:color="auto"/>
              <w:bottom w:val="single" w:sz="8" w:space="0" w:color="auto"/>
              <w:right w:val="single" w:sz="8" w:space="0" w:color="auto"/>
            </w:tcBorders>
          </w:tcPr>
          <w:p w14:paraId="55739A9D" w14:textId="77777777" w:rsidR="0054059C" w:rsidRPr="0054059C" w:rsidRDefault="0054059C" w:rsidP="0054059C">
            <w:pPr>
              <w:autoSpaceDE w:val="0"/>
              <w:autoSpaceDN w:val="0"/>
              <w:adjustRightInd w:val="0"/>
              <w:spacing w:after="0" w:line="240" w:lineRule="auto"/>
              <w:jc w:val="center"/>
              <w:rPr>
                <w:rFonts w:ascii="Times New Roman" w:eastAsia="Calibri" w:hAnsi="Times New Roman"/>
                <w:lang w:eastAsia="en-US"/>
              </w:rPr>
            </w:pPr>
            <w:r w:rsidRPr="0054059C">
              <w:rPr>
                <w:rFonts w:ascii="Times New Roman" w:eastAsia="Calibri" w:hAnsi="Times New Roman"/>
                <w:lang w:eastAsia="en-US"/>
              </w:rPr>
              <w:t>5</w:t>
            </w:r>
          </w:p>
        </w:tc>
      </w:tr>
      <w:tr w:rsidR="0054059C" w:rsidRPr="0054059C" w14:paraId="3645C90D" w14:textId="77777777" w:rsidTr="003E4420">
        <w:trPr>
          <w:trHeight w:val="325"/>
          <w:tblCellSpacing w:w="5" w:type="nil"/>
        </w:trPr>
        <w:tc>
          <w:tcPr>
            <w:tcW w:w="1902" w:type="pct"/>
            <w:tcBorders>
              <w:left w:val="single" w:sz="8" w:space="0" w:color="auto"/>
              <w:bottom w:val="single" w:sz="8" w:space="0" w:color="auto"/>
              <w:right w:val="single" w:sz="8" w:space="0" w:color="auto"/>
            </w:tcBorders>
          </w:tcPr>
          <w:p w14:paraId="34EFE37A"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xml:space="preserve">Всего по Программе </w:t>
            </w:r>
          </w:p>
        </w:tc>
        <w:tc>
          <w:tcPr>
            <w:tcW w:w="654" w:type="pct"/>
            <w:tcBorders>
              <w:left w:val="single" w:sz="8" w:space="0" w:color="auto"/>
              <w:bottom w:val="single" w:sz="8" w:space="0" w:color="auto"/>
              <w:right w:val="single" w:sz="8" w:space="0" w:color="auto"/>
            </w:tcBorders>
          </w:tcPr>
          <w:p w14:paraId="1C9808FB" w14:textId="56FF2899" w:rsidR="0054059C" w:rsidRPr="0054059C" w:rsidRDefault="0054059C" w:rsidP="007742EF">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22926,212</w:t>
            </w:r>
          </w:p>
        </w:tc>
        <w:tc>
          <w:tcPr>
            <w:tcW w:w="611" w:type="pct"/>
            <w:tcBorders>
              <w:left w:val="single" w:sz="8" w:space="0" w:color="auto"/>
              <w:bottom w:val="single" w:sz="8" w:space="0" w:color="auto"/>
              <w:right w:val="single" w:sz="4" w:space="0" w:color="auto"/>
            </w:tcBorders>
          </w:tcPr>
          <w:p w14:paraId="226D4533" w14:textId="15C54E86" w:rsidR="0054059C" w:rsidRPr="0054059C" w:rsidRDefault="0054059C" w:rsidP="007742EF">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7017,955</w:t>
            </w:r>
          </w:p>
        </w:tc>
        <w:tc>
          <w:tcPr>
            <w:tcW w:w="611" w:type="pct"/>
            <w:tcBorders>
              <w:left w:val="single" w:sz="4" w:space="0" w:color="auto"/>
              <w:bottom w:val="single" w:sz="8" w:space="0" w:color="auto"/>
              <w:right w:val="single" w:sz="8" w:space="0" w:color="auto"/>
            </w:tcBorders>
          </w:tcPr>
          <w:p w14:paraId="55047F55"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5556,821</w:t>
            </w:r>
          </w:p>
        </w:tc>
        <w:tc>
          <w:tcPr>
            <w:tcW w:w="611" w:type="pct"/>
            <w:tcBorders>
              <w:left w:val="single" w:sz="8" w:space="0" w:color="auto"/>
              <w:bottom w:val="single" w:sz="8" w:space="0" w:color="auto"/>
              <w:right w:val="single" w:sz="8" w:space="0" w:color="auto"/>
            </w:tcBorders>
          </w:tcPr>
          <w:p w14:paraId="1286FF14" w14:textId="2AC287F1" w:rsidR="0054059C" w:rsidRPr="0054059C" w:rsidRDefault="0054059C" w:rsidP="007742EF">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5012,578</w:t>
            </w:r>
          </w:p>
        </w:tc>
        <w:tc>
          <w:tcPr>
            <w:tcW w:w="611" w:type="pct"/>
            <w:tcBorders>
              <w:left w:val="single" w:sz="8" w:space="0" w:color="auto"/>
              <w:bottom w:val="single" w:sz="8" w:space="0" w:color="auto"/>
              <w:right w:val="single" w:sz="8" w:space="0" w:color="auto"/>
            </w:tcBorders>
          </w:tcPr>
          <w:p w14:paraId="3F08237A" w14:textId="4D623575" w:rsidR="0054059C" w:rsidRPr="0054059C" w:rsidRDefault="0054059C" w:rsidP="007742EF">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5338,858</w:t>
            </w:r>
          </w:p>
        </w:tc>
      </w:tr>
      <w:tr w:rsidR="0054059C" w:rsidRPr="0054059C" w14:paraId="0A4537D7" w14:textId="77777777" w:rsidTr="003E4420">
        <w:trPr>
          <w:tblCellSpacing w:w="5" w:type="nil"/>
        </w:trPr>
        <w:tc>
          <w:tcPr>
            <w:tcW w:w="1902" w:type="pct"/>
            <w:tcBorders>
              <w:left w:val="single" w:sz="8" w:space="0" w:color="auto"/>
              <w:bottom w:val="single" w:sz="8" w:space="0" w:color="auto"/>
              <w:right w:val="single" w:sz="8" w:space="0" w:color="auto"/>
            </w:tcBorders>
          </w:tcPr>
          <w:p w14:paraId="2E3EC75F"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По источникам финансирования:</w:t>
            </w:r>
          </w:p>
        </w:tc>
        <w:tc>
          <w:tcPr>
            <w:tcW w:w="1264" w:type="pct"/>
            <w:gridSpan w:val="2"/>
            <w:tcBorders>
              <w:left w:val="single" w:sz="8" w:space="0" w:color="auto"/>
              <w:bottom w:val="single" w:sz="8" w:space="0" w:color="auto"/>
              <w:right w:val="single" w:sz="4" w:space="0" w:color="auto"/>
            </w:tcBorders>
          </w:tcPr>
          <w:p w14:paraId="39736493"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p>
        </w:tc>
        <w:tc>
          <w:tcPr>
            <w:tcW w:w="1834" w:type="pct"/>
            <w:gridSpan w:val="3"/>
            <w:tcBorders>
              <w:left w:val="single" w:sz="4" w:space="0" w:color="auto"/>
              <w:bottom w:val="single" w:sz="8" w:space="0" w:color="auto"/>
              <w:right w:val="single" w:sz="8" w:space="0" w:color="auto"/>
            </w:tcBorders>
          </w:tcPr>
          <w:p w14:paraId="1AE625CF"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p>
        </w:tc>
      </w:tr>
      <w:tr w:rsidR="0054059C" w:rsidRPr="0054059C" w14:paraId="5063AC47" w14:textId="77777777" w:rsidTr="003E4420">
        <w:trPr>
          <w:trHeight w:val="267"/>
          <w:tblCellSpacing w:w="5" w:type="nil"/>
        </w:trPr>
        <w:tc>
          <w:tcPr>
            <w:tcW w:w="1902" w:type="pct"/>
            <w:tcBorders>
              <w:left w:val="single" w:sz="8" w:space="0" w:color="auto"/>
              <w:bottom w:val="single" w:sz="8" w:space="0" w:color="auto"/>
              <w:right w:val="single" w:sz="8" w:space="0" w:color="auto"/>
            </w:tcBorders>
          </w:tcPr>
          <w:p w14:paraId="1C7BEB14" w14:textId="77777777" w:rsidR="0054059C" w:rsidRPr="0054059C" w:rsidRDefault="0054059C" w:rsidP="0054059C">
            <w:pPr>
              <w:autoSpaceDE w:val="0"/>
              <w:autoSpaceDN w:val="0"/>
              <w:adjustRightInd w:val="0"/>
              <w:spacing w:after="0" w:line="240" w:lineRule="auto"/>
              <w:contextualSpacing/>
              <w:rPr>
                <w:rFonts w:ascii="Times New Roman" w:eastAsia="Calibri" w:hAnsi="Times New Roman"/>
                <w:lang w:eastAsia="en-US"/>
              </w:rPr>
            </w:pPr>
            <w:r w:rsidRPr="0054059C">
              <w:rPr>
                <w:rFonts w:ascii="Times New Roman" w:eastAsia="Calibri" w:hAnsi="Times New Roman"/>
                <w:lang w:eastAsia="en-US"/>
              </w:rPr>
              <w:t>1. Бюджет Первомайского сельсовета</w:t>
            </w:r>
          </w:p>
        </w:tc>
        <w:tc>
          <w:tcPr>
            <w:tcW w:w="654" w:type="pct"/>
            <w:tcBorders>
              <w:left w:val="single" w:sz="8" w:space="0" w:color="auto"/>
              <w:bottom w:val="single" w:sz="8" w:space="0" w:color="auto"/>
              <w:right w:val="single" w:sz="8" w:space="0" w:color="auto"/>
            </w:tcBorders>
          </w:tcPr>
          <w:p w14:paraId="58F62C0A"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20516,712</w:t>
            </w:r>
          </w:p>
        </w:tc>
        <w:tc>
          <w:tcPr>
            <w:tcW w:w="611" w:type="pct"/>
            <w:tcBorders>
              <w:left w:val="single" w:sz="8" w:space="0" w:color="auto"/>
              <w:bottom w:val="single" w:sz="8" w:space="0" w:color="auto"/>
              <w:right w:val="single" w:sz="4" w:space="0" w:color="auto"/>
            </w:tcBorders>
          </w:tcPr>
          <w:p w14:paraId="77046A4D"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4608,455</w:t>
            </w:r>
          </w:p>
        </w:tc>
        <w:tc>
          <w:tcPr>
            <w:tcW w:w="611" w:type="pct"/>
            <w:tcBorders>
              <w:left w:val="single" w:sz="4" w:space="0" w:color="auto"/>
              <w:bottom w:val="single" w:sz="8" w:space="0" w:color="auto"/>
              <w:right w:val="single" w:sz="8" w:space="0" w:color="auto"/>
            </w:tcBorders>
          </w:tcPr>
          <w:p w14:paraId="7F6EF0AC" w14:textId="3D3B1099"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5556,82</w:t>
            </w:r>
            <w:r w:rsidR="007742EF">
              <w:rPr>
                <w:rFonts w:ascii="Times New Roman" w:eastAsia="Calibri" w:hAnsi="Times New Roman"/>
                <w:lang w:eastAsia="en-US"/>
              </w:rPr>
              <w:t>1</w:t>
            </w:r>
          </w:p>
        </w:tc>
        <w:tc>
          <w:tcPr>
            <w:tcW w:w="611" w:type="pct"/>
            <w:tcBorders>
              <w:left w:val="single" w:sz="8" w:space="0" w:color="auto"/>
              <w:bottom w:val="single" w:sz="8" w:space="0" w:color="auto"/>
              <w:right w:val="single" w:sz="8" w:space="0" w:color="auto"/>
            </w:tcBorders>
          </w:tcPr>
          <w:p w14:paraId="3FA38768" w14:textId="03E5EA44" w:rsidR="0054059C" w:rsidRPr="0054059C" w:rsidRDefault="0054059C" w:rsidP="007742EF">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5012,578</w:t>
            </w:r>
          </w:p>
        </w:tc>
        <w:tc>
          <w:tcPr>
            <w:tcW w:w="611" w:type="pct"/>
            <w:tcBorders>
              <w:left w:val="single" w:sz="8" w:space="0" w:color="auto"/>
              <w:bottom w:val="single" w:sz="8" w:space="0" w:color="auto"/>
              <w:right w:val="single" w:sz="8" w:space="0" w:color="auto"/>
            </w:tcBorders>
          </w:tcPr>
          <w:p w14:paraId="19B503E8" w14:textId="1DF88644" w:rsidR="0054059C" w:rsidRPr="0054059C" w:rsidRDefault="0054059C" w:rsidP="007742EF">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5338,858</w:t>
            </w:r>
          </w:p>
        </w:tc>
      </w:tr>
      <w:tr w:rsidR="0054059C" w:rsidRPr="0054059C" w14:paraId="2AE7452C" w14:textId="77777777" w:rsidTr="003E4420">
        <w:trPr>
          <w:tblCellSpacing w:w="5" w:type="nil"/>
        </w:trPr>
        <w:tc>
          <w:tcPr>
            <w:tcW w:w="1902" w:type="pct"/>
            <w:tcBorders>
              <w:left w:val="single" w:sz="8" w:space="0" w:color="auto"/>
              <w:bottom w:val="single" w:sz="8" w:space="0" w:color="auto"/>
              <w:right w:val="single" w:sz="8" w:space="0" w:color="auto"/>
            </w:tcBorders>
          </w:tcPr>
          <w:p w14:paraId="1AD50732"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2. Краевой бюджет</w:t>
            </w:r>
          </w:p>
        </w:tc>
        <w:tc>
          <w:tcPr>
            <w:tcW w:w="654" w:type="pct"/>
            <w:tcBorders>
              <w:left w:val="single" w:sz="8" w:space="0" w:color="auto"/>
              <w:bottom w:val="single" w:sz="8" w:space="0" w:color="auto"/>
              <w:right w:val="single" w:sz="8" w:space="0" w:color="auto"/>
            </w:tcBorders>
          </w:tcPr>
          <w:p w14:paraId="7981D61D"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2409,500</w:t>
            </w:r>
          </w:p>
        </w:tc>
        <w:tc>
          <w:tcPr>
            <w:tcW w:w="611" w:type="pct"/>
            <w:tcBorders>
              <w:left w:val="single" w:sz="8" w:space="0" w:color="auto"/>
              <w:bottom w:val="single" w:sz="8" w:space="0" w:color="auto"/>
              <w:right w:val="single" w:sz="4" w:space="0" w:color="auto"/>
            </w:tcBorders>
          </w:tcPr>
          <w:p w14:paraId="05000548"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2409,500</w:t>
            </w:r>
          </w:p>
        </w:tc>
        <w:tc>
          <w:tcPr>
            <w:tcW w:w="611" w:type="pct"/>
            <w:tcBorders>
              <w:left w:val="single" w:sz="4" w:space="0" w:color="auto"/>
              <w:bottom w:val="single" w:sz="8" w:space="0" w:color="auto"/>
              <w:right w:val="single" w:sz="8" w:space="0" w:color="auto"/>
            </w:tcBorders>
          </w:tcPr>
          <w:p w14:paraId="6CD7609D"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0,000</w:t>
            </w:r>
          </w:p>
        </w:tc>
        <w:tc>
          <w:tcPr>
            <w:tcW w:w="611" w:type="pct"/>
            <w:tcBorders>
              <w:left w:val="single" w:sz="8" w:space="0" w:color="auto"/>
              <w:bottom w:val="single" w:sz="8" w:space="0" w:color="auto"/>
              <w:right w:val="single" w:sz="8" w:space="0" w:color="auto"/>
            </w:tcBorders>
          </w:tcPr>
          <w:p w14:paraId="1DA24F7D"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0,000</w:t>
            </w:r>
          </w:p>
        </w:tc>
        <w:tc>
          <w:tcPr>
            <w:tcW w:w="611" w:type="pct"/>
            <w:tcBorders>
              <w:left w:val="single" w:sz="8" w:space="0" w:color="auto"/>
              <w:bottom w:val="single" w:sz="8" w:space="0" w:color="auto"/>
              <w:right w:val="single" w:sz="8" w:space="0" w:color="auto"/>
            </w:tcBorders>
          </w:tcPr>
          <w:p w14:paraId="76D029FA"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0,000</w:t>
            </w:r>
          </w:p>
        </w:tc>
      </w:tr>
      <w:tr w:rsidR="0054059C" w:rsidRPr="0054059C" w14:paraId="45CFEE88" w14:textId="77777777" w:rsidTr="003E4420">
        <w:trPr>
          <w:tblCellSpacing w:w="5" w:type="nil"/>
        </w:trPr>
        <w:tc>
          <w:tcPr>
            <w:tcW w:w="1902" w:type="pct"/>
            <w:tcBorders>
              <w:left w:val="single" w:sz="8" w:space="0" w:color="auto"/>
              <w:bottom w:val="single" w:sz="8" w:space="0" w:color="auto"/>
              <w:right w:val="single" w:sz="8" w:space="0" w:color="auto"/>
            </w:tcBorders>
          </w:tcPr>
          <w:p w14:paraId="05556B73"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Подпрограмма № 1, всего</w:t>
            </w:r>
          </w:p>
        </w:tc>
        <w:tc>
          <w:tcPr>
            <w:tcW w:w="654" w:type="pct"/>
            <w:tcBorders>
              <w:left w:val="single" w:sz="8" w:space="0" w:color="auto"/>
              <w:bottom w:val="single" w:sz="8" w:space="0" w:color="auto"/>
              <w:right w:val="single" w:sz="8" w:space="0" w:color="auto"/>
            </w:tcBorders>
          </w:tcPr>
          <w:p w14:paraId="3907D2AD"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color w:val="0070C0"/>
                <w:lang w:eastAsia="en-US"/>
              </w:rPr>
            </w:pPr>
            <w:r w:rsidRPr="0054059C">
              <w:rPr>
                <w:rFonts w:ascii="Times New Roman" w:eastAsia="Calibri" w:hAnsi="Times New Roman"/>
                <w:lang w:eastAsia="en-US"/>
              </w:rPr>
              <w:t>4675,532</w:t>
            </w:r>
          </w:p>
        </w:tc>
        <w:tc>
          <w:tcPr>
            <w:tcW w:w="611" w:type="pct"/>
            <w:tcBorders>
              <w:left w:val="single" w:sz="8" w:space="0" w:color="auto"/>
              <w:bottom w:val="single" w:sz="8" w:space="0" w:color="auto"/>
              <w:right w:val="single" w:sz="4" w:space="0" w:color="auto"/>
            </w:tcBorders>
          </w:tcPr>
          <w:p w14:paraId="7C29FDA7"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1831,345</w:t>
            </w:r>
          </w:p>
        </w:tc>
        <w:tc>
          <w:tcPr>
            <w:tcW w:w="611" w:type="pct"/>
            <w:tcBorders>
              <w:left w:val="single" w:sz="4" w:space="0" w:color="auto"/>
              <w:bottom w:val="single" w:sz="8" w:space="0" w:color="auto"/>
              <w:right w:val="single" w:sz="8" w:space="0" w:color="auto"/>
            </w:tcBorders>
          </w:tcPr>
          <w:p w14:paraId="71F4E275"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1358,441</w:t>
            </w:r>
          </w:p>
        </w:tc>
        <w:tc>
          <w:tcPr>
            <w:tcW w:w="611" w:type="pct"/>
            <w:tcBorders>
              <w:left w:val="single" w:sz="8" w:space="0" w:color="auto"/>
              <w:bottom w:val="single" w:sz="8" w:space="0" w:color="auto"/>
              <w:right w:val="single" w:sz="8" w:space="0" w:color="auto"/>
            </w:tcBorders>
          </w:tcPr>
          <w:p w14:paraId="5AA086D5"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765,288</w:t>
            </w:r>
          </w:p>
        </w:tc>
        <w:tc>
          <w:tcPr>
            <w:tcW w:w="611" w:type="pct"/>
            <w:tcBorders>
              <w:left w:val="single" w:sz="8" w:space="0" w:color="auto"/>
              <w:bottom w:val="single" w:sz="8" w:space="0" w:color="auto"/>
              <w:right w:val="single" w:sz="8" w:space="0" w:color="auto"/>
            </w:tcBorders>
          </w:tcPr>
          <w:p w14:paraId="5B617B9C"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720,458</w:t>
            </w:r>
          </w:p>
        </w:tc>
      </w:tr>
      <w:tr w:rsidR="0054059C" w:rsidRPr="0054059C" w14:paraId="3BFE055F" w14:textId="77777777" w:rsidTr="003E4420">
        <w:trPr>
          <w:tblCellSpacing w:w="5" w:type="nil"/>
        </w:trPr>
        <w:tc>
          <w:tcPr>
            <w:tcW w:w="1902" w:type="pct"/>
            <w:tcBorders>
              <w:left w:val="single" w:sz="8" w:space="0" w:color="auto"/>
              <w:bottom w:val="single" w:sz="8" w:space="0" w:color="auto"/>
              <w:right w:val="single" w:sz="8" w:space="0" w:color="auto"/>
            </w:tcBorders>
          </w:tcPr>
          <w:p w14:paraId="54FEAF99"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xml:space="preserve">По источникам финансирования: </w:t>
            </w:r>
          </w:p>
        </w:tc>
        <w:tc>
          <w:tcPr>
            <w:tcW w:w="1264" w:type="pct"/>
            <w:gridSpan w:val="2"/>
            <w:tcBorders>
              <w:left w:val="single" w:sz="8" w:space="0" w:color="auto"/>
              <w:bottom w:val="single" w:sz="8" w:space="0" w:color="auto"/>
              <w:right w:val="single" w:sz="4" w:space="0" w:color="auto"/>
            </w:tcBorders>
          </w:tcPr>
          <w:p w14:paraId="49A35267"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color w:val="0070C0"/>
                <w:lang w:eastAsia="en-US"/>
              </w:rPr>
            </w:pPr>
          </w:p>
        </w:tc>
        <w:tc>
          <w:tcPr>
            <w:tcW w:w="1834" w:type="pct"/>
            <w:gridSpan w:val="3"/>
            <w:tcBorders>
              <w:left w:val="single" w:sz="4" w:space="0" w:color="auto"/>
              <w:bottom w:val="single" w:sz="8" w:space="0" w:color="auto"/>
              <w:right w:val="single" w:sz="8" w:space="0" w:color="auto"/>
            </w:tcBorders>
          </w:tcPr>
          <w:p w14:paraId="199D20BF"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color w:val="0070C0"/>
                <w:lang w:eastAsia="en-US"/>
              </w:rPr>
            </w:pPr>
          </w:p>
        </w:tc>
      </w:tr>
      <w:tr w:rsidR="0054059C" w:rsidRPr="0054059C" w14:paraId="6357248A" w14:textId="77777777" w:rsidTr="003E4420">
        <w:trPr>
          <w:tblCellSpacing w:w="5" w:type="nil"/>
        </w:trPr>
        <w:tc>
          <w:tcPr>
            <w:tcW w:w="1902" w:type="pct"/>
            <w:tcBorders>
              <w:left w:val="single" w:sz="8" w:space="0" w:color="auto"/>
              <w:bottom w:val="single" w:sz="8" w:space="0" w:color="auto"/>
              <w:right w:val="single" w:sz="8" w:space="0" w:color="auto"/>
            </w:tcBorders>
          </w:tcPr>
          <w:p w14:paraId="1B20DA04"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1. Бюджет Первомайского сельсовета</w:t>
            </w:r>
          </w:p>
        </w:tc>
        <w:tc>
          <w:tcPr>
            <w:tcW w:w="654" w:type="pct"/>
            <w:tcBorders>
              <w:left w:val="single" w:sz="8" w:space="0" w:color="auto"/>
              <w:bottom w:val="single" w:sz="8" w:space="0" w:color="auto"/>
              <w:right w:val="single" w:sz="8" w:space="0" w:color="auto"/>
            </w:tcBorders>
          </w:tcPr>
          <w:p w14:paraId="56589063"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color w:val="0070C0"/>
                <w:lang w:eastAsia="en-US"/>
              </w:rPr>
            </w:pPr>
            <w:r w:rsidRPr="0054059C">
              <w:rPr>
                <w:rFonts w:ascii="Times New Roman" w:eastAsia="Calibri" w:hAnsi="Times New Roman"/>
                <w:lang w:eastAsia="en-US"/>
              </w:rPr>
              <w:t>3784,532</w:t>
            </w:r>
          </w:p>
        </w:tc>
        <w:tc>
          <w:tcPr>
            <w:tcW w:w="611" w:type="pct"/>
            <w:tcBorders>
              <w:left w:val="single" w:sz="8" w:space="0" w:color="auto"/>
              <w:bottom w:val="single" w:sz="8" w:space="0" w:color="auto"/>
              <w:right w:val="single" w:sz="4" w:space="0" w:color="auto"/>
            </w:tcBorders>
          </w:tcPr>
          <w:p w14:paraId="1EA80401"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940,345</w:t>
            </w:r>
          </w:p>
        </w:tc>
        <w:tc>
          <w:tcPr>
            <w:tcW w:w="611" w:type="pct"/>
            <w:tcBorders>
              <w:left w:val="single" w:sz="4" w:space="0" w:color="auto"/>
              <w:bottom w:val="single" w:sz="8" w:space="0" w:color="auto"/>
              <w:right w:val="single" w:sz="8" w:space="0" w:color="auto"/>
            </w:tcBorders>
          </w:tcPr>
          <w:p w14:paraId="2EAE4C44"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1358,441</w:t>
            </w:r>
          </w:p>
        </w:tc>
        <w:tc>
          <w:tcPr>
            <w:tcW w:w="611" w:type="pct"/>
            <w:tcBorders>
              <w:left w:val="single" w:sz="8" w:space="0" w:color="auto"/>
              <w:bottom w:val="single" w:sz="8" w:space="0" w:color="auto"/>
              <w:right w:val="single" w:sz="8" w:space="0" w:color="auto"/>
            </w:tcBorders>
          </w:tcPr>
          <w:p w14:paraId="6FB0A57E"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765,288</w:t>
            </w:r>
          </w:p>
        </w:tc>
        <w:tc>
          <w:tcPr>
            <w:tcW w:w="611" w:type="pct"/>
            <w:tcBorders>
              <w:left w:val="single" w:sz="8" w:space="0" w:color="auto"/>
              <w:bottom w:val="single" w:sz="8" w:space="0" w:color="auto"/>
              <w:right w:val="single" w:sz="8" w:space="0" w:color="auto"/>
            </w:tcBorders>
          </w:tcPr>
          <w:p w14:paraId="66C9B5FA"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720,458</w:t>
            </w:r>
          </w:p>
        </w:tc>
      </w:tr>
      <w:tr w:rsidR="0054059C" w:rsidRPr="0054059C" w14:paraId="2775FFF8" w14:textId="77777777" w:rsidTr="003E4420">
        <w:trPr>
          <w:tblCellSpacing w:w="5" w:type="nil"/>
        </w:trPr>
        <w:tc>
          <w:tcPr>
            <w:tcW w:w="1902" w:type="pct"/>
            <w:tcBorders>
              <w:left w:val="single" w:sz="8" w:space="0" w:color="auto"/>
              <w:bottom w:val="single" w:sz="8" w:space="0" w:color="auto"/>
              <w:right w:val="single" w:sz="8" w:space="0" w:color="auto"/>
            </w:tcBorders>
          </w:tcPr>
          <w:p w14:paraId="2121B17A" w14:textId="77777777" w:rsidR="0054059C" w:rsidRPr="0054059C" w:rsidRDefault="0054059C" w:rsidP="0054059C">
            <w:pPr>
              <w:autoSpaceDE w:val="0"/>
              <w:autoSpaceDN w:val="0"/>
              <w:adjustRightInd w:val="0"/>
              <w:spacing w:after="0" w:line="240" w:lineRule="auto"/>
              <w:rPr>
                <w:rFonts w:ascii="Times New Roman" w:eastAsia="Calibri" w:hAnsi="Times New Roman"/>
                <w:lang w:val="en-US" w:eastAsia="en-US"/>
              </w:rPr>
            </w:pPr>
            <w:r w:rsidRPr="0054059C">
              <w:rPr>
                <w:rFonts w:ascii="Times New Roman" w:eastAsia="Calibri" w:hAnsi="Times New Roman"/>
                <w:lang w:eastAsia="en-US"/>
              </w:rPr>
              <w:t>2. Краевой бюджет</w:t>
            </w:r>
          </w:p>
        </w:tc>
        <w:tc>
          <w:tcPr>
            <w:tcW w:w="654" w:type="pct"/>
            <w:tcBorders>
              <w:left w:val="single" w:sz="8" w:space="0" w:color="auto"/>
              <w:bottom w:val="single" w:sz="8" w:space="0" w:color="auto"/>
              <w:right w:val="single" w:sz="8" w:space="0" w:color="auto"/>
            </w:tcBorders>
          </w:tcPr>
          <w:p w14:paraId="24A26C04"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891,000</w:t>
            </w:r>
          </w:p>
        </w:tc>
        <w:tc>
          <w:tcPr>
            <w:tcW w:w="611" w:type="pct"/>
            <w:tcBorders>
              <w:left w:val="single" w:sz="8" w:space="0" w:color="auto"/>
              <w:bottom w:val="single" w:sz="8" w:space="0" w:color="auto"/>
              <w:right w:val="single" w:sz="4" w:space="0" w:color="auto"/>
            </w:tcBorders>
          </w:tcPr>
          <w:p w14:paraId="06168F00"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891,000</w:t>
            </w:r>
          </w:p>
        </w:tc>
        <w:tc>
          <w:tcPr>
            <w:tcW w:w="611" w:type="pct"/>
            <w:tcBorders>
              <w:left w:val="single" w:sz="4" w:space="0" w:color="auto"/>
              <w:bottom w:val="single" w:sz="8" w:space="0" w:color="auto"/>
              <w:right w:val="single" w:sz="8" w:space="0" w:color="auto"/>
            </w:tcBorders>
          </w:tcPr>
          <w:p w14:paraId="2A78B9A9"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0,000</w:t>
            </w:r>
          </w:p>
        </w:tc>
        <w:tc>
          <w:tcPr>
            <w:tcW w:w="611" w:type="pct"/>
            <w:tcBorders>
              <w:left w:val="single" w:sz="8" w:space="0" w:color="auto"/>
              <w:bottom w:val="single" w:sz="8" w:space="0" w:color="auto"/>
              <w:right w:val="single" w:sz="8" w:space="0" w:color="auto"/>
            </w:tcBorders>
          </w:tcPr>
          <w:p w14:paraId="747746E2"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0,000</w:t>
            </w:r>
          </w:p>
        </w:tc>
        <w:tc>
          <w:tcPr>
            <w:tcW w:w="611" w:type="pct"/>
            <w:tcBorders>
              <w:left w:val="single" w:sz="8" w:space="0" w:color="auto"/>
              <w:bottom w:val="single" w:sz="8" w:space="0" w:color="auto"/>
              <w:right w:val="single" w:sz="8" w:space="0" w:color="auto"/>
            </w:tcBorders>
          </w:tcPr>
          <w:p w14:paraId="1EE738AD"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0,000</w:t>
            </w:r>
          </w:p>
        </w:tc>
      </w:tr>
      <w:tr w:rsidR="0054059C" w:rsidRPr="0054059C" w14:paraId="61A1C69C" w14:textId="77777777" w:rsidTr="003E4420">
        <w:trPr>
          <w:tblCellSpacing w:w="5" w:type="nil"/>
        </w:trPr>
        <w:tc>
          <w:tcPr>
            <w:tcW w:w="1902" w:type="pct"/>
            <w:tcBorders>
              <w:left w:val="single" w:sz="8" w:space="0" w:color="auto"/>
              <w:bottom w:val="single" w:sz="8" w:space="0" w:color="auto"/>
              <w:right w:val="single" w:sz="8" w:space="0" w:color="auto"/>
            </w:tcBorders>
          </w:tcPr>
          <w:p w14:paraId="74E98CA1"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xml:space="preserve">Подпрограмма № 2, всего </w:t>
            </w:r>
          </w:p>
        </w:tc>
        <w:tc>
          <w:tcPr>
            <w:tcW w:w="654" w:type="pct"/>
            <w:tcBorders>
              <w:left w:val="single" w:sz="8" w:space="0" w:color="auto"/>
              <w:bottom w:val="single" w:sz="8" w:space="0" w:color="auto"/>
              <w:right w:val="single" w:sz="8" w:space="0" w:color="auto"/>
            </w:tcBorders>
          </w:tcPr>
          <w:p w14:paraId="3EC4FDE4"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18250,680</w:t>
            </w:r>
          </w:p>
        </w:tc>
        <w:tc>
          <w:tcPr>
            <w:tcW w:w="611" w:type="pct"/>
            <w:tcBorders>
              <w:left w:val="single" w:sz="8" w:space="0" w:color="auto"/>
              <w:bottom w:val="single" w:sz="8" w:space="0" w:color="auto"/>
              <w:right w:val="single" w:sz="4" w:space="0" w:color="auto"/>
            </w:tcBorders>
          </w:tcPr>
          <w:p w14:paraId="264CE1FB"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5186,610</w:t>
            </w:r>
          </w:p>
        </w:tc>
        <w:tc>
          <w:tcPr>
            <w:tcW w:w="611" w:type="pct"/>
            <w:tcBorders>
              <w:left w:val="single" w:sz="4" w:space="0" w:color="auto"/>
              <w:bottom w:val="single" w:sz="8" w:space="0" w:color="auto"/>
              <w:right w:val="single" w:sz="8" w:space="0" w:color="auto"/>
            </w:tcBorders>
          </w:tcPr>
          <w:p w14:paraId="6E861EF7"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4198,380</w:t>
            </w:r>
          </w:p>
        </w:tc>
        <w:tc>
          <w:tcPr>
            <w:tcW w:w="611" w:type="pct"/>
            <w:tcBorders>
              <w:left w:val="single" w:sz="8" w:space="0" w:color="auto"/>
              <w:bottom w:val="single" w:sz="8" w:space="0" w:color="auto"/>
              <w:right w:val="single" w:sz="8" w:space="0" w:color="auto"/>
            </w:tcBorders>
          </w:tcPr>
          <w:p w14:paraId="2A5EE032"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4247,290</w:t>
            </w:r>
          </w:p>
        </w:tc>
        <w:tc>
          <w:tcPr>
            <w:tcW w:w="611" w:type="pct"/>
            <w:tcBorders>
              <w:left w:val="single" w:sz="8" w:space="0" w:color="auto"/>
              <w:bottom w:val="single" w:sz="8" w:space="0" w:color="auto"/>
              <w:right w:val="single" w:sz="8" w:space="0" w:color="auto"/>
            </w:tcBorders>
          </w:tcPr>
          <w:p w14:paraId="14CB9863"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4618,400</w:t>
            </w:r>
          </w:p>
        </w:tc>
      </w:tr>
      <w:tr w:rsidR="0054059C" w:rsidRPr="0054059C" w14:paraId="53A0865E" w14:textId="77777777" w:rsidTr="003E4420">
        <w:trPr>
          <w:tblCellSpacing w:w="5" w:type="nil"/>
        </w:trPr>
        <w:tc>
          <w:tcPr>
            <w:tcW w:w="1902" w:type="pct"/>
            <w:tcBorders>
              <w:left w:val="single" w:sz="8" w:space="0" w:color="auto"/>
              <w:bottom w:val="single" w:sz="8" w:space="0" w:color="auto"/>
              <w:right w:val="single" w:sz="8" w:space="0" w:color="auto"/>
            </w:tcBorders>
          </w:tcPr>
          <w:p w14:paraId="164D34CD"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 xml:space="preserve">По источникам финансирования: </w:t>
            </w:r>
          </w:p>
        </w:tc>
        <w:tc>
          <w:tcPr>
            <w:tcW w:w="654" w:type="pct"/>
            <w:tcBorders>
              <w:left w:val="single" w:sz="8" w:space="0" w:color="auto"/>
              <w:bottom w:val="single" w:sz="8" w:space="0" w:color="auto"/>
              <w:right w:val="single" w:sz="8" w:space="0" w:color="auto"/>
            </w:tcBorders>
          </w:tcPr>
          <w:p w14:paraId="2AEF660E"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p>
        </w:tc>
        <w:tc>
          <w:tcPr>
            <w:tcW w:w="611" w:type="pct"/>
            <w:tcBorders>
              <w:left w:val="single" w:sz="8" w:space="0" w:color="auto"/>
              <w:bottom w:val="single" w:sz="8" w:space="0" w:color="auto"/>
              <w:right w:val="single" w:sz="4" w:space="0" w:color="auto"/>
            </w:tcBorders>
          </w:tcPr>
          <w:p w14:paraId="3D2AE8CC"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p>
        </w:tc>
        <w:tc>
          <w:tcPr>
            <w:tcW w:w="611" w:type="pct"/>
            <w:tcBorders>
              <w:left w:val="single" w:sz="4" w:space="0" w:color="auto"/>
              <w:bottom w:val="single" w:sz="8" w:space="0" w:color="auto"/>
              <w:right w:val="single" w:sz="8" w:space="0" w:color="auto"/>
            </w:tcBorders>
          </w:tcPr>
          <w:p w14:paraId="3231BF6A"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p>
        </w:tc>
        <w:tc>
          <w:tcPr>
            <w:tcW w:w="611" w:type="pct"/>
            <w:tcBorders>
              <w:left w:val="single" w:sz="8" w:space="0" w:color="auto"/>
              <w:bottom w:val="single" w:sz="8" w:space="0" w:color="auto"/>
              <w:right w:val="single" w:sz="8" w:space="0" w:color="auto"/>
            </w:tcBorders>
          </w:tcPr>
          <w:p w14:paraId="39890F2A"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p>
        </w:tc>
        <w:tc>
          <w:tcPr>
            <w:tcW w:w="611" w:type="pct"/>
            <w:tcBorders>
              <w:left w:val="single" w:sz="8" w:space="0" w:color="auto"/>
              <w:bottom w:val="single" w:sz="8" w:space="0" w:color="auto"/>
              <w:right w:val="single" w:sz="8" w:space="0" w:color="auto"/>
            </w:tcBorders>
          </w:tcPr>
          <w:p w14:paraId="5A1786F0"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p>
        </w:tc>
      </w:tr>
      <w:tr w:rsidR="0054059C" w:rsidRPr="0054059C" w14:paraId="1BCDF486" w14:textId="77777777" w:rsidTr="003E4420">
        <w:trPr>
          <w:tblCellSpacing w:w="5" w:type="nil"/>
        </w:trPr>
        <w:tc>
          <w:tcPr>
            <w:tcW w:w="1902" w:type="pct"/>
            <w:tcBorders>
              <w:left w:val="single" w:sz="8" w:space="0" w:color="auto"/>
              <w:bottom w:val="single" w:sz="8" w:space="0" w:color="auto"/>
              <w:right w:val="single" w:sz="8" w:space="0" w:color="auto"/>
            </w:tcBorders>
          </w:tcPr>
          <w:p w14:paraId="504FB48A"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1. Бюджет Первомайского сельсовета</w:t>
            </w:r>
          </w:p>
        </w:tc>
        <w:tc>
          <w:tcPr>
            <w:tcW w:w="654" w:type="pct"/>
            <w:tcBorders>
              <w:left w:val="single" w:sz="8" w:space="0" w:color="auto"/>
              <w:bottom w:val="single" w:sz="8" w:space="0" w:color="auto"/>
              <w:right w:val="single" w:sz="8" w:space="0" w:color="auto"/>
            </w:tcBorders>
          </w:tcPr>
          <w:p w14:paraId="1CCDFDA8"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16732,180</w:t>
            </w:r>
          </w:p>
        </w:tc>
        <w:tc>
          <w:tcPr>
            <w:tcW w:w="611" w:type="pct"/>
            <w:tcBorders>
              <w:left w:val="single" w:sz="8" w:space="0" w:color="auto"/>
              <w:bottom w:val="single" w:sz="8" w:space="0" w:color="auto"/>
              <w:right w:val="single" w:sz="4" w:space="0" w:color="auto"/>
            </w:tcBorders>
          </w:tcPr>
          <w:p w14:paraId="2588E29C"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3668,110</w:t>
            </w:r>
          </w:p>
        </w:tc>
        <w:tc>
          <w:tcPr>
            <w:tcW w:w="611" w:type="pct"/>
            <w:tcBorders>
              <w:left w:val="single" w:sz="4" w:space="0" w:color="auto"/>
              <w:bottom w:val="single" w:sz="8" w:space="0" w:color="auto"/>
              <w:right w:val="single" w:sz="8" w:space="0" w:color="auto"/>
            </w:tcBorders>
          </w:tcPr>
          <w:p w14:paraId="0F6A4694"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4198,380</w:t>
            </w:r>
          </w:p>
        </w:tc>
        <w:tc>
          <w:tcPr>
            <w:tcW w:w="611" w:type="pct"/>
            <w:tcBorders>
              <w:left w:val="single" w:sz="8" w:space="0" w:color="auto"/>
              <w:bottom w:val="single" w:sz="8" w:space="0" w:color="auto"/>
              <w:right w:val="single" w:sz="8" w:space="0" w:color="auto"/>
            </w:tcBorders>
          </w:tcPr>
          <w:p w14:paraId="7B224F50"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4247,290</w:t>
            </w:r>
          </w:p>
        </w:tc>
        <w:tc>
          <w:tcPr>
            <w:tcW w:w="611" w:type="pct"/>
            <w:tcBorders>
              <w:left w:val="single" w:sz="8" w:space="0" w:color="auto"/>
              <w:bottom w:val="single" w:sz="8" w:space="0" w:color="auto"/>
              <w:right w:val="single" w:sz="8" w:space="0" w:color="auto"/>
            </w:tcBorders>
          </w:tcPr>
          <w:p w14:paraId="6E49AF10"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4618,400</w:t>
            </w:r>
          </w:p>
        </w:tc>
      </w:tr>
      <w:tr w:rsidR="0054059C" w:rsidRPr="0054059C" w14:paraId="3B160F81" w14:textId="77777777" w:rsidTr="003E4420">
        <w:trPr>
          <w:tblCellSpacing w:w="5" w:type="nil"/>
        </w:trPr>
        <w:tc>
          <w:tcPr>
            <w:tcW w:w="1902" w:type="pct"/>
            <w:tcBorders>
              <w:left w:val="single" w:sz="8" w:space="0" w:color="auto"/>
              <w:bottom w:val="single" w:sz="8" w:space="0" w:color="auto"/>
              <w:right w:val="single" w:sz="8" w:space="0" w:color="auto"/>
            </w:tcBorders>
          </w:tcPr>
          <w:p w14:paraId="472A67F6" w14:textId="77777777" w:rsidR="0054059C" w:rsidRPr="0054059C" w:rsidRDefault="0054059C" w:rsidP="0054059C">
            <w:pPr>
              <w:autoSpaceDE w:val="0"/>
              <w:autoSpaceDN w:val="0"/>
              <w:adjustRightInd w:val="0"/>
              <w:spacing w:after="0" w:line="240" w:lineRule="auto"/>
              <w:rPr>
                <w:rFonts w:ascii="Times New Roman" w:eastAsia="Calibri" w:hAnsi="Times New Roman"/>
                <w:lang w:eastAsia="en-US"/>
              </w:rPr>
            </w:pPr>
            <w:r w:rsidRPr="0054059C">
              <w:rPr>
                <w:rFonts w:ascii="Times New Roman" w:eastAsia="Calibri" w:hAnsi="Times New Roman"/>
                <w:lang w:eastAsia="en-US"/>
              </w:rPr>
              <w:t>2. Краевой бюджет</w:t>
            </w:r>
          </w:p>
        </w:tc>
        <w:tc>
          <w:tcPr>
            <w:tcW w:w="654" w:type="pct"/>
            <w:tcBorders>
              <w:left w:val="single" w:sz="8" w:space="0" w:color="auto"/>
              <w:bottom w:val="single" w:sz="8" w:space="0" w:color="auto"/>
              <w:right w:val="single" w:sz="8" w:space="0" w:color="auto"/>
            </w:tcBorders>
          </w:tcPr>
          <w:p w14:paraId="40E31372"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1518,500</w:t>
            </w:r>
          </w:p>
        </w:tc>
        <w:tc>
          <w:tcPr>
            <w:tcW w:w="611" w:type="pct"/>
            <w:tcBorders>
              <w:left w:val="single" w:sz="8" w:space="0" w:color="auto"/>
              <w:bottom w:val="single" w:sz="8" w:space="0" w:color="auto"/>
              <w:right w:val="single" w:sz="4" w:space="0" w:color="auto"/>
            </w:tcBorders>
          </w:tcPr>
          <w:p w14:paraId="626DD667"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1518,500</w:t>
            </w:r>
          </w:p>
        </w:tc>
        <w:tc>
          <w:tcPr>
            <w:tcW w:w="611" w:type="pct"/>
            <w:tcBorders>
              <w:left w:val="single" w:sz="4" w:space="0" w:color="auto"/>
              <w:bottom w:val="single" w:sz="8" w:space="0" w:color="auto"/>
              <w:right w:val="single" w:sz="8" w:space="0" w:color="auto"/>
            </w:tcBorders>
          </w:tcPr>
          <w:p w14:paraId="2AC70D07"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0,000</w:t>
            </w:r>
          </w:p>
        </w:tc>
        <w:tc>
          <w:tcPr>
            <w:tcW w:w="611" w:type="pct"/>
            <w:tcBorders>
              <w:left w:val="single" w:sz="8" w:space="0" w:color="auto"/>
              <w:bottom w:val="single" w:sz="8" w:space="0" w:color="auto"/>
              <w:right w:val="single" w:sz="8" w:space="0" w:color="auto"/>
            </w:tcBorders>
          </w:tcPr>
          <w:p w14:paraId="314B96B1"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0,000</w:t>
            </w:r>
          </w:p>
        </w:tc>
        <w:tc>
          <w:tcPr>
            <w:tcW w:w="611" w:type="pct"/>
            <w:tcBorders>
              <w:left w:val="single" w:sz="8" w:space="0" w:color="auto"/>
              <w:bottom w:val="single" w:sz="8" w:space="0" w:color="auto"/>
              <w:right w:val="single" w:sz="8" w:space="0" w:color="auto"/>
            </w:tcBorders>
          </w:tcPr>
          <w:p w14:paraId="3BE0D347" w14:textId="77777777" w:rsidR="0054059C" w:rsidRPr="0054059C" w:rsidRDefault="0054059C" w:rsidP="0054059C">
            <w:pPr>
              <w:autoSpaceDE w:val="0"/>
              <w:autoSpaceDN w:val="0"/>
              <w:adjustRightInd w:val="0"/>
              <w:spacing w:after="0" w:line="240" w:lineRule="auto"/>
              <w:jc w:val="right"/>
              <w:rPr>
                <w:rFonts w:ascii="Times New Roman" w:eastAsia="Calibri" w:hAnsi="Times New Roman"/>
                <w:lang w:eastAsia="en-US"/>
              </w:rPr>
            </w:pPr>
            <w:r w:rsidRPr="0054059C">
              <w:rPr>
                <w:rFonts w:ascii="Times New Roman" w:eastAsia="Calibri" w:hAnsi="Times New Roman"/>
                <w:lang w:eastAsia="en-US"/>
              </w:rPr>
              <w:t>0,000</w:t>
            </w:r>
          </w:p>
        </w:tc>
      </w:tr>
      <w:bookmarkEnd w:id="1"/>
    </w:tbl>
    <w:p w14:paraId="0EA0A470" w14:textId="77777777" w:rsidR="007742EF" w:rsidRDefault="007742EF" w:rsidP="007742EF">
      <w:pPr>
        <w:autoSpaceDE w:val="0"/>
        <w:autoSpaceDN w:val="0"/>
        <w:adjustRightInd w:val="0"/>
        <w:spacing w:after="0" w:line="240" w:lineRule="auto"/>
        <w:ind w:firstLine="709"/>
        <w:jc w:val="center"/>
        <w:rPr>
          <w:rFonts w:ascii="Times New Roman" w:hAnsi="Times New Roman"/>
          <w:lang w:eastAsia="en-US"/>
        </w:rPr>
      </w:pPr>
    </w:p>
    <w:p w14:paraId="585D90FE" w14:textId="77777777" w:rsidR="0054059C" w:rsidRPr="0054059C" w:rsidRDefault="0054059C" w:rsidP="0054059C">
      <w:pPr>
        <w:spacing w:after="0" w:line="240" w:lineRule="auto"/>
        <w:jc w:val="right"/>
        <w:rPr>
          <w:rFonts w:ascii="Times New Roman" w:eastAsia="Calibri" w:hAnsi="Times New Roman"/>
        </w:rPr>
      </w:pPr>
    </w:p>
    <w:p w14:paraId="4F375BF8" w14:textId="189044E8" w:rsidR="0022570D" w:rsidRPr="0022570D" w:rsidRDefault="00F467CF" w:rsidP="0022570D">
      <w:pPr>
        <w:spacing w:after="0" w:line="259" w:lineRule="auto"/>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_______________________________________________</w:t>
      </w:r>
      <w:r w:rsidR="0022570D">
        <w:rPr>
          <w:rFonts w:ascii="Times New Roman" w:hAnsi="Times New Roman"/>
          <w:b/>
          <w:bCs/>
          <w:color w:val="000000"/>
          <w:sz w:val="24"/>
          <w:szCs w:val="24"/>
          <w:shd w:val="clear" w:color="auto" w:fill="FFFFFF"/>
        </w:rPr>
        <w:t>______</w:t>
      </w:r>
      <w:r>
        <w:rPr>
          <w:rFonts w:ascii="Times New Roman" w:hAnsi="Times New Roman"/>
          <w:b/>
          <w:bCs/>
          <w:color w:val="000000"/>
          <w:sz w:val="24"/>
          <w:szCs w:val="24"/>
          <w:shd w:val="clear" w:color="auto" w:fill="FFFFFF"/>
        </w:rPr>
        <w:t>___________________________________</w:t>
      </w:r>
    </w:p>
    <w:p w14:paraId="667D5F89" w14:textId="77777777" w:rsidR="00F467CF" w:rsidRPr="00C9223A" w:rsidRDefault="00F467CF" w:rsidP="00F467CF">
      <w:pPr>
        <w:spacing w:after="0" w:line="0" w:lineRule="atLeast"/>
        <w:rPr>
          <w:rFonts w:ascii="Times New Roman" w:hAnsi="Times New Roman"/>
        </w:rPr>
      </w:pPr>
      <w:r w:rsidRPr="00C9223A">
        <w:rPr>
          <w:rFonts w:ascii="Times New Roman" w:hAnsi="Times New Roman"/>
        </w:rPr>
        <w:t xml:space="preserve">Ответственный за выпуск Тронина В.А.,                   </w:t>
      </w:r>
      <w:r>
        <w:rPr>
          <w:rFonts w:ascii="Times New Roman" w:hAnsi="Times New Roman"/>
        </w:rPr>
        <w:t xml:space="preserve">                             </w:t>
      </w:r>
      <w:r w:rsidRPr="00C9223A">
        <w:rPr>
          <w:rFonts w:ascii="Times New Roman" w:hAnsi="Times New Roman"/>
        </w:rPr>
        <w:t xml:space="preserve"> 663420, Мотыгинский район, п. Первомайск,   </w:t>
      </w:r>
    </w:p>
    <w:p w14:paraId="72C7032D" w14:textId="77777777" w:rsidR="00F467CF" w:rsidRPr="00C9223A" w:rsidRDefault="00F467CF" w:rsidP="00F467CF">
      <w:pPr>
        <w:spacing w:after="0" w:line="0" w:lineRule="atLeast"/>
        <w:rPr>
          <w:rFonts w:ascii="Times New Roman" w:hAnsi="Times New Roman"/>
        </w:rPr>
      </w:pPr>
      <w:r w:rsidRPr="00C9223A">
        <w:rPr>
          <w:rFonts w:ascii="Times New Roman" w:hAnsi="Times New Roman"/>
        </w:rPr>
        <w:t xml:space="preserve">Тел. 8-950-411-09-13                                                              </w:t>
      </w:r>
      <w:r>
        <w:rPr>
          <w:rFonts w:ascii="Times New Roman" w:hAnsi="Times New Roman"/>
        </w:rPr>
        <w:t xml:space="preserve">                  </w:t>
      </w:r>
      <w:r w:rsidRPr="00C9223A">
        <w:rPr>
          <w:rFonts w:ascii="Times New Roman" w:hAnsi="Times New Roman"/>
        </w:rPr>
        <w:t xml:space="preserve">  </w:t>
      </w:r>
      <w:r>
        <w:rPr>
          <w:rFonts w:ascii="Times New Roman" w:hAnsi="Times New Roman"/>
        </w:rPr>
        <w:t xml:space="preserve">ул. </w:t>
      </w:r>
      <w:r w:rsidRPr="00C9223A">
        <w:rPr>
          <w:rFonts w:ascii="Times New Roman" w:hAnsi="Times New Roman"/>
        </w:rPr>
        <w:t>Центральная, зд.7</w:t>
      </w:r>
    </w:p>
    <w:p w14:paraId="57D1D194" w14:textId="77777777" w:rsidR="00F467CF" w:rsidRDefault="00F467CF" w:rsidP="00F467CF">
      <w:pPr>
        <w:spacing w:after="0" w:line="0" w:lineRule="atLeast"/>
        <w:rPr>
          <w:rFonts w:ascii="Times New Roman" w:hAnsi="Times New Roman"/>
        </w:rPr>
      </w:pPr>
      <w:r w:rsidRPr="00C9223A">
        <w:rPr>
          <w:rFonts w:ascii="Times New Roman" w:hAnsi="Times New Roman"/>
        </w:rPr>
        <w:t>Газета выходит не реже одного раза в три месяца.</w:t>
      </w:r>
    </w:p>
    <w:p w14:paraId="69D1C9C5" w14:textId="244C49E0" w:rsidR="00214E2E" w:rsidRPr="00F467CF" w:rsidRDefault="00F467CF" w:rsidP="00F467CF">
      <w:pPr>
        <w:spacing w:after="0" w:line="0" w:lineRule="atLeast"/>
        <w:rPr>
          <w:rFonts w:ascii="Times New Roman" w:eastAsia="Calibri" w:hAnsi="Times New Roman"/>
          <w:lang w:eastAsia="en-US"/>
        </w:rPr>
      </w:pPr>
      <w:r w:rsidRPr="00C9223A">
        <w:rPr>
          <w:rFonts w:ascii="Times New Roman" w:hAnsi="Times New Roman"/>
        </w:rPr>
        <w:t>Тираж периодического издания 50 экз</w:t>
      </w:r>
      <w:r>
        <w:rPr>
          <w:rFonts w:ascii="Times New Roman" w:hAnsi="Times New Roman"/>
        </w:rPr>
        <w:t>.</w:t>
      </w:r>
    </w:p>
    <w:sectPr w:rsidR="00214E2E" w:rsidRPr="00F467CF" w:rsidSect="0052273D">
      <w:footerReference w:type="default" r:id="rId10"/>
      <w:pgSz w:w="16838" w:h="11906" w:orient="landscape"/>
      <w:pgMar w:top="567" w:right="567" w:bottom="567" w:left="567" w:header="0" w:footer="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9A78" w14:textId="77777777" w:rsidR="003207E4" w:rsidRDefault="003207E4" w:rsidP="00B1590F">
      <w:pPr>
        <w:spacing w:after="0" w:line="240" w:lineRule="auto"/>
      </w:pPr>
      <w:r>
        <w:separator/>
      </w:r>
    </w:p>
  </w:endnote>
  <w:endnote w:type="continuationSeparator" w:id="0">
    <w:p w14:paraId="16846E43" w14:textId="77777777" w:rsidR="003207E4" w:rsidRDefault="003207E4" w:rsidP="00B1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altName w:val="Times New Roman"/>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995997"/>
      <w:docPartObj>
        <w:docPartGallery w:val="Page Numbers (Bottom of Page)"/>
        <w:docPartUnique/>
      </w:docPartObj>
    </w:sdtPr>
    <w:sdtEndPr/>
    <w:sdtContent>
      <w:p w14:paraId="470D99BA" w14:textId="7E000F53" w:rsidR="00B1590F" w:rsidRDefault="00B1590F">
        <w:pPr>
          <w:pStyle w:val="a9"/>
          <w:jc w:val="center"/>
        </w:pPr>
        <w:r>
          <w:fldChar w:fldCharType="begin"/>
        </w:r>
        <w:r>
          <w:instrText>PAGE   \* MERGEFORMAT</w:instrText>
        </w:r>
        <w:r>
          <w:fldChar w:fldCharType="separate"/>
        </w:r>
        <w:r>
          <w:t>2</w:t>
        </w:r>
        <w:r>
          <w:fldChar w:fldCharType="end"/>
        </w:r>
      </w:p>
    </w:sdtContent>
  </w:sdt>
  <w:p w14:paraId="1AE8CE6A" w14:textId="77777777" w:rsidR="00B1590F" w:rsidRDefault="00B159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F0D4" w14:textId="77777777" w:rsidR="003207E4" w:rsidRDefault="003207E4" w:rsidP="00B1590F">
      <w:pPr>
        <w:spacing w:after="0" w:line="240" w:lineRule="auto"/>
      </w:pPr>
      <w:r>
        <w:separator/>
      </w:r>
    </w:p>
  </w:footnote>
  <w:footnote w:type="continuationSeparator" w:id="0">
    <w:p w14:paraId="32840979" w14:textId="77777777" w:rsidR="003207E4" w:rsidRDefault="003207E4" w:rsidP="00B15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2995" w14:textId="77777777" w:rsidR="0054059C" w:rsidRDefault="0054059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356B1"/>
    <w:multiLevelType w:val="multilevel"/>
    <w:tmpl w:val="EE72534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ascii="Times New Roman" w:hAnsi="Times New Roman" w:cs="Times New Roman" w:hint="default"/>
        <w:sz w:val="28"/>
        <w:szCs w:val="28"/>
      </w:rPr>
    </w:lvl>
    <w:lvl w:ilvl="2">
      <w:start w:val="1"/>
      <w:numFmt w:val="decimal"/>
      <w:isLgl/>
      <w:lvlText w:val="%1.%2.%3."/>
      <w:lvlJc w:val="left"/>
      <w:pPr>
        <w:ind w:left="1440" w:hanging="1080"/>
      </w:pPr>
      <w:rPr>
        <w:rFonts w:ascii="Calibri" w:hAnsi="Calibri" w:hint="default"/>
      </w:rPr>
    </w:lvl>
    <w:lvl w:ilvl="3">
      <w:start w:val="1"/>
      <w:numFmt w:val="decimal"/>
      <w:isLgl/>
      <w:lvlText w:val="%1.%2.%3.%4."/>
      <w:lvlJc w:val="left"/>
      <w:pPr>
        <w:ind w:left="1440" w:hanging="1080"/>
      </w:pPr>
      <w:rPr>
        <w:rFonts w:ascii="Calibri" w:hAnsi="Calibri" w:hint="default"/>
      </w:rPr>
    </w:lvl>
    <w:lvl w:ilvl="4">
      <w:start w:val="1"/>
      <w:numFmt w:val="decimal"/>
      <w:isLgl/>
      <w:lvlText w:val="%1.%2.%3.%4.%5."/>
      <w:lvlJc w:val="left"/>
      <w:pPr>
        <w:ind w:left="1800" w:hanging="1440"/>
      </w:pPr>
      <w:rPr>
        <w:rFonts w:ascii="Calibri" w:hAnsi="Calibri" w:hint="default"/>
      </w:rPr>
    </w:lvl>
    <w:lvl w:ilvl="5">
      <w:start w:val="1"/>
      <w:numFmt w:val="decimal"/>
      <w:isLgl/>
      <w:lvlText w:val="%1.%2.%3.%4.%5.%6."/>
      <w:lvlJc w:val="left"/>
      <w:pPr>
        <w:ind w:left="2160" w:hanging="1800"/>
      </w:pPr>
      <w:rPr>
        <w:rFonts w:ascii="Calibri" w:hAnsi="Calibri" w:hint="default"/>
      </w:rPr>
    </w:lvl>
    <w:lvl w:ilvl="6">
      <w:start w:val="1"/>
      <w:numFmt w:val="decimal"/>
      <w:isLgl/>
      <w:lvlText w:val="%1.%2.%3.%4.%5.%6.%7."/>
      <w:lvlJc w:val="left"/>
      <w:pPr>
        <w:ind w:left="2160" w:hanging="1800"/>
      </w:pPr>
      <w:rPr>
        <w:rFonts w:ascii="Calibri" w:hAnsi="Calibri" w:hint="default"/>
      </w:rPr>
    </w:lvl>
    <w:lvl w:ilvl="7">
      <w:start w:val="1"/>
      <w:numFmt w:val="decimal"/>
      <w:isLgl/>
      <w:lvlText w:val="%1.%2.%3.%4.%5.%6.%7.%8."/>
      <w:lvlJc w:val="left"/>
      <w:pPr>
        <w:ind w:left="2520" w:hanging="2160"/>
      </w:pPr>
      <w:rPr>
        <w:rFonts w:ascii="Calibri" w:hAnsi="Calibri" w:hint="default"/>
      </w:rPr>
    </w:lvl>
    <w:lvl w:ilvl="8">
      <w:start w:val="1"/>
      <w:numFmt w:val="decimal"/>
      <w:isLgl/>
      <w:lvlText w:val="%1.%2.%3.%4.%5.%6.%7.%8.%9."/>
      <w:lvlJc w:val="left"/>
      <w:pPr>
        <w:ind w:left="2880" w:hanging="2520"/>
      </w:pPr>
      <w:rPr>
        <w:rFonts w:ascii="Calibri" w:hAnsi="Calibri" w:hint="default"/>
      </w:rPr>
    </w:lvl>
  </w:abstractNum>
  <w:abstractNum w:abstractNumId="1" w15:restartNumberingAfterBreak="0">
    <w:nsid w:val="2F6B60BE"/>
    <w:multiLevelType w:val="multilevel"/>
    <w:tmpl w:val="3F4E0E34"/>
    <w:lvl w:ilvl="0">
      <w:start w:val="2"/>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 w15:restartNumberingAfterBreak="0">
    <w:nsid w:val="47392584"/>
    <w:multiLevelType w:val="hybridMultilevel"/>
    <w:tmpl w:val="576658EA"/>
    <w:lvl w:ilvl="0" w:tplc="1538814A">
      <w:start w:val="1"/>
      <w:numFmt w:val="decimal"/>
      <w:lvlText w:val="%1."/>
      <w:lvlJc w:val="left"/>
      <w:pPr>
        <w:ind w:left="391" w:hanging="360"/>
      </w:pPr>
      <w:rPr>
        <w:rFonts w:hint="default"/>
      </w:rPr>
    </w:lvl>
    <w:lvl w:ilvl="1" w:tplc="04190019">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15:restartNumberingAfterBreak="0">
    <w:nsid w:val="4B47370E"/>
    <w:multiLevelType w:val="multilevel"/>
    <w:tmpl w:val="3B687E6C"/>
    <w:lvl w:ilvl="0">
      <w:start w:val="1"/>
      <w:numFmt w:val="decimal"/>
      <w:lvlText w:val="%1."/>
      <w:lvlJc w:val="left"/>
      <w:pPr>
        <w:ind w:left="1065" w:hanging="705"/>
      </w:pPr>
      <w:rPr>
        <w:rFonts w:hint="default"/>
      </w:rPr>
    </w:lvl>
    <w:lvl w:ilvl="1">
      <w:start w:val="5"/>
      <w:numFmt w:val="decimal"/>
      <w:isLgl/>
      <w:lvlText w:val="%1.%2."/>
      <w:lvlJc w:val="left"/>
      <w:pPr>
        <w:ind w:left="135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4" w15:restartNumberingAfterBreak="0">
    <w:nsid w:val="533909A8"/>
    <w:multiLevelType w:val="multilevel"/>
    <w:tmpl w:val="BE86B38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A884E70"/>
    <w:multiLevelType w:val="hybridMultilevel"/>
    <w:tmpl w:val="0AF84068"/>
    <w:lvl w:ilvl="0" w:tplc="4894DA3E">
      <w:start w:val="1"/>
      <w:numFmt w:val="decimal"/>
      <w:lvlText w:val="%1."/>
      <w:lvlJc w:val="left"/>
      <w:pPr>
        <w:ind w:left="735" w:hanging="375"/>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5BE93E4A"/>
    <w:multiLevelType w:val="multilevel"/>
    <w:tmpl w:val="BE8CB8F8"/>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E3309C"/>
    <w:multiLevelType w:val="multilevel"/>
    <w:tmpl w:val="C1BA968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CF941B7"/>
    <w:multiLevelType w:val="multilevel"/>
    <w:tmpl w:val="D94A77C2"/>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4191" w:hanging="108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385" w:hanging="1440"/>
      </w:pPr>
      <w:rPr>
        <w:rFonts w:hint="default"/>
      </w:rPr>
    </w:lvl>
    <w:lvl w:ilvl="6">
      <w:start w:val="1"/>
      <w:numFmt w:val="decimal"/>
      <w:isLgl/>
      <w:lvlText w:val="%1.%2.%3.%4.%5.%6.%7."/>
      <w:lvlJc w:val="left"/>
      <w:pPr>
        <w:ind w:left="7662" w:hanging="1800"/>
      </w:pPr>
      <w:rPr>
        <w:rFonts w:hint="default"/>
      </w:rPr>
    </w:lvl>
    <w:lvl w:ilvl="7">
      <w:start w:val="1"/>
      <w:numFmt w:val="decimal"/>
      <w:isLgl/>
      <w:lvlText w:val="%1.%2.%3.%4.%5.%6.%7.%8."/>
      <w:lvlJc w:val="left"/>
      <w:pPr>
        <w:ind w:left="8579" w:hanging="1800"/>
      </w:pPr>
      <w:rPr>
        <w:rFonts w:hint="default"/>
      </w:rPr>
    </w:lvl>
    <w:lvl w:ilvl="8">
      <w:start w:val="1"/>
      <w:numFmt w:val="decimal"/>
      <w:isLgl/>
      <w:lvlText w:val="%1.%2.%3.%4.%5.%6.%7.%8.%9."/>
      <w:lvlJc w:val="left"/>
      <w:pPr>
        <w:ind w:left="9856" w:hanging="2160"/>
      </w:pPr>
      <w:rPr>
        <w:rFonts w:hint="default"/>
      </w:rPr>
    </w:lvl>
  </w:abstractNum>
  <w:num w:numId="1">
    <w:abstractNumId w:val="4"/>
  </w:num>
  <w:num w:numId="2">
    <w:abstractNumId w:val="9"/>
  </w:num>
  <w:num w:numId="3">
    <w:abstractNumId w:val="0"/>
  </w:num>
  <w:num w:numId="4">
    <w:abstractNumId w:val="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FD"/>
    <w:rsid w:val="000549A4"/>
    <w:rsid w:val="000C1F72"/>
    <w:rsid w:val="000E0A1C"/>
    <w:rsid w:val="001112F7"/>
    <w:rsid w:val="001B35A5"/>
    <w:rsid w:val="001C771D"/>
    <w:rsid w:val="00214E2E"/>
    <w:rsid w:val="00215D95"/>
    <w:rsid w:val="0022570D"/>
    <w:rsid w:val="00243548"/>
    <w:rsid w:val="003207E4"/>
    <w:rsid w:val="0032361D"/>
    <w:rsid w:val="00380950"/>
    <w:rsid w:val="003C2B7E"/>
    <w:rsid w:val="003E4420"/>
    <w:rsid w:val="00424381"/>
    <w:rsid w:val="0044159A"/>
    <w:rsid w:val="004873CA"/>
    <w:rsid w:val="00487482"/>
    <w:rsid w:val="004877E4"/>
    <w:rsid w:val="0052273D"/>
    <w:rsid w:val="005233F0"/>
    <w:rsid w:val="00526583"/>
    <w:rsid w:val="0054059C"/>
    <w:rsid w:val="005F2CFA"/>
    <w:rsid w:val="005F31D7"/>
    <w:rsid w:val="005F412B"/>
    <w:rsid w:val="006B6859"/>
    <w:rsid w:val="006C40D3"/>
    <w:rsid w:val="00716A9F"/>
    <w:rsid w:val="007742EF"/>
    <w:rsid w:val="0078216F"/>
    <w:rsid w:val="00872A96"/>
    <w:rsid w:val="008740D0"/>
    <w:rsid w:val="008C0929"/>
    <w:rsid w:val="0094450B"/>
    <w:rsid w:val="009557FD"/>
    <w:rsid w:val="00985652"/>
    <w:rsid w:val="009A64A6"/>
    <w:rsid w:val="00B1590F"/>
    <w:rsid w:val="00B62757"/>
    <w:rsid w:val="00B86D2F"/>
    <w:rsid w:val="00BB6D69"/>
    <w:rsid w:val="00C23271"/>
    <w:rsid w:val="00C93494"/>
    <w:rsid w:val="00C93AC7"/>
    <w:rsid w:val="00CB6E94"/>
    <w:rsid w:val="00D21C7C"/>
    <w:rsid w:val="00DB4200"/>
    <w:rsid w:val="00DD4824"/>
    <w:rsid w:val="00EA4E13"/>
    <w:rsid w:val="00EC147C"/>
    <w:rsid w:val="00EE528B"/>
    <w:rsid w:val="00EF3E8F"/>
    <w:rsid w:val="00F467CF"/>
    <w:rsid w:val="00F64DD6"/>
    <w:rsid w:val="00FB7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0783"/>
  <w15:docId w15:val="{FF0B0550-0D8C-4090-914D-47405EFA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57FD"/>
    <w:rPr>
      <w:rFonts w:ascii="Calibri" w:eastAsia="Times New Roman" w:hAnsi="Calibri" w:cs="Times New Roman"/>
      <w:lang w:eastAsia="ru-RU"/>
    </w:rPr>
  </w:style>
  <w:style w:type="paragraph" w:styleId="1">
    <w:name w:val="heading 1"/>
    <w:basedOn w:val="a0"/>
    <w:next w:val="a0"/>
    <w:link w:val="10"/>
    <w:uiPriority w:val="99"/>
    <w:qFormat/>
    <w:rsid w:val="0054059C"/>
    <w:pPr>
      <w:keepNext/>
      <w:spacing w:before="240" w:after="60" w:line="240" w:lineRule="auto"/>
      <w:outlineLvl w:val="0"/>
    </w:pPr>
    <w:rPr>
      <w:rFonts w:ascii="Arial" w:hAnsi="Arial" w:cs="Arial"/>
      <w:b/>
      <w:bCs/>
      <w:kern w:val="32"/>
      <w:sz w:val="32"/>
      <w:szCs w:val="32"/>
    </w:rPr>
  </w:style>
  <w:style w:type="paragraph" w:styleId="2">
    <w:name w:val="heading 2"/>
    <w:basedOn w:val="a0"/>
    <w:next w:val="a0"/>
    <w:link w:val="20"/>
    <w:uiPriority w:val="99"/>
    <w:unhideWhenUsed/>
    <w:qFormat/>
    <w:rsid w:val="000E0A1C"/>
    <w:pPr>
      <w:keepNext/>
      <w:spacing w:after="0" w:line="240" w:lineRule="auto"/>
      <w:jc w:val="center"/>
      <w:outlineLvl w:val="1"/>
    </w:pPr>
    <w:rPr>
      <w:rFonts w:ascii="Times New Roman" w:hAnsi="Times New Roman"/>
      <w:b/>
      <w:sz w:val="44"/>
      <w:szCs w:val="20"/>
    </w:rPr>
  </w:style>
  <w:style w:type="paragraph" w:styleId="3">
    <w:name w:val="heading 3"/>
    <w:basedOn w:val="a0"/>
    <w:next w:val="a0"/>
    <w:link w:val="30"/>
    <w:uiPriority w:val="99"/>
    <w:qFormat/>
    <w:rsid w:val="007742EF"/>
    <w:pPr>
      <w:keepNext/>
      <w:keepLines/>
      <w:spacing w:before="200" w:after="0"/>
      <w:outlineLvl w:val="2"/>
    </w:pPr>
    <w:rPr>
      <w:rFonts w:ascii="Cambria" w:hAnsi="Cambria"/>
      <w:b/>
      <w:bCs/>
      <w:color w:val="4F81BD"/>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57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99"/>
    <w:qFormat/>
    <w:rsid w:val="000E0A1C"/>
    <w:pPr>
      <w:spacing w:after="0" w:line="240" w:lineRule="auto"/>
    </w:pPr>
    <w:rPr>
      <w:rFonts w:ascii="Calibri" w:eastAsia="Times New Roman" w:hAnsi="Calibri" w:cs="Times New Roman"/>
      <w:lang w:eastAsia="ru-RU"/>
    </w:rPr>
  </w:style>
  <w:style w:type="character" w:customStyle="1" w:styleId="20">
    <w:name w:val="Заголовок 2 Знак"/>
    <w:basedOn w:val="a1"/>
    <w:link w:val="2"/>
    <w:uiPriority w:val="99"/>
    <w:rsid w:val="000E0A1C"/>
    <w:rPr>
      <w:rFonts w:ascii="Times New Roman" w:eastAsia="Times New Roman" w:hAnsi="Times New Roman" w:cs="Times New Roman"/>
      <w:b/>
      <w:sz w:val="44"/>
      <w:szCs w:val="20"/>
      <w:lang w:eastAsia="ru-RU"/>
    </w:rPr>
  </w:style>
  <w:style w:type="paragraph" w:styleId="a7">
    <w:name w:val="header"/>
    <w:basedOn w:val="a0"/>
    <w:link w:val="a8"/>
    <w:uiPriority w:val="99"/>
    <w:unhideWhenUsed/>
    <w:rsid w:val="00B1590F"/>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B1590F"/>
    <w:rPr>
      <w:rFonts w:ascii="Calibri" w:eastAsia="Times New Roman" w:hAnsi="Calibri" w:cs="Times New Roman"/>
      <w:lang w:eastAsia="ru-RU"/>
    </w:rPr>
  </w:style>
  <w:style w:type="paragraph" w:styleId="a9">
    <w:name w:val="footer"/>
    <w:basedOn w:val="a0"/>
    <w:link w:val="aa"/>
    <w:uiPriority w:val="99"/>
    <w:unhideWhenUsed/>
    <w:rsid w:val="00B1590F"/>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1590F"/>
    <w:rPr>
      <w:rFonts w:ascii="Calibri" w:eastAsia="Times New Roman" w:hAnsi="Calibri" w:cs="Times New Roman"/>
      <w:lang w:eastAsia="ru-RU"/>
    </w:rPr>
  </w:style>
  <w:style w:type="table" w:customStyle="1" w:styleId="11">
    <w:name w:val="Сетка таблицы1"/>
    <w:basedOn w:val="a2"/>
    <w:next w:val="a4"/>
    <w:uiPriority w:val="39"/>
    <w:rsid w:val="00214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54059C"/>
    <w:rPr>
      <w:rFonts w:ascii="Arial" w:eastAsia="Times New Roman" w:hAnsi="Arial" w:cs="Arial"/>
      <w:b/>
      <w:bCs/>
      <w:kern w:val="32"/>
      <w:sz w:val="32"/>
      <w:szCs w:val="32"/>
      <w:lang w:eastAsia="ru-RU"/>
    </w:rPr>
  </w:style>
  <w:style w:type="numbering" w:customStyle="1" w:styleId="12">
    <w:name w:val="Нет списка1"/>
    <w:next w:val="a3"/>
    <w:uiPriority w:val="99"/>
    <w:semiHidden/>
    <w:unhideWhenUsed/>
    <w:rsid w:val="0054059C"/>
  </w:style>
  <w:style w:type="paragraph" w:customStyle="1" w:styleId="ConsPlusNormal">
    <w:name w:val="ConsPlusNormal"/>
    <w:link w:val="ConsPlusNormal0"/>
    <w:uiPriority w:val="99"/>
    <w:rsid w:val="0054059C"/>
    <w:pPr>
      <w:autoSpaceDE w:val="0"/>
      <w:autoSpaceDN w:val="0"/>
      <w:adjustRightInd w:val="0"/>
      <w:spacing w:after="0" w:line="240" w:lineRule="auto"/>
    </w:pPr>
    <w:rPr>
      <w:rFonts w:ascii="Arial" w:eastAsia="Calibri" w:hAnsi="Arial" w:cs="Times New Roman"/>
    </w:rPr>
  </w:style>
  <w:style w:type="paragraph" w:customStyle="1" w:styleId="ConsPlusCell">
    <w:name w:val="ConsPlusCell"/>
    <w:uiPriority w:val="99"/>
    <w:rsid w:val="0054059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54059C"/>
    <w:rPr>
      <w:rFonts w:ascii="Arial" w:eastAsia="Calibri" w:hAnsi="Arial" w:cs="Times New Roman"/>
    </w:rPr>
  </w:style>
  <w:style w:type="character" w:customStyle="1" w:styleId="a6">
    <w:name w:val="Без интервала Знак"/>
    <w:link w:val="a5"/>
    <w:uiPriority w:val="99"/>
    <w:locked/>
    <w:rsid w:val="0054059C"/>
    <w:rPr>
      <w:rFonts w:ascii="Calibri" w:eastAsia="Times New Roman" w:hAnsi="Calibri" w:cs="Times New Roman"/>
      <w:lang w:eastAsia="ru-RU"/>
    </w:rPr>
  </w:style>
  <w:style w:type="character" w:styleId="ab">
    <w:name w:val="Hyperlink"/>
    <w:uiPriority w:val="99"/>
    <w:rsid w:val="0054059C"/>
    <w:rPr>
      <w:rFonts w:cs="Times New Roman"/>
      <w:color w:val="0000FF"/>
      <w:u w:val="single"/>
    </w:rPr>
  </w:style>
  <w:style w:type="character" w:customStyle="1" w:styleId="BalloonTextChar">
    <w:name w:val="Balloon Text Char"/>
    <w:uiPriority w:val="99"/>
    <w:semiHidden/>
    <w:locked/>
    <w:rsid w:val="0054059C"/>
    <w:rPr>
      <w:rFonts w:ascii="Tahoma" w:hAnsi="Tahoma" w:cs="Times New Roman"/>
      <w:sz w:val="16"/>
      <w:szCs w:val="16"/>
      <w:lang w:bidi="ar-SA"/>
    </w:rPr>
  </w:style>
  <w:style w:type="paragraph" w:styleId="ac">
    <w:name w:val="Balloon Text"/>
    <w:basedOn w:val="a0"/>
    <w:link w:val="ad"/>
    <w:uiPriority w:val="99"/>
    <w:semiHidden/>
    <w:rsid w:val="0054059C"/>
    <w:pPr>
      <w:spacing w:after="0" w:line="240" w:lineRule="auto"/>
    </w:pPr>
    <w:rPr>
      <w:rFonts w:ascii="Tahoma" w:eastAsia="Calibri" w:hAnsi="Tahoma"/>
      <w:noProof/>
      <w:sz w:val="16"/>
      <w:szCs w:val="16"/>
    </w:rPr>
  </w:style>
  <w:style w:type="character" w:customStyle="1" w:styleId="ad">
    <w:name w:val="Текст выноски Знак"/>
    <w:basedOn w:val="a1"/>
    <w:link w:val="ac"/>
    <w:uiPriority w:val="99"/>
    <w:semiHidden/>
    <w:rsid w:val="0054059C"/>
    <w:rPr>
      <w:rFonts w:ascii="Tahoma" w:eastAsia="Calibri" w:hAnsi="Tahoma" w:cs="Times New Roman"/>
      <w:noProof/>
      <w:sz w:val="16"/>
      <w:szCs w:val="16"/>
      <w:lang w:eastAsia="ru-RU"/>
    </w:rPr>
  </w:style>
  <w:style w:type="paragraph" w:styleId="ae">
    <w:name w:val="List Paragraph"/>
    <w:basedOn w:val="a0"/>
    <w:uiPriority w:val="99"/>
    <w:qFormat/>
    <w:rsid w:val="0054059C"/>
    <w:pPr>
      <w:ind w:left="720"/>
      <w:contextualSpacing/>
    </w:pPr>
    <w:rPr>
      <w:rFonts w:eastAsia="Calibri"/>
      <w:lang w:eastAsia="en-US"/>
    </w:rPr>
  </w:style>
  <w:style w:type="paragraph" w:customStyle="1" w:styleId="af">
    <w:name w:val="Абзац списка Знак"/>
    <w:basedOn w:val="a0"/>
    <w:link w:val="af0"/>
    <w:uiPriority w:val="99"/>
    <w:rsid w:val="0054059C"/>
    <w:pPr>
      <w:ind w:left="720"/>
      <w:contextualSpacing/>
    </w:pPr>
    <w:rPr>
      <w:sz w:val="20"/>
      <w:szCs w:val="20"/>
    </w:rPr>
  </w:style>
  <w:style w:type="character" w:customStyle="1" w:styleId="af0">
    <w:name w:val="Абзац списка Знак Знак"/>
    <w:link w:val="af"/>
    <w:uiPriority w:val="99"/>
    <w:locked/>
    <w:rsid w:val="0054059C"/>
    <w:rPr>
      <w:rFonts w:ascii="Calibri" w:eastAsia="Times New Roman" w:hAnsi="Calibri" w:cs="Times New Roman"/>
      <w:sz w:val="20"/>
      <w:szCs w:val="20"/>
      <w:lang w:eastAsia="ru-RU"/>
    </w:rPr>
  </w:style>
  <w:style w:type="paragraph" w:styleId="af1">
    <w:name w:val="Body Text Indent"/>
    <w:basedOn w:val="a0"/>
    <w:link w:val="af2"/>
    <w:uiPriority w:val="99"/>
    <w:rsid w:val="0054059C"/>
    <w:pPr>
      <w:spacing w:after="120" w:line="240" w:lineRule="auto"/>
      <w:ind w:left="283"/>
    </w:pPr>
    <w:rPr>
      <w:rFonts w:ascii="Times New Roman" w:hAnsi="Times New Roman"/>
      <w:sz w:val="24"/>
      <w:szCs w:val="24"/>
    </w:rPr>
  </w:style>
  <w:style w:type="character" w:customStyle="1" w:styleId="af2">
    <w:name w:val="Основной текст с отступом Знак"/>
    <w:basedOn w:val="a1"/>
    <w:link w:val="af1"/>
    <w:uiPriority w:val="99"/>
    <w:rsid w:val="0054059C"/>
    <w:rPr>
      <w:rFonts w:ascii="Times New Roman" w:eastAsia="Times New Roman" w:hAnsi="Times New Roman" w:cs="Times New Roman"/>
      <w:sz w:val="24"/>
      <w:szCs w:val="24"/>
      <w:lang w:eastAsia="ru-RU"/>
    </w:rPr>
  </w:style>
  <w:style w:type="paragraph" w:customStyle="1" w:styleId="13">
    <w:name w:val="Основной текст1"/>
    <w:basedOn w:val="a0"/>
    <w:uiPriority w:val="99"/>
    <w:rsid w:val="0054059C"/>
    <w:pPr>
      <w:shd w:val="clear" w:color="auto" w:fill="FFFFFF"/>
      <w:spacing w:after="420" w:line="240" w:lineRule="atLeast"/>
    </w:pPr>
    <w:rPr>
      <w:rFonts w:eastAsia="Calibri"/>
      <w:sz w:val="27"/>
      <w:szCs w:val="27"/>
      <w:lang w:eastAsia="en-US"/>
    </w:rPr>
  </w:style>
  <w:style w:type="paragraph" w:styleId="af3">
    <w:name w:val="Body Text"/>
    <w:basedOn w:val="a0"/>
    <w:link w:val="af4"/>
    <w:uiPriority w:val="99"/>
    <w:semiHidden/>
    <w:rsid w:val="0054059C"/>
    <w:pPr>
      <w:spacing w:after="120"/>
    </w:pPr>
  </w:style>
  <w:style w:type="character" w:customStyle="1" w:styleId="af4">
    <w:name w:val="Основной текст Знак"/>
    <w:basedOn w:val="a1"/>
    <w:link w:val="af3"/>
    <w:uiPriority w:val="99"/>
    <w:semiHidden/>
    <w:rsid w:val="0054059C"/>
    <w:rPr>
      <w:rFonts w:ascii="Calibri" w:eastAsia="Times New Roman" w:hAnsi="Calibri" w:cs="Times New Roman"/>
      <w:lang w:eastAsia="ru-RU"/>
    </w:rPr>
  </w:style>
  <w:style w:type="paragraph" w:styleId="af5">
    <w:name w:val="Normal (Web)"/>
    <w:basedOn w:val="a0"/>
    <w:uiPriority w:val="99"/>
    <w:rsid w:val="0054059C"/>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0"/>
    <w:uiPriority w:val="99"/>
    <w:rsid w:val="0054059C"/>
    <w:pPr>
      <w:spacing w:before="100" w:beforeAutospacing="1" w:after="100" w:afterAutospacing="1" w:line="240" w:lineRule="auto"/>
    </w:pPr>
    <w:rPr>
      <w:rFonts w:ascii="Times New Roman" w:hAnsi="Times New Roman"/>
      <w:color w:val="000000"/>
      <w:sz w:val="24"/>
      <w:szCs w:val="24"/>
    </w:rPr>
  </w:style>
  <w:style w:type="character" w:customStyle="1" w:styleId="highlighthighlightactive">
    <w:name w:val="highlight highlight_active"/>
    <w:uiPriority w:val="99"/>
    <w:rsid w:val="0054059C"/>
    <w:rPr>
      <w:rFonts w:cs="Times New Roman"/>
    </w:rPr>
  </w:style>
  <w:style w:type="character" w:styleId="af6">
    <w:name w:val="FollowedHyperlink"/>
    <w:uiPriority w:val="99"/>
    <w:rsid w:val="0054059C"/>
    <w:rPr>
      <w:rFonts w:cs="Times New Roman"/>
      <w:color w:val="0000FF"/>
      <w:u w:val="single"/>
    </w:rPr>
  </w:style>
  <w:style w:type="character" w:customStyle="1" w:styleId="14">
    <w:name w:val="Текст выноски Знак1"/>
    <w:uiPriority w:val="99"/>
    <w:semiHidden/>
    <w:rsid w:val="0054059C"/>
    <w:rPr>
      <w:rFonts w:ascii="Tahoma" w:hAnsi="Tahoma" w:cs="Tahoma"/>
      <w:sz w:val="16"/>
      <w:szCs w:val="16"/>
    </w:rPr>
  </w:style>
  <w:style w:type="character" w:customStyle="1" w:styleId="articleseparator">
    <w:name w:val="article_separator"/>
    <w:uiPriority w:val="99"/>
    <w:rsid w:val="0054059C"/>
    <w:rPr>
      <w:rFonts w:cs="Times New Roman"/>
    </w:rPr>
  </w:style>
  <w:style w:type="paragraph" w:styleId="af7">
    <w:name w:val="annotation text"/>
    <w:basedOn w:val="a0"/>
    <w:link w:val="af8"/>
    <w:uiPriority w:val="99"/>
    <w:semiHidden/>
    <w:rsid w:val="0054059C"/>
    <w:pPr>
      <w:spacing w:after="0" w:line="240" w:lineRule="auto"/>
    </w:pPr>
    <w:rPr>
      <w:rFonts w:ascii="Times New Roman" w:hAnsi="Times New Roman"/>
      <w:sz w:val="20"/>
      <w:szCs w:val="20"/>
    </w:rPr>
  </w:style>
  <w:style w:type="character" w:customStyle="1" w:styleId="af8">
    <w:name w:val="Текст примечания Знак"/>
    <w:basedOn w:val="a1"/>
    <w:link w:val="af7"/>
    <w:uiPriority w:val="99"/>
    <w:semiHidden/>
    <w:rsid w:val="0054059C"/>
    <w:rPr>
      <w:rFonts w:ascii="Times New Roman" w:eastAsia="Times New Roman" w:hAnsi="Times New Roman" w:cs="Times New Roman"/>
      <w:sz w:val="20"/>
      <w:szCs w:val="20"/>
      <w:lang w:eastAsia="ru-RU"/>
    </w:rPr>
  </w:style>
  <w:style w:type="character" w:customStyle="1" w:styleId="CommentSubjectChar">
    <w:name w:val="Comment Subject Char"/>
    <w:uiPriority w:val="99"/>
    <w:semiHidden/>
    <w:locked/>
    <w:rsid w:val="0054059C"/>
    <w:rPr>
      <w:rFonts w:eastAsia="Times New Roman" w:cs="Times New Roman"/>
      <w:b/>
      <w:bCs/>
      <w:lang w:val="ru-RU" w:eastAsia="ru-RU" w:bidi="ar-SA"/>
    </w:rPr>
  </w:style>
  <w:style w:type="paragraph" w:styleId="af9">
    <w:name w:val="annotation subject"/>
    <w:basedOn w:val="af7"/>
    <w:next w:val="af7"/>
    <w:link w:val="afa"/>
    <w:uiPriority w:val="99"/>
    <w:semiHidden/>
    <w:rsid w:val="0054059C"/>
    <w:rPr>
      <w:b/>
      <w:bCs/>
    </w:rPr>
  </w:style>
  <w:style w:type="character" w:customStyle="1" w:styleId="afa">
    <w:name w:val="Тема примечания Знак"/>
    <w:basedOn w:val="af8"/>
    <w:link w:val="af9"/>
    <w:uiPriority w:val="99"/>
    <w:semiHidden/>
    <w:rsid w:val="0054059C"/>
    <w:rPr>
      <w:rFonts w:ascii="Times New Roman" w:eastAsia="Times New Roman" w:hAnsi="Times New Roman" w:cs="Times New Roman"/>
      <w:b/>
      <w:bCs/>
      <w:sz w:val="20"/>
      <w:szCs w:val="20"/>
      <w:lang w:eastAsia="ru-RU"/>
    </w:rPr>
  </w:style>
  <w:style w:type="character" w:customStyle="1" w:styleId="15">
    <w:name w:val="Тема примечания Знак1"/>
    <w:uiPriority w:val="99"/>
    <w:semiHidden/>
    <w:rsid w:val="0054059C"/>
    <w:rPr>
      <w:rFonts w:eastAsia="Times New Roman" w:cs="Times New Roman"/>
      <w:b/>
      <w:bCs/>
      <w:lang w:val="ru-RU" w:eastAsia="ru-RU" w:bidi="ar-SA"/>
    </w:rPr>
  </w:style>
  <w:style w:type="paragraph" w:customStyle="1" w:styleId="ConsPlusNormal1">
    <w:name w:val="ConsPlusNormal Знак Знак Знак"/>
    <w:link w:val="ConsPlusNormal2"/>
    <w:uiPriority w:val="99"/>
    <w:rsid w:val="0054059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2">
    <w:name w:val="ConsPlusNormal Знак Знак Знак Знак"/>
    <w:link w:val="ConsPlusNormal1"/>
    <w:uiPriority w:val="99"/>
    <w:locked/>
    <w:rsid w:val="0054059C"/>
    <w:rPr>
      <w:rFonts w:ascii="Arial" w:eastAsia="Times New Roman" w:hAnsi="Arial" w:cs="Times New Roman"/>
      <w:lang w:eastAsia="ru-RU"/>
    </w:rPr>
  </w:style>
  <w:style w:type="character" w:customStyle="1" w:styleId="Default">
    <w:name w:val="Default Знак"/>
    <w:link w:val="Default0"/>
    <w:uiPriority w:val="99"/>
    <w:locked/>
    <w:rsid w:val="0054059C"/>
    <w:rPr>
      <w:rFonts w:ascii="Times New Roman" w:hAnsi="Times New Roman"/>
      <w:color w:val="000000"/>
      <w:sz w:val="24"/>
    </w:rPr>
  </w:style>
  <w:style w:type="paragraph" w:customStyle="1" w:styleId="Default0">
    <w:name w:val="Default"/>
    <w:link w:val="Default"/>
    <w:uiPriority w:val="99"/>
    <w:rsid w:val="0054059C"/>
    <w:pPr>
      <w:autoSpaceDE w:val="0"/>
      <w:autoSpaceDN w:val="0"/>
      <w:adjustRightInd w:val="0"/>
      <w:spacing w:after="0" w:line="240" w:lineRule="auto"/>
    </w:pPr>
    <w:rPr>
      <w:rFonts w:ascii="Times New Roman" w:hAnsi="Times New Roman"/>
      <w:color w:val="000000"/>
      <w:sz w:val="24"/>
    </w:rPr>
  </w:style>
  <w:style w:type="character" w:customStyle="1" w:styleId="30">
    <w:name w:val="Заголовок 3 Знак"/>
    <w:basedOn w:val="a1"/>
    <w:link w:val="3"/>
    <w:uiPriority w:val="99"/>
    <w:rsid w:val="007742EF"/>
    <w:rPr>
      <w:rFonts w:ascii="Cambria" w:eastAsia="Times New Roman" w:hAnsi="Cambria" w:cs="Times New Roman"/>
      <w:b/>
      <w:bCs/>
      <w:color w:val="4F81BD"/>
      <w:sz w:val="28"/>
      <w:szCs w:val="28"/>
    </w:rPr>
  </w:style>
  <w:style w:type="numbering" w:customStyle="1" w:styleId="21">
    <w:name w:val="Нет списка2"/>
    <w:next w:val="a3"/>
    <w:uiPriority w:val="99"/>
    <w:semiHidden/>
    <w:unhideWhenUsed/>
    <w:rsid w:val="007742EF"/>
  </w:style>
  <w:style w:type="paragraph" w:styleId="31">
    <w:name w:val="Body Text Indent 3"/>
    <w:basedOn w:val="a0"/>
    <w:link w:val="32"/>
    <w:uiPriority w:val="99"/>
    <w:semiHidden/>
    <w:rsid w:val="007742EF"/>
    <w:pPr>
      <w:spacing w:after="120"/>
      <w:ind w:left="283"/>
    </w:pPr>
    <w:rPr>
      <w:rFonts w:ascii="Times New Roman" w:eastAsia="Calibri" w:hAnsi="Times New Roman"/>
      <w:sz w:val="16"/>
      <w:szCs w:val="16"/>
      <w:lang w:eastAsia="en-US"/>
    </w:rPr>
  </w:style>
  <w:style w:type="character" w:customStyle="1" w:styleId="32">
    <w:name w:val="Основной текст с отступом 3 Знак"/>
    <w:basedOn w:val="a1"/>
    <w:link w:val="31"/>
    <w:uiPriority w:val="99"/>
    <w:semiHidden/>
    <w:rsid w:val="007742EF"/>
    <w:rPr>
      <w:rFonts w:ascii="Times New Roman" w:eastAsia="Calibri" w:hAnsi="Times New Roman" w:cs="Times New Roman"/>
      <w:sz w:val="16"/>
      <w:szCs w:val="16"/>
    </w:rPr>
  </w:style>
  <w:style w:type="paragraph" w:styleId="afb">
    <w:name w:val="Plain Text"/>
    <w:basedOn w:val="a0"/>
    <w:link w:val="afc"/>
    <w:uiPriority w:val="99"/>
    <w:semiHidden/>
    <w:rsid w:val="007742EF"/>
    <w:pPr>
      <w:spacing w:after="0" w:line="240" w:lineRule="auto"/>
    </w:pPr>
    <w:rPr>
      <w:rFonts w:ascii="Consolas" w:eastAsia="Calibri" w:hAnsi="Consolas" w:cs="Consolas"/>
      <w:sz w:val="21"/>
      <w:szCs w:val="21"/>
      <w:lang w:eastAsia="en-US"/>
    </w:rPr>
  </w:style>
  <w:style w:type="character" w:customStyle="1" w:styleId="afc">
    <w:name w:val="Текст Знак"/>
    <w:basedOn w:val="a1"/>
    <w:link w:val="afb"/>
    <w:uiPriority w:val="99"/>
    <w:semiHidden/>
    <w:rsid w:val="007742EF"/>
    <w:rPr>
      <w:rFonts w:ascii="Consolas" w:eastAsia="Calibri" w:hAnsi="Consolas" w:cs="Consolas"/>
      <w:sz w:val="21"/>
      <w:szCs w:val="21"/>
    </w:rPr>
  </w:style>
  <w:style w:type="paragraph" w:customStyle="1" w:styleId="16">
    <w:name w:val="Текст1"/>
    <w:basedOn w:val="a0"/>
    <w:uiPriority w:val="99"/>
    <w:rsid w:val="007742EF"/>
    <w:pPr>
      <w:suppressAutoHyphens/>
      <w:spacing w:after="0" w:line="240" w:lineRule="auto"/>
      <w:jc w:val="both"/>
    </w:pPr>
    <w:rPr>
      <w:rFonts w:ascii="Courier New" w:hAnsi="Courier New" w:cs="Courier New"/>
      <w:sz w:val="20"/>
      <w:szCs w:val="20"/>
      <w:lang w:eastAsia="ar-SA"/>
    </w:rPr>
  </w:style>
  <w:style w:type="paragraph" w:customStyle="1" w:styleId="a">
    <w:name w:val="СП_список"/>
    <w:basedOn w:val="a0"/>
    <w:uiPriority w:val="99"/>
    <w:rsid w:val="007742EF"/>
    <w:pPr>
      <w:numPr>
        <w:numId w:val="5"/>
      </w:numPr>
      <w:suppressAutoHyphens/>
      <w:spacing w:before="120" w:after="0" w:line="240" w:lineRule="auto"/>
      <w:jc w:val="both"/>
    </w:pPr>
    <w:rPr>
      <w:rFonts w:ascii="Times New Roman" w:eastAsia="Calibri" w:hAnsi="Times New Roman"/>
      <w:kern w:val="2"/>
      <w:sz w:val="24"/>
      <w:szCs w:val="20"/>
      <w:lang w:eastAsia="en-US"/>
    </w:rPr>
  </w:style>
  <w:style w:type="character" w:customStyle="1" w:styleId="afd">
    <w:name w:val="СП_текст Знак"/>
    <w:link w:val="afe"/>
    <w:uiPriority w:val="99"/>
    <w:locked/>
    <w:rsid w:val="007742EF"/>
    <w:rPr>
      <w:rFonts w:ascii="DejaVu Sans" w:hAnsi="DejaVu Sans"/>
      <w:kern w:val="2"/>
      <w:sz w:val="20"/>
    </w:rPr>
  </w:style>
  <w:style w:type="paragraph" w:customStyle="1" w:styleId="afe">
    <w:name w:val="СП_текст"/>
    <w:basedOn w:val="a0"/>
    <w:link w:val="afd"/>
    <w:uiPriority w:val="99"/>
    <w:rsid w:val="007742EF"/>
    <w:pPr>
      <w:suppressAutoHyphens/>
      <w:spacing w:before="120" w:after="0" w:line="240" w:lineRule="auto"/>
      <w:jc w:val="both"/>
    </w:pPr>
    <w:rPr>
      <w:rFonts w:ascii="DejaVu Sans" w:eastAsiaTheme="minorHAnsi" w:hAnsi="DejaVu Sans" w:cstheme="minorBidi"/>
      <w:kern w:val="2"/>
      <w:sz w:val="20"/>
      <w:lang w:eastAsia="en-US"/>
    </w:rPr>
  </w:style>
  <w:style w:type="character" w:styleId="aff">
    <w:name w:val="annotation reference"/>
    <w:uiPriority w:val="99"/>
    <w:semiHidden/>
    <w:unhideWhenUsed/>
    <w:rsid w:val="007742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3B5488AD4FAF7A273BDD69E8AC2FFCED2DC5037B05A6F1534F0539FCd76DH" TargetMode="External"/><Relationship Id="rId3" Type="http://schemas.openxmlformats.org/officeDocument/2006/relationships/settings" Target="settings.xml"/><Relationship Id="rId7" Type="http://schemas.openxmlformats.org/officeDocument/2006/relationships/hyperlink" Target="http://hghltd.yandex.net/yandbtm?fmode=envelope&amp;url=http%3A%2F%2Fwww.cap.ru%2Fhome%2F69%2F2008%2520foto%2F%25d0%25bf%25d1%2580%25d0%25be%25d0%25b3%25d1%2580%25d0%25b0%25d0%25bc%25d0%25bc%25d0%25b0.doc&amp;lr=62&amp;text=%D1%82%D0%B8%D0%BF%D0%BE%D0%B2%D0%BE%D0%B9%20%D0%BF%D1%80%D0%BE%D0%B5%D0%BA%D1%82%20%D0%BA%D0%B0%D0%BF.%D1%80%D0%B5%D0%BC%D0%BE%D0%BD%D1%82%D0%B0%20%D0%B8%20%D0%BC%D0%BE%D0%B4%D0%B5%D1%80%D0%BD%D0%B8%D0%B7%D0%B0%D1%86%D0%B8%D0%B8%20%D1%83%D0%BB%D0%B8%D1%87%D0%BD%D0%BE-%D0%B4%D0%BE%D1%80%D0%BE%D0%B6%D0%BD%D0%BE%D0%B9%20%D1%81%D0%B5%D1%82%D0%B8%20%D0%B2%20%D1%81%D0%B5%D0%BB%D1%8C%D1%81%D0%BA%D0%B8%D1%85%20%D0%BF%D0%BE%D1%81%D0%B5%D0%BB%D0%B5%D0%BD%D0%B8%D1%8F%D1%85&amp;l10n=ru&amp;mime=doc&amp;sign=5c478f15efe459e1a841bb10618fa14d&amp;keyno=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7435</Words>
  <Characters>42380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Ремиз</dc:creator>
  <cp:lastModifiedBy>admin</cp:lastModifiedBy>
  <cp:revision>12</cp:revision>
  <cp:lastPrinted>2024-12-19T02:31:00Z</cp:lastPrinted>
  <dcterms:created xsi:type="dcterms:W3CDTF">2024-12-18T09:59:00Z</dcterms:created>
  <dcterms:modified xsi:type="dcterms:W3CDTF">2024-12-28T09:25:00Z</dcterms:modified>
</cp:coreProperties>
</file>