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6968715F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Издается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359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</w:t>
      </w:r>
      <w:r w:rsidR="00031F33">
        <w:rPr>
          <w:rFonts w:ascii="Times New Roman" w:hAnsi="Times New Roman"/>
          <w:sz w:val="28"/>
          <w:szCs w:val="28"/>
        </w:rPr>
        <w:t>4</w:t>
      </w:r>
      <w:r w:rsidR="00B87503">
        <w:rPr>
          <w:rFonts w:ascii="Times New Roman" w:hAnsi="Times New Roman"/>
          <w:sz w:val="28"/>
          <w:szCs w:val="28"/>
        </w:rPr>
        <w:t>6</w:t>
      </w:r>
      <w:r w:rsidR="00A35911">
        <w:rPr>
          <w:rFonts w:ascii="Times New Roman" w:hAnsi="Times New Roman"/>
          <w:sz w:val="28"/>
          <w:szCs w:val="28"/>
        </w:rPr>
        <w:t>4</w:t>
      </w:r>
      <w:r w:rsidRPr="00E06FF4">
        <w:rPr>
          <w:rFonts w:ascii="Times New Roman" w:hAnsi="Times New Roman"/>
          <w:sz w:val="28"/>
          <w:szCs w:val="28"/>
        </w:rPr>
        <w:t>)</w:t>
      </w:r>
    </w:p>
    <w:p w14:paraId="57E76F8D" w14:textId="3F7E2206" w:rsidR="00AE03A5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2007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 </w:t>
      </w:r>
      <w:r w:rsidR="009B2545">
        <w:rPr>
          <w:rFonts w:ascii="Times New Roman" w:hAnsi="Times New Roman"/>
          <w:b/>
          <w:sz w:val="28"/>
          <w:szCs w:val="28"/>
        </w:rPr>
        <w:t xml:space="preserve"> </w:t>
      </w:r>
      <w:r w:rsidR="008A2EBA">
        <w:rPr>
          <w:rFonts w:ascii="Times New Roman" w:hAnsi="Times New Roman"/>
          <w:b/>
          <w:sz w:val="28"/>
          <w:szCs w:val="28"/>
        </w:rPr>
        <w:t xml:space="preserve">  </w:t>
      </w:r>
      <w:r w:rsidR="00A35911">
        <w:rPr>
          <w:rFonts w:ascii="Times New Roman" w:hAnsi="Times New Roman"/>
          <w:b/>
          <w:sz w:val="28"/>
          <w:szCs w:val="28"/>
        </w:rPr>
        <w:t xml:space="preserve">  </w:t>
      </w:r>
      <w:r w:rsidR="00A35911">
        <w:rPr>
          <w:rFonts w:ascii="Times New Roman" w:hAnsi="Times New Roman"/>
          <w:bCs/>
          <w:sz w:val="28"/>
          <w:szCs w:val="28"/>
        </w:rPr>
        <w:t>1</w:t>
      </w:r>
      <w:r w:rsidR="00A13773" w:rsidRPr="00A13773">
        <w:rPr>
          <w:rFonts w:ascii="Times New Roman" w:hAnsi="Times New Roman"/>
          <w:bCs/>
          <w:sz w:val="28"/>
          <w:szCs w:val="28"/>
        </w:rPr>
        <w:t>2</w:t>
      </w:r>
      <w:r w:rsidR="00031F33" w:rsidRPr="00031F33">
        <w:rPr>
          <w:rFonts w:ascii="Times New Roman" w:hAnsi="Times New Roman"/>
          <w:bCs/>
          <w:sz w:val="28"/>
          <w:szCs w:val="28"/>
        </w:rPr>
        <w:t xml:space="preserve"> </w:t>
      </w:r>
      <w:r w:rsidR="00A35911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318C79" w14:textId="77777777" w:rsidR="00B87503" w:rsidRDefault="00AE03A5" w:rsidP="00E70613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  <w:bookmarkStart w:id="0" w:name="_Hlk67304182"/>
    </w:p>
    <w:p w14:paraId="0787FCB6" w14:textId="77777777" w:rsidR="00A35911" w:rsidRPr="00A35911" w:rsidRDefault="00A35911" w:rsidP="00A35911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bookmarkStart w:id="1" w:name="_Hlk97026645"/>
      <w:r w:rsidRPr="00A35911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06F6934F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3C7DF239" w14:textId="77777777" w:rsidR="00A35911" w:rsidRPr="00A35911" w:rsidRDefault="00A35911" w:rsidP="00A35911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  </w:t>
      </w:r>
    </w:p>
    <w:p w14:paraId="46C25B35" w14:textId="77777777" w:rsidR="00A35911" w:rsidRPr="00A35911" w:rsidRDefault="00A35911" w:rsidP="00A35911">
      <w:pPr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ПОСТАНОВЛЕНИЕ</w:t>
      </w:r>
    </w:p>
    <w:p w14:paraId="7B517C51" w14:textId="7F8EC6E6" w:rsidR="00A35911" w:rsidRPr="00A35911" w:rsidRDefault="00A35911" w:rsidP="00A3591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04.03.2024                                              </w:t>
      </w:r>
      <w:r w:rsidR="00941F1F">
        <w:rPr>
          <w:rFonts w:ascii="Times New Roman" w:hAnsi="Times New Roman"/>
          <w:lang w:eastAsia="en-US"/>
        </w:rPr>
        <w:t xml:space="preserve">                            </w:t>
      </w:r>
      <w:r w:rsidRPr="00A35911">
        <w:rPr>
          <w:rFonts w:ascii="Times New Roman" w:hAnsi="Times New Roman"/>
          <w:lang w:eastAsia="en-US"/>
        </w:rPr>
        <w:t xml:space="preserve">п. Первомайск                                           </w:t>
      </w:r>
      <w:r w:rsidR="00941F1F">
        <w:rPr>
          <w:rFonts w:ascii="Times New Roman" w:hAnsi="Times New Roman"/>
          <w:lang w:eastAsia="en-US"/>
        </w:rPr>
        <w:t xml:space="preserve">                           </w:t>
      </w:r>
      <w:r w:rsidRPr="00A35911">
        <w:rPr>
          <w:rFonts w:ascii="Times New Roman" w:hAnsi="Times New Roman"/>
          <w:lang w:eastAsia="en-US"/>
        </w:rPr>
        <w:t>№ 16</w:t>
      </w:r>
    </w:p>
    <w:p w14:paraId="001B169B" w14:textId="77777777" w:rsidR="00A35911" w:rsidRPr="00A35911" w:rsidRDefault="00A35911" w:rsidP="00A3591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A3EF06E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О лишении статуса единой теплоснабжающей организации</w:t>
      </w:r>
    </w:p>
    <w:p w14:paraId="4B9A87AD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общества с ограниченной ответственностью «Первомайское ЖКХ»</w:t>
      </w:r>
    </w:p>
    <w:p w14:paraId="62EB3244" w14:textId="77777777" w:rsidR="00A35911" w:rsidRPr="00A35911" w:rsidRDefault="00A35911" w:rsidP="00A35911">
      <w:pPr>
        <w:spacing w:after="0" w:line="240" w:lineRule="auto"/>
        <w:rPr>
          <w:rFonts w:ascii="Times New Roman" w:hAnsi="Times New Roman"/>
          <w:lang w:eastAsia="en-US"/>
        </w:rPr>
      </w:pPr>
    </w:p>
    <w:p w14:paraId="73F440AE" w14:textId="77777777" w:rsidR="00A35911" w:rsidRPr="00A35911" w:rsidRDefault="00A35911" w:rsidP="00A359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35911">
        <w:rPr>
          <w:rFonts w:ascii="Times New Roman" w:hAnsi="Times New Roman"/>
          <w:lang w:eastAsia="en-US"/>
        </w:rPr>
        <w:t xml:space="preserve">В соответствии с пунктами 13, 17 постановления Правительства Российской Федерации от 08.08.2012 № 808 </w:t>
      </w:r>
      <w:r w:rsidRPr="00A35911">
        <w:rPr>
          <w:rFonts w:ascii="Times New Roman" w:hAnsi="Times New Roman"/>
        </w:rPr>
        <w:t>« Об организации теплоснабжения в Российской Федерации и о внесении изменений в некоторые акты правительства Российской Федерации», на основании заявления общества с ограниченной ответственностью «Первомайское ЖКХ» от 10.02.2024 №1 о лишении статуса единой теплоснабжающей организации, руководствуясь статьей 32 Устава Первомайского сельсовета Мотыгинского района Красноярского края, ПОСТАНОВЛЯЮ:</w:t>
      </w:r>
    </w:p>
    <w:p w14:paraId="6212E7AB" w14:textId="29AD4B96" w:rsidR="00A35911" w:rsidRPr="00A35911" w:rsidRDefault="00A35911" w:rsidP="00941F1F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35"/>
        <w:jc w:val="both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Лишить общество с ограниченной ответственностью «Первомайское ЖКХ» (ИНН 2426003903) статуса единой теплоснабжающей организации на территории п. Первомайск.</w:t>
      </w:r>
    </w:p>
    <w:p w14:paraId="7F4CE2F6" w14:textId="35D2375F" w:rsidR="00A35911" w:rsidRPr="00A35911" w:rsidRDefault="00A35911" w:rsidP="00941F1F">
      <w:pPr>
        <w:numPr>
          <w:ilvl w:val="0"/>
          <w:numId w:val="33"/>
        </w:numPr>
        <w:spacing w:after="0" w:line="240" w:lineRule="auto"/>
        <w:ind w:left="0" w:firstLine="735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Постановление вступает в силу с даты подписания, подлежит официальному опубликованию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43AC04E8" w14:textId="77777777" w:rsidR="00A35911" w:rsidRPr="00A35911" w:rsidRDefault="00A35911" w:rsidP="00A35911">
      <w:pPr>
        <w:widowControl w:val="0"/>
        <w:autoSpaceDE w:val="0"/>
        <w:autoSpaceDN w:val="0"/>
        <w:spacing w:after="0" w:line="240" w:lineRule="auto"/>
        <w:ind w:left="375"/>
        <w:jc w:val="both"/>
        <w:rPr>
          <w:rFonts w:ascii="Times New Roman" w:hAnsi="Times New Roman"/>
        </w:rPr>
      </w:pPr>
    </w:p>
    <w:p w14:paraId="2A8738EB" w14:textId="334EF078" w:rsidR="00A35911" w:rsidRPr="00A35911" w:rsidRDefault="00A35911" w:rsidP="00A35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5911">
        <w:rPr>
          <w:rFonts w:ascii="Times New Roman" w:hAnsi="Times New Roman"/>
        </w:rPr>
        <w:t xml:space="preserve">Глава Первомайского сельсовета                                                          </w:t>
      </w:r>
      <w:r w:rsidR="00941F1F">
        <w:rPr>
          <w:rFonts w:ascii="Times New Roman" w:hAnsi="Times New Roman"/>
        </w:rPr>
        <w:t xml:space="preserve">                                                        </w:t>
      </w:r>
      <w:r w:rsidRPr="00A35911">
        <w:rPr>
          <w:rFonts w:ascii="Times New Roman" w:hAnsi="Times New Roman"/>
        </w:rPr>
        <w:t xml:space="preserve">       </w:t>
      </w:r>
      <w:proofErr w:type="spellStart"/>
      <w:r w:rsidRPr="00A35911">
        <w:rPr>
          <w:rFonts w:ascii="Times New Roman" w:hAnsi="Times New Roman"/>
        </w:rPr>
        <w:t>О.В.Ремиз</w:t>
      </w:r>
      <w:proofErr w:type="spellEnd"/>
    </w:p>
    <w:p w14:paraId="209F4F70" w14:textId="77777777" w:rsidR="00A35911" w:rsidRPr="00A35911" w:rsidRDefault="00A35911" w:rsidP="00A35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F6C86DA" w14:textId="584F854B" w:rsidR="00A35911" w:rsidRPr="00A35911" w:rsidRDefault="00A35911" w:rsidP="00A35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35911">
        <w:rPr>
          <w:rFonts w:ascii="Times New Roman" w:hAnsi="Times New Roman"/>
        </w:rPr>
        <w:t xml:space="preserve">                                                                                          </w:t>
      </w:r>
      <w:r w:rsidR="00941F1F">
        <w:rPr>
          <w:rFonts w:ascii="Times New Roman" w:hAnsi="Times New Roman"/>
        </w:rPr>
        <w:t xml:space="preserve">                                                            </w:t>
      </w:r>
      <w:r w:rsidRPr="00A35911">
        <w:rPr>
          <w:rFonts w:ascii="Times New Roman" w:hAnsi="Times New Roman"/>
          <w:sz w:val="20"/>
          <w:szCs w:val="20"/>
        </w:rPr>
        <w:t>Дата подписания 04.03.2024г</w:t>
      </w:r>
      <w:r w:rsidRPr="00A35911">
        <w:rPr>
          <w:rFonts w:ascii="Times New Roman" w:hAnsi="Times New Roman"/>
        </w:rPr>
        <w:t>.</w:t>
      </w:r>
    </w:p>
    <w:p w14:paraId="117E3330" w14:textId="23E1B1A2" w:rsidR="00A35911" w:rsidRDefault="00A35911" w:rsidP="00A3591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37345EC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АДМИНИСТРАЦИЯ ПЕРВОМАЙСКОГО СЕЛЬСОВЕТА</w:t>
      </w:r>
    </w:p>
    <w:p w14:paraId="084E5790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МОТЫГИНСКОГО РАЙОНА КРАСНОЯРСКОГО КРАЯ</w:t>
      </w:r>
    </w:p>
    <w:p w14:paraId="4081E736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528FC96C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ПОСТАНОВЛЕНИЕ</w:t>
      </w:r>
    </w:p>
    <w:p w14:paraId="38F8F582" w14:textId="0BDD5BB9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12.03.2024                                        </w:t>
      </w:r>
      <w:r w:rsidR="00941F1F">
        <w:rPr>
          <w:rFonts w:ascii="Times New Roman" w:eastAsia="Calibri" w:hAnsi="Times New Roman"/>
          <w:lang w:eastAsia="en-US"/>
        </w:rPr>
        <w:t xml:space="preserve">                           </w:t>
      </w:r>
      <w:r w:rsidRPr="00A35911">
        <w:rPr>
          <w:rFonts w:ascii="Times New Roman" w:eastAsia="Calibri" w:hAnsi="Times New Roman"/>
          <w:lang w:eastAsia="en-US"/>
        </w:rPr>
        <w:t xml:space="preserve">п. Первомайск                                                 </w:t>
      </w:r>
      <w:r w:rsidR="00941F1F">
        <w:rPr>
          <w:rFonts w:ascii="Times New Roman" w:eastAsia="Calibri" w:hAnsi="Times New Roman"/>
          <w:lang w:eastAsia="en-US"/>
        </w:rPr>
        <w:t xml:space="preserve">                            </w:t>
      </w:r>
      <w:r w:rsidRPr="00A35911">
        <w:rPr>
          <w:rFonts w:ascii="Times New Roman" w:eastAsia="Calibri" w:hAnsi="Times New Roman"/>
          <w:lang w:eastAsia="en-US"/>
        </w:rPr>
        <w:t>№ 17</w:t>
      </w:r>
    </w:p>
    <w:p w14:paraId="41EF5E75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17078D5E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О присвоении статуса единой теплоснабжающей организации</w:t>
      </w:r>
    </w:p>
    <w:p w14:paraId="17C700FB" w14:textId="77777777" w:rsidR="00A35911" w:rsidRPr="00A35911" w:rsidRDefault="00A35911" w:rsidP="00A35911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на территории поселка Первомайск</w:t>
      </w:r>
    </w:p>
    <w:p w14:paraId="0958A2E8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286E6444" w14:textId="77777777" w:rsidR="00A35911" w:rsidRPr="00A35911" w:rsidRDefault="00A35911" w:rsidP="00A35911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В соответствии с Федеральными законами от 06.10.2013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12.08.2012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статьей 32 Устава Первомайского сельсовета Мотыгинского района Красноярского края, ПОСТАНОВЛЯЮ:</w:t>
      </w:r>
    </w:p>
    <w:p w14:paraId="2E095135" w14:textId="77777777" w:rsidR="00A35911" w:rsidRPr="00A35911" w:rsidRDefault="00A35911" w:rsidP="00A3591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Присвоить статус единой теплоснабжающей организации на территории поселка Первомайск обществу с ограниченной ответственностью «Ангарская ТГК» (ИНН 2426004880).</w:t>
      </w:r>
    </w:p>
    <w:p w14:paraId="79BBC678" w14:textId="6F1173E4" w:rsidR="00A35911" w:rsidRPr="00A35911" w:rsidRDefault="00A35911" w:rsidP="00941F1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Постановление вступает в силу с даты подписания, подлежит</w:t>
      </w:r>
      <w:r w:rsidR="00941F1F" w:rsidRPr="00941F1F">
        <w:rPr>
          <w:rFonts w:ascii="Times New Roman" w:eastAsia="Calibri" w:hAnsi="Times New Roman"/>
          <w:lang w:eastAsia="en-US"/>
        </w:rPr>
        <w:t xml:space="preserve"> </w:t>
      </w:r>
      <w:r w:rsidRPr="00A35911">
        <w:rPr>
          <w:rFonts w:ascii="Times New Roman" w:eastAsia="Calibri" w:hAnsi="Times New Roman"/>
          <w:lang w:eastAsia="en-US"/>
        </w:rPr>
        <w:t>официальному опубликованию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33B9E839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13DBCA16" w14:textId="136685B0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Глава Первомайского сельсовета                                                                 </w:t>
      </w:r>
      <w:r w:rsidR="00941F1F">
        <w:rPr>
          <w:rFonts w:ascii="Times New Roman" w:eastAsia="Calibri" w:hAnsi="Times New Roman"/>
          <w:lang w:eastAsia="en-US"/>
        </w:rPr>
        <w:t xml:space="preserve">                                                       </w:t>
      </w:r>
      <w:proofErr w:type="spellStart"/>
      <w:r w:rsidRPr="00A35911">
        <w:rPr>
          <w:rFonts w:ascii="Times New Roman" w:eastAsia="Calibri" w:hAnsi="Times New Roman"/>
          <w:lang w:eastAsia="en-US"/>
        </w:rPr>
        <w:t>О.В.Ремиз</w:t>
      </w:r>
      <w:proofErr w:type="spellEnd"/>
    </w:p>
    <w:p w14:paraId="71E46C41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14:paraId="410522BC" w14:textId="41F8755B" w:rsidR="00A35911" w:rsidRPr="00941F1F" w:rsidRDefault="00A35911" w:rsidP="00A35911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</w:t>
      </w:r>
      <w:r w:rsidR="00941F1F">
        <w:rPr>
          <w:rFonts w:ascii="Times New Roman" w:eastAsia="Calibri" w:hAnsi="Times New Roman"/>
          <w:lang w:eastAsia="en-US"/>
        </w:rPr>
        <w:t xml:space="preserve">                                                             </w:t>
      </w:r>
      <w:r w:rsidRPr="00A35911">
        <w:rPr>
          <w:rFonts w:ascii="Times New Roman" w:eastAsia="Calibri" w:hAnsi="Times New Roman"/>
          <w:sz w:val="20"/>
          <w:szCs w:val="20"/>
          <w:lang w:eastAsia="en-US"/>
        </w:rPr>
        <w:t>Дата подписания 12 марта 2024 г.</w:t>
      </w:r>
    </w:p>
    <w:p w14:paraId="0859BE74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АДМИНИСТРАЦИЯ ПЕРВОМАЙСКОГО СЕЛЬСОВЕТА</w:t>
      </w:r>
    </w:p>
    <w:p w14:paraId="75EC29DA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МОТЫГИНСКОГО РАЙОНА КРАСНОЯРСКОГО КРАЯ</w:t>
      </w:r>
    </w:p>
    <w:p w14:paraId="000E7581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</w:p>
    <w:p w14:paraId="45BE7928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ПОСТАНОВЛЕНИЕ</w:t>
      </w:r>
    </w:p>
    <w:p w14:paraId="6353526F" w14:textId="3E20A209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A35911">
        <w:rPr>
          <w:rFonts w:ascii="Times New Roman" w:hAnsi="Times New Roman"/>
        </w:rPr>
        <w:t xml:space="preserve">12.03.2024                                           </w:t>
      </w:r>
      <w:r w:rsidR="00941F1F">
        <w:rPr>
          <w:rFonts w:ascii="Times New Roman" w:hAnsi="Times New Roman"/>
        </w:rPr>
        <w:t xml:space="preserve">                              </w:t>
      </w:r>
      <w:r w:rsidRPr="00A35911">
        <w:rPr>
          <w:rFonts w:ascii="Times New Roman" w:hAnsi="Times New Roman"/>
        </w:rPr>
        <w:t xml:space="preserve">п. Первомайск                                            </w:t>
      </w:r>
      <w:r w:rsidR="00941F1F">
        <w:rPr>
          <w:rFonts w:ascii="Times New Roman" w:hAnsi="Times New Roman"/>
        </w:rPr>
        <w:t xml:space="preserve">                         </w:t>
      </w:r>
      <w:r w:rsidRPr="00A35911">
        <w:rPr>
          <w:rFonts w:ascii="Times New Roman" w:hAnsi="Times New Roman"/>
        </w:rPr>
        <w:t xml:space="preserve"> № 18 </w:t>
      </w:r>
    </w:p>
    <w:p w14:paraId="4855427C" w14:textId="77777777" w:rsidR="00941F1F" w:rsidRDefault="00A35911" w:rsidP="00941F1F">
      <w:pPr>
        <w:widowControl w:val="0"/>
        <w:spacing w:after="0" w:line="240" w:lineRule="auto"/>
        <w:ind w:left="23"/>
        <w:jc w:val="center"/>
        <w:rPr>
          <w:rFonts w:ascii="Times New Roman" w:hAnsi="Times New Roman"/>
          <w:lang w:bidi="ru-RU"/>
        </w:rPr>
      </w:pPr>
      <w:r w:rsidRPr="00A35911">
        <w:rPr>
          <w:rFonts w:ascii="Times New Roman" w:hAnsi="Times New Roman"/>
          <w:lang w:bidi="ru-RU"/>
        </w:rPr>
        <w:t xml:space="preserve"> </w:t>
      </w:r>
    </w:p>
    <w:p w14:paraId="06DE0020" w14:textId="496BD19D" w:rsidR="00A35911" w:rsidRPr="00A35911" w:rsidRDefault="00A35911" w:rsidP="00941F1F">
      <w:pPr>
        <w:widowControl w:val="0"/>
        <w:spacing w:after="0" w:line="240" w:lineRule="auto"/>
        <w:ind w:left="23"/>
        <w:jc w:val="center"/>
        <w:rPr>
          <w:rFonts w:ascii="Times New Roman" w:hAnsi="Times New Roman"/>
          <w:lang w:bidi="ru-RU"/>
        </w:rPr>
      </w:pPr>
      <w:r w:rsidRPr="00A35911">
        <w:rPr>
          <w:rFonts w:ascii="Times New Roman" w:hAnsi="Times New Roman"/>
          <w:lang w:bidi="ru-RU"/>
        </w:rPr>
        <w:lastRenderedPageBreak/>
        <w:t>О признании утратившими силу отдельных постановлений администрации Первомайского сельсовета определяющих границы территорий,</w:t>
      </w:r>
      <w:r w:rsidRPr="00A35911">
        <w:rPr>
          <w:rFonts w:ascii="Times New Roman" w:hAnsi="Times New Roman"/>
        </w:rPr>
        <w:t xml:space="preserve"> на которых не допускается розничная продажа алкогольной продукции </w:t>
      </w:r>
    </w:p>
    <w:p w14:paraId="560F1D89" w14:textId="77777777" w:rsidR="00A35911" w:rsidRPr="00A35911" w:rsidRDefault="00A35911" w:rsidP="00A35911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color w:val="000000"/>
          <w:lang w:bidi="ru-RU"/>
        </w:rPr>
      </w:pPr>
    </w:p>
    <w:p w14:paraId="1CECF420" w14:textId="77777777" w:rsidR="00A35911" w:rsidRPr="00A35911" w:rsidRDefault="00A35911" w:rsidP="00941F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5911">
        <w:rPr>
          <w:rFonts w:ascii="Times New Roman" w:eastAsia="Calibri" w:hAnsi="Times New Roman"/>
          <w:color w:val="000000"/>
          <w:lang w:eastAsia="en-US" w:bidi="ru-RU"/>
        </w:rPr>
        <w:t>На основании части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статьями 15, 32 Устава Первомайского сельсовета Мотыгинского района Красноярского края</w:t>
      </w:r>
      <w:r w:rsidRPr="00A35911">
        <w:rPr>
          <w:rFonts w:ascii="Times New Roman" w:hAnsi="Times New Roman"/>
        </w:rPr>
        <w:t>,</w:t>
      </w:r>
      <w:r w:rsidRPr="00A35911">
        <w:rPr>
          <w:rFonts w:ascii="Times New Roman" w:hAnsi="Times New Roman"/>
          <w:lang w:eastAsia="ar-SA"/>
        </w:rPr>
        <w:t xml:space="preserve"> ПОСТАНОВЛЯЮ:</w:t>
      </w:r>
      <w:r w:rsidRPr="00A35911">
        <w:rPr>
          <w:rFonts w:ascii="Times New Roman" w:hAnsi="Times New Roman"/>
        </w:rPr>
        <w:t xml:space="preserve"> </w:t>
      </w:r>
    </w:p>
    <w:p w14:paraId="495E43EB" w14:textId="77777777" w:rsidR="00A35911" w:rsidRPr="00A35911" w:rsidRDefault="00A35911" w:rsidP="00941F1F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bidi="ru-RU"/>
        </w:rPr>
      </w:pPr>
      <w:r w:rsidRPr="00A35911">
        <w:rPr>
          <w:rFonts w:ascii="Times New Roman" w:hAnsi="Times New Roman"/>
          <w:color w:val="000000"/>
          <w:lang w:bidi="ru-RU"/>
        </w:rPr>
        <w:t>Признать утратившими силу постановления администрации Первомайского сельсовета:</w:t>
      </w:r>
    </w:p>
    <w:p w14:paraId="40607579" w14:textId="77777777" w:rsidR="00A35911" w:rsidRPr="00A35911" w:rsidRDefault="00A35911" w:rsidP="00941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A35911">
        <w:rPr>
          <w:rFonts w:ascii="Times New Roman" w:hAnsi="Times New Roman"/>
          <w:color w:val="000000"/>
          <w:lang w:bidi="ru-RU"/>
        </w:rPr>
        <w:t>от 01.03.2016 № 37 «Об определении границ территорий, прилегающих к образовательным организациям, на которых не допускается розничная продажа алкогольной продукции»;</w:t>
      </w:r>
    </w:p>
    <w:p w14:paraId="4F877A66" w14:textId="77777777" w:rsidR="00A35911" w:rsidRPr="00A35911" w:rsidRDefault="00A35911" w:rsidP="00941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A35911">
        <w:rPr>
          <w:rFonts w:ascii="Times New Roman" w:hAnsi="Times New Roman"/>
          <w:color w:val="000000"/>
          <w:lang w:bidi="ru-RU"/>
        </w:rPr>
        <w:t>от 01.03.2016 № 38 «Об определении границ территорий, прилегающих к медицинским организациям, на которых не допускается розничная продажа алкогольной продукции»;</w:t>
      </w:r>
    </w:p>
    <w:p w14:paraId="1B6F73EC" w14:textId="77777777" w:rsidR="00A35911" w:rsidRPr="00A35911" w:rsidRDefault="00A35911" w:rsidP="00941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A35911">
        <w:rPr>
          <w:rFonts w:ascii="Times New Roman" w:hAnsi="Times New Roman"/>
          <w:color w:val="000000"/>
          <w:lang w:bidi="ru-RU"/>
        </w:rPr>
        <w:t xml:space="preserve">от 01.03.2016 № 39 «Об определении границ территорий, прилегающих к объектам спорта, на которых не допускается розничная продажа алкогольной продукции». </w:t>
      </w:r>
    </w:p>
    <w:p w14:paraId="1DBEE88C" w14:textId="77777777" w:rsidR="00A35911" w:rsidRPr="00A35911" w:rsidRDefault="00A35911" w:rsidP="00941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lang w:bidi="ru-RU"/>
        </w:rPr>
      </w:pPr>
      <w:r w:rsidRPr="00A35911">
        <w:rPr>
          <w:rFonts w:ascii="Times New Roman" w:eastAsia="Arial Unicode MS" w:hAnsi="Times New Roman"/>
          <w:color w:val="000000"/>
          <w:lang w:bidi="ru-RU"/>
        </w:rPr>
        <w:t>2. Контроль за исполнением настоящего постановления оставляю за собой.</w:t>
      </w:r>
    </w:p>
    <w:p w14:paraId="3FEC0519" w14:textId="77777777" w:rsidR="00A35911" w:rsidRPr="00A35911" w:rsidRDefault="00A35911" w:rsidP="00941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35911">
        <w:rPr>
          <w:rFonts w:ascii="Times New Roman" w:eastAsia="Calibri" w:hAnsi="Times New Roman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F4FF0DC" w14:textId="77777777" w:rsidR="00A35911" w:rsidRPr="00A35911" w:rsidRDefault="00A35911" w:rsidP="00A35911">
      <w:pPr>
        <w:widowControl w:val="0"/>
        <w:tabs>
          <w:tab w:val="left" w:pos="1154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</w:p>
    <w:p w14:paraId="08D7F33A" w14:textId="6C5167F4" w:rsidR="00A35911" w:rsidRPr="00A35911" w:rsidRDefault="00A35911" w:rsidP="00A35911">
      <w:pPr>
        <w:widowControl w:val="0"/>
        <w:tabs>
          <w:tab w:val="left" w:pos="5213"/>
        </w:tabs>
        <w:spacing w:after="0" w:line="280" w:lineRule="exact"/>
        <w:jc w:val="both"/>
        <w:rPr>
          <w:rFonts w:ascii="Times New Roman" w:hAnsi="Times New Roman"/>
          <w:color w:val="000000"/>
          <w:lang w:bidi="ru-RU"/>
        </w:rPr>
      </w:pPr>
      <w:r w:rsidRPr="00A35911">
        <w:rPr>
          <w:rFonts w:ascii="Times New Roman" w:hAnsi="Times New Roman"/>
          <w:color w:val="000000"/>
          <w:lang w:bidi="ru-RU"/>
        </w:rPr>
        <w:t xml:space="preserve">Глава Первомайского сельсовета                                                                </w:t>
      </w:r>
      <w:r w:rsidR="00941F1F">
        <w:rPr>
          <w:rFonts w:ascii="Times New Roman" w:hAnsi="Times New Roman"/>
          <w:color w:val="000000"/>
          <w:lang w:bidi="ru-RU"/>
        </w:rPr>
        <w:t xml:space="preserve">                                                        </w:t>
      </w:r>
      <w:r w:rsidRPr="00A35911">
        <w:rPr>
          <w:rFonts w:ascii="Times New Roman" w:hAnsi="Times New Roman"/>
          <w:color w:val="000000"/>
          <w:lang w:bidi="ru-RU"/>
        </w:rPr>
        <w:t>О.В. Ремиз</w:t>
      </w:r>
    </w:p>
    <w:p w14:paraId="52028790" w14:textId="77777777" w:rsidR="00941F1F" w:rsidRDefault="00941F1F" w:rsidP="00A3591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</w:p>
    <w:p w14:paraId="3153CDF2" w14:textId="0A0DE478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7710879D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502F95E9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C96D97F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ПОСТАНОВЛЕНИЕ</w:t>
      </w:r>
    </w:p>
    <w:p w14:paraId="173D18BB" w14:textId="203888F1" w:rsidR="00A35911" w:rsidRPr="00A35911" w:rsidRDefault="00A35911" w:rsidP="00A359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color w:val="FF0000"/>
          <w:lang w:eastAsia="en-US"/>
        </w:rPr>
      </w:pPr>
      <w:r w:rsidRPr="00A35911">
        <w:rPr>
          <w:rFonts w:ascii="Times New Roman" w:hAnsi="Times New Roman"/>
          <w:lang w:eastAsia="en-US"/>
        </w:rPr>
        <w:t>12.03.2024</w:t>
      </w:r>
      <w:r w:rsidRPr="00A35911">
        <w:rPr>
          <w:rFonts w:ascii="Times New Roman" w:hAnsi="Times New Roman"/>
          <w:color w:val="FF0000"/>
          <w:lang w:eastAsia="en-US"/>
        </w:rPr>
        <w:t xml:space="preserve">                                       </w:t>
      </w:r>
      <w:r w:rsidR="00941F1F">
        <w:rPr>
          <w:rFonts w:ascii="Times New Roman" w:hAnsi="Times New Roman"/>
          <w:color w:val="FF0000"/>
          <w:lang w:eastAsia="en-US"/>
        </w:rPr>
        <w:t xml:space="preserve">                            </w:t>
      </w:r>
      <w:r w:rsidRPr="00A35911">
        <w:rPr>
          <w:rFonts w:ascii="Times New Roman" w:hAnsi="Times New Roman"/>
          <w:lang w:eastAsia="en-US"/>
        </w:rPr>
        <w:t xml:space="preserve">п. Первомайск                                                  </w:t>
      </w:r>
      <w:r w:rsidR="00941F1F">
        <w:rPr>
          <w:rFonts w:ascii="Times New Roman" w:hAnsi="Times New Roman"/>
          <w:lang w:eastAsia="en-US"/>
        </w:rPr>
        <w:t xml:space="preserve">                           </w:t>
      </w:r>
      <w:r w:rsidRPr="00A35911">
        <w:rPr>
          <w:rFonts w:ascii="Times New Roman" w:hAnsi="Times New Roman"/>
          <w:lang w:eastAsia="en-US"/>
        </w:rPr>
        <w:t>№ 20</w:t>
      </w:r>
    </w:p>
    <w:p w14:paraId="1DEA7695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14:paraId="46D3F1E5" w14:textId="77777777" w:rsidR="00A35911" w:rsidRPr="00A35911" w:rsidRDefault="00A35911" w:rsidP="00A3591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О внесении изменений в постановление администрации Первомайского сельсовета Мотыгинского района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5D7818A4" w14:textId="77777777" w:rsidR="00A35911" w:rsidRPr="00A35911" w:rsidRDefault="00A35911" w:rsidP="00A3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35630E1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7C9E17C1" w14:textId="77777777" w:rsidR="00A35911" w:rsidRPr="00A35911" w:rsidRDefault="00A35911" w:rsidP="00A3591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A35911">
        <w:rPr>
          <w:rFonts w:ascii="Times New Roman" w:hAnsi="Times New Roman"/>
        </w:rPr>
        <w:t>1. Внести в постановление администрации Первомайского сельсовета Мотыгинского района от 14.12.2015 № 156 «Об утверждении муниципальной программы № 2 «</w:t>
      </w:r>
      <w:bookmarkStart w:id="2" w:name="_Hlk127958597"/>
      <w:r w:rsidRPr="00A35911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2"/>
      <w:r w:rsidRPr="00A35911">
        <w:rPr>
          <w:rFonts w:ascii="Times New Roman" w:hAnsi="Times New Roman"/>
        </w:rPr>
        <w:t>» (далее – Постановление) следующие изменения:</w:t>
      </w:r>
    </w:p>
    <w:p w14:paraId="58023628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 В приложении к постановлению:</w:t>
      </w:r>
    </w:p>
    <w:p w14:paraId="67E47DDC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1.1.1.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2"/>
      </w:tblGrid>
      <w:tr w:rsidR="00A35911" w:rsidRPr="00A35911" w14:paraId="08CCE5A8" w14:textId="77777777" w:rsidTr="00941F1F">
        <w:tc>
          <w:tcPr>
            <w:tcW w:w="2410" w:type="dxa"/>
            <w:shd w:val="clear" w:color="auto" w:fill="auto"/>
          </w:tcPr>
          <w:p w14:paraId="43BD5F40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</w:rPr>
              <w:t>Ресурсное обеспечение муниципальной программы</w:t>
            </w:r>
          </w:p>
        </w:tc>
        <w:tc>
          <w:tcPr>
            <w:tcW w:w="8392" w:type="dxa"/>
            <w:shd w:val="clear" w:color="auto" w:fill="auto"/>
          </w:tcPr>
          <w:p w14:paraId="52FBFD87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705,365 тыс. руб., в том числе за счет средств:</w:t>
            </w:r>
          </w:p>
          <w:p w14:paraId="283A17BC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краевого бюджета – 599,600 тыс. рублей, из них:</w:t>
            </w:r>
          </w:p>
          <w:p w14:paraId="57AD4C28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 год – 178,600 тыс. рублей;</w:t>
            </w:r>
          </w:p>
          <w:p w14:paraId="2E4F7199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 год – 180,400 тыс. рублей;</w:t>
            </w:r>
          </w:p>
          <w:p w14:paraId="38C5D6F8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 год – 120,300 тыс. рублей;</w:t>
            </w:r>
          </w:p>
          <w:p w14:paraId="18D4C083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 год – 120,300 тыс. рублей.</w:t>
            </w:r>
          </w:p>
          <w:p w14:paraId="34EA21F4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бюджета поселения – 105,765 тыс. руб., из них:</w:t>
            </w:r>
          </w:p>
          <w:p w14:paraId="1525689B" w14:textId="77777777" w:rsidR="00A35911" w:rsidRPr="00A35911" w:rsidRDefault="00A35911" w:rsidP="00A35911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 год – 49,765 тыс. рублей;</w:t>
            </w:r>
          </w:p>
          <w:p w14:paraId="572AC96A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 год – 26,000 тыс. рублей;</w:t>
            </w:r>
          </w:p>
          <w:p w14:paraId="1F7DCFCF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 год – 15,000 тыс. рублей;</w:t>
            </w:r>
          </w:p>
          <w:p w14:paraId="389A0C0B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 год – 15,000 тыс. рублей.</w:t>
            </w:r>
          </w:p>
        </w:tc>
      </w:tr>
    </w:tbl>
    <w:p w14:paraId="37930179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1.1.2. </w:t>
      </w:r>
      <w:bookmarkStart w:id="3" w:name="_Hlk127799445"/>
      <w:r w:rsidRPr="00A35911">
        <w:rPr>
          <w:rFonts w:ascii="Times New Roman" w:hAnsi="Times New Roman"/>
          <w:lang w:eastAsia="en-US"/>
        </w:rPr>
        <w:t>В приложении № 2 к муниципальной программе № 2 «</w:t>
      </w:r>
      <w:bookmarkStart w:id="4" w:name="_Hlk127959440"/>
      <w:bookmarkEnd w:id="3"/>
      <w:r w:rsidRPr="00A35911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bookmarkEnd w:id="4"/>
      <w:r w:rsidRPr="00A35911">
        <w:rPr>
          <w:rFonts w:ascii="Times New Roman" w:hAnsi="Times New Roman"/>
          <w:lang w:eastAsia="en-US"/>
        </w:rPr>
        <w:t xml:space="preserve">» строку «Объемы и источники финансирования подпрограммы» паспорта подпрограммы изложить в следующей редакции: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8336"/>
      </w:tblGrid>
      <w:tr w:rsidR="00A35911" w:rsidRPr="00A35911" w14:paraId="0A0E09DD" w14:textId="77777777" w:rsidTr="00941F1F">
        <w:tc>
          <w:tcPr>
            <w:tcW w:w="2466" w:type="dxa"/>
            <w:shd w:val="clear" w:color="auto" w:fill="auto"/>
          </w:tcPr>
          <w:p w14:paraId="1DAC5594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336" w:type="dxa"/>
            <w:shd w:val="clear" w:color="auto" w:fill="auto"/>
          </w:tcPr>
          <w:p w14:paraId="775BC157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683,365 тыс. рублей, в том числе:</w:t>
            </w:r>
          </w:p>
          <w:p w14:paraId="161517C0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за счет средств краевого бюджета – 599,600 тыс. рублей, из них:</w:t>
            </w:r>
          </w:p>
          <w:p w14:paraId="423CDF04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 год – 178,600 тыс. рублей;</w:t>
            </w:r>
          </w:p>
          <w:p w14:paraId="3444741F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 год – 180,400 тыс. рублей;</w:t>
            </w:r>
          </w:p>
          <w:p w14:paraId="412790AB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 год – 120,300 тыс. рублей;</w:t>
            </w:r>
          </w:p>
          <w:p w14:paraId="25E5CDEF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 год – 120,300 тыс. рублей.</w:t>
            </w:r>
          </w:p>
          <w:p w14:paraId="7C1A0D2E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за счет средств бюджета поселения – 83,765 тыс. рублей; в том числе по годам:</w:t>
            </w:r>
          </w:p>
          <w:p w14:paraId="0E78A93B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2023 год – 38</w:t>
            </w:r>
            <w:r w:rsidRPr="00A35911">
              <w:rPr>
                <w:rFonts w:ascii="Times New Roman" w:eastAsia="Calibri" w:hAnsi="Times New Roman"/>
                <w:lang w:eastAsia="en-US"/>
              </w:rPr>
              <w:t>,765 тыс. рублей;</w:t>
            </w:r>
          </w:p>
          <w:p w14:paraId="4600F84D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2024 год – </w:t>
            </w:r>
            <w:r w:rsidRPr="00A35911">
              <w:rPr>
                <w:rFonts w:ascii="Times New Roman" w:eastAsia="Calibri" w:hAnsi="Times New Roman"/>
                <w:lang w:eastAsia="en-US"/>
              </w:rPr>
              <w:t>15,000 тыс. рублей;</w:t>
            </w:r>
          </w:p>
          <w:p w14:paraId="2E4280D5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2025 год – </w:t>
            </w:r>
            <w:r w:rsidRPr="00A35911">
              <w:rPr>
                <w:rFonts w:ascii="Times New Roman" w:eastAsia="Calibri" w:hAnsi="Times New Roman"/>
                <w:lang w:eastAsia="en-US"/>
              </w:rPr>
              <w:t>15,000 тыс. рублей;</w:t>
            </w:r>
          </w:p>
          <w:p w14:paraId="48554392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2026 год – </w:t>
            </w:r>
            <w:r w:rsidRPr="00A35911">
              <w:rPr>
                <w:rFonts w:ascii="Times New Roman" w:eastAsia="Calibri" w:hAnsi="Times New Roman"/>
                <w:lang w:eastAsia="en-US"/>
              </w:rPr>
              <w:t>15,000 тыс. рублей.</w:t>
            </w:r>
          </w:p>
        </w:tc>
      </w:tr>
    </w:tbl>
    <w:p w14:paraId="579D243F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hAnsi="Times New Roman"/>
          <w:lang w:eastAsia="en-US"/>
        </w:rPr>
        <w:t xml:space="preserve">1.1.3. </w:t>
      </w:r>
      <w:r w:rsidRPr="00A35911">
        <w:rPr>
          <w:rFonts w:ascii="Times New Roman" w:eastAsia="Calibri" w:hAnsi="Times New Roman"/>
          <w:color w:val="000000"/>
        </w:rPr>
        <w:t xml:space="preserve">Приложение № 2 к подпрограмме № 2 «Обеспечение пожарной безопасности населенных пунктов» изложить в новой редакции согласно приложению № 1 к настоящему постановлению; </w:t>
      </w:r>
    </w:p>
    <w:p w14:paraId="4284713C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>1.1.4. Приложение № 3 к муниципальной программе № 2 «</w:t>
      </w:r>
      <w:r w:rsidRPr="00A35911">
        <w:rPr>
          <w:rFonts w:ascii="Times New Roman" w:hAnsi="Times New Roman"/>
        </w:rPr>
        <w:t>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</w:t>
      </w:r>
      <w:r w:rsidRPr="00A35911">
        <w:rPr>
          <w:rFonts w:ascii="Times New Roman" w:eastAsia="Calibri" w:hAnsi="Times New Roman"/>
          <w:color w:val="000000"/>
        </w:rPr>
        <w:t>» изложить в новой редакции согласно приложению № 2 к настоящему постановлению.</w:t>
      </w:r>
    </w:p>
    <w:p w14:paraId="6DF8D74C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7E6869E7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06B3C752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E91ACF7" w14:textId="2F5E98C6" w:rsidR="00A35911" w:rsidRPr="00A35911" w:rsidRDefault="00A35911" w:rsidP="00A35911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Глава Первомайского сельсовета                  </w:t>
      </w:r>
      <w:r w:rsidR="00941F1F">
        <w:rPr>
          <w:rFonts w:ascii="Times New Roman" w:hAnsi="Times New Roman"/>
          <w:lang w:eastAsia="en-US"/>
        </w:rPr>
        <w:t xml:space="preserve">                                                        </w:t>
      </w:r>
      <w:r w:rsidRPr="00A35911">
        <w:rPr>
          <w:rFonts w:ascii="Times New Roman" w:hAnsi="Times New Roman"/>
          <w:lang w:eastAsia="en-US"/>
        </w:rPr>
        <w:t xml:space="preserve">                                              О.В. Ремиз</w:t>
      </w:r>
    </w:p>
    <w:p w14:paraId="55A53873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</w:p>
    <w:p w14:paraId="3E7380E0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 xml:space="preserve"> </w:t>
      </w:r>
    </w:p>
    <w:p w14:paraId="7023D6D5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  <w:color w:val="000000"/>
        </w:rPr>
        <w:sectPr w:rsidR="00A35911" w:rsidRPr="00A35911" w:rsidSect="00F06EB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65" w:type="pct"/>
        <w:tblLayout w:type="fixed"/>
        <w:tblLook w:val="04A0" w:firstRow="1" w:lastRow="0" w:firstColumn="1" w:lastColumn="0" w:noHBand="0" w:noVBand="1"/>
      </w:tblPr>
      <w:tblGrid>
        <w:gridCol w:w="394"/>
        <w:gridCol w:w="3843"/>
        <w:gridCol w:w="818"/>
        <w:gridCol w:w="869"/>
        <w:gridCol w:w="703"/>
        <w:gridCol w:w="1406"/>
        <w:gridCol w:w="579"/>
        <w:gridCol w:w="986"/>
        <w:gridCol w:w="989"/>
        <w:gridCol w:w="989"/>
        <w:gridCol w:w="1044"/>
        <w:gridCol w:w="993"/>
        <w:gridCol w:w="29"/>
        <w:gridCol w:w="2224"/>
        <w:gridCol w:w="29"/>
        <w:gridCol w:w="13"/>
      </w:tblGrid>
      <w:tr w:rsidR="00941F1F" w:rsidRPr="00A35911" w14:paraId="39998153" w14:textId="77777777" w:rsidTr="00526472">
        <w:trPr>
          <w:trHeight w:val="641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591D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  <w:bookmarkStart w:id="5" w:name="_Hlk127961127"/>
            <w:r w:rsidRPr="00A35911">
              <w:rPr>
                <w:rFonts w:ascii="Times New Roman" w:eastAsia="Calibri" w:hAnsi="Times New Roman"/>
                <w:color w:val="000000"/>
              </w:rPr>
              <w:lastRenderedPageBreak/>
              <w:t xml:space="preserve">Приложение № 1 </w:t>
            </w:r>
          </w:p>
          <w:p w14:paraId="4CE853F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к постановлению администрации</w:t>
            </w:r>
          </w:p>
          <w:p w14:paraId="07E9544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Первомайского сельсовета</w:t>
            </w:r>
          </w:p>
          <w:p w14:paraId="1D52770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 xml:space="preserve">от 12.03.2024 № </w:t>
            </w:r>
            <w:bookmarkEnd w:id="5"/>
            <w:r w:rsidRPr="00A35911">
              <w:rPr>
                <w:rFonts w:ascii="Times New Roman" w:eastAsia="Calibri" w:hAnsi="Times New Roman"/>
              </w:rPr>
              <w:t>20</w:t>
            </w:r>
          </w:p>
          <w:p w14:paraId="7FACA4C6" w14:textId="77777777" w:rsidR="00A35911" w:rsidRPr="00A35911" w:rsidRDefault="00A35911" w:rsidP="00A35911">
            <w:pPr>
              <w:shd w:val="clear" w:color="auto" w:fill="FFFFFF"/>
              <w:spacing w:after="0"/>
              <w:ind w:left="4536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Приложение № 2 </w:t>
            </w:r>
          </w:p>
          <w:p w14:paraId="1D3A3558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к подпрограмме № 2 </w:t>
            </w:r>
          </w:p>
          <w:p w14:paraId="5D1D3CB8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«Обеспечение пожарной </w:t>
            </w:r>
          </w:p>
          <w:p w14:paraId="45AF512F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left="9781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безопасности населенных пунктов» </w:t>
            </w:r>
          </w:p>
          <w:p w14:paraId="71CA58F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FF0000"/>
              </w:rPr>
            </w:pPr>
            <w:r w:rsidRPr="00A35911">
              <w:rPr>
                <w:rFonts w:ascii="Times New Roman" w:eastAsia="Calibri" w:hAnsi="Times New Roman"/>
                <w:color w:val="FF0000"/>
              </w:rPr>
              <w:t xml:space="preserve"> </w:t>
            </w:r>
          </w:p>
          <w:p w14:paraId="7AC3838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26472" w:rsidRPr="00A35911" w14:paraId="0DBCF38D" w14:textId="77777777" w:rsidTr="00526472">
        <w:trPr>
          <w:gridAfter w:val="1"/>
          <w:wAfter w:w="5" w:type="pct"/>
          <w:trHeight w:val="273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3184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№ п/п</w:t>
            </w:r>
          </w:p>
        </w:tc>
        <w:tc>
          <w:tcPr>
            <w:tcW w:w="1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494A" w14:textId="77777777" w:rsidR="00A35911" w:rsidRPr="00A35911" w:rsidRDefault="00A35911" w:rsidP="00A35911">
            <w:pPr>
              <w:tabs>
                <w:tab w:val="left" w:pos="539"/>
                <w:tab w:val="left" w:pos="851"/>
              </w:tabs>
              <w:spacing w:after="0" w:line="0" w:lineRule="atLeast"/>
              <w:ind w:right="-112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Наименование программы, подпрограммы</w:t>
            </w:r>
          </w:p>
          <w:p w14:paraId="64B09DBB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66A006E4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2435519D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14:paraId="2C88C662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8FB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11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34AF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ECB2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Расходы</w:t>
            </w:r>
          </w:p>
        </w:tc>
        <w:tc>
          <w:tcPr>
            <w:tcW w:w="70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561AD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Ожидаемый результат от реализации подпрограммного</w:t>
            </w:r>
          </w:p>
          <w:p w14:paraId="1580EAD0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мероприятия</w:t>
            </w:r>
          </w:p>
        </w:tc>
      </w:tr>
      <w:tr w:rsidR="00526472" w:rsidRPr="00A35911" w14:paraId="4F00913B" w14:textId="77777777" w:rsidTr="00526472">
        <w:trPr>
          <w:gridAfter w:val="1"/>
          <w:wAfter w:w="5" w:type="pct"/>
          <w:trHeight w:val="844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0E5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AB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D2E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DA0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3128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(тыс. руб.), годы</w:t>
            </w:r>
          </w:p>
        </w:tc>
        <w:tc>
          <w:tcPr>
            <w:tcW w:w="70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4886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26472" w:rsidRPr="00A35911" w14:paraId="4899BDF9" w14:textId="77777777" w:rsidTr="00526472">
        <w:trPr>
          <w:gridAfter w:val="2"/>
          <w:wAfter w:w="15" w:type="pct"/>
          <w:trHeight w:val="27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73C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FF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F67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AD29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E2BF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A35911">
              <w:rPr>
                <w:rFonts w:ascii="Times New Roman" w:eastAsia="Calibri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A5F5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8968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6014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2023 год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BE81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2024 год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92C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2025</w:t>
            </w:r>
          </w:p>
          <w:p w14:paraId="7AFD9A33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7FB9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2026</w:t>
            </w:r>
          </w:p>
          <w:p w14:paraId="305DDD4F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F858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  <w:tc>
          <w:tcPr>
            <w:tcW w:w="7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6E0" w14:textId="77777777" w:rsidR="00A35911" w:rsidRPr="00A35911" w:rsidRDefault="00A35911" w:rsidP="00A35911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(в натуральном выражении)</w:t>
            </w:r>
          </w:p>
        </w:tc>
      </w:tr>
      <w:tr w:rsidR="00526472" w:rsidRPr="00A35911" w14:paraId="63FF2342" w14:textId="77777777" w:rsidTr="00526472">
        <w:trPr>
          <w:trHeight w:val="32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E80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487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E8187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Цель подпрограммы - повышение уровня защищенности населения и объектов экономики от пожаров</w:t>
            </w:r>
          </w:p>
        </w:tc>
      </w:tr>
      <w:tr w:rsidR="00526472" w:rsidRPr="00A35911" w14:paraId="524B9B3B" w14:textId="77777777" w:rsidTr="00526472">
        <w:trPr>
          <w:trHeight w:val="269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846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487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FC2CB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Задача 1.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526472" w:rsidRPr="00A35911" w14:paraId="703DF029" w14:textId="77777777" w:rsidTr="00526472">
        <w:trPr>
          <w:gridAfter w:val="2"/>
          <w:wAfter w:w="15" w:type="pct"/>
          <w:trHeight w:val="71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EF5D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C11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30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администрация сельсовета</w:t>
            </w:r>
          </w:p>
          <w:p w14:paraId="657160C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C18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49D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999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11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DE8D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3A8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24,200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0C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50,000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85B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A35911">
              <w:rPr>
                <w:rFonts w:ascii="Times New Roman" w:eastAsia="Calibri" w:hAnsi="Times New Roman"/>
                <w:color w:val="000000"/>
              </w:rPr>
              <w:t>,000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85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BA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74,200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703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Защита населенных пунктов от лесных пожаров</w:t>
            </w:r>
          </w:p>
        </w:tc>
      </w:tr>
      <w:tr w:rsidR="00526472" w:rsidRPr="00A35911" w14:paraId="664C6865" w14:textId="77777777" w:rsidTr="00526472">
        <w:trPr>
          <w:gridAfter w:val="2"/>
          <w:wAfter w:w="15" w:type="pct"/>
          <w:trHeight w:val="79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35A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D282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F84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41D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05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2BD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9B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240</w:t>
            </w:r>
            <w:r w:rsidRPr="00A35911">
              <w:rPr>
                <w:rFonts w:ascii="Times New Roman" w:eastAsia="Calibri" w:hAnsi="Times New Roman"/>
                <w:color w:val="00000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EBE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  <w:r w:rsidRPr="00A35911">
              <w:rPr>
                <w:rFonts w:ascii="Times New Roman" w:eastAsia="Calibri" w:hAnsi="Times New Roman"/>
                <w:color w:val="000000"/>
              </w:rPr>
              <w:t>,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0AF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5,500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80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5,500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B2F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5,500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5AB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16,5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00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D114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 Своевременный беспрепятственный подъезд к водоемам</w:t>
            </w:r>
          </w:p>
        </w:tc>
      </w:tr>
      <w:tr w:rsidR="00526472" w:rsidRPr="00A35911" w14:paraId="229DE8F2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CCE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left="-59"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 1.3.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589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76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690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92E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81D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C71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81F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12B8F5A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33,600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18A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2A7FAAB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36,600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057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676FC86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36,600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E76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  <w:p w14:paraId="74C88D7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36,600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91F9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266EF28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143,400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BD24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13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 Пожарная безопасность </w:t>
            </w:r>
          </w:p>
        </w:tc>
      </w:tr>
      <w:tr w:rsidR="00526472" w:rsidRPr="00A35911" w14:paraId="005A70B6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FE63E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1.4.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4A920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972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432B4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1000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5C0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6043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22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  <w:p w14:paraId="6FEA29D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43,065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4A40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1B2588E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63,200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7A3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1C163C9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35,000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F6D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</w:p>
          <w:p w14:paraId="114DDC4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35,000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8ED9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388F39C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176,265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A8809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Дополнительный источник забора воды</w:t>
            </w:r>
          </w:p>
        </w:tc>
      </w:tr>
      <w:tr w:rsidR="00526472" w:rsidRPr="00A35911" w14:paraId="7C30F4C3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A4A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1.5.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3466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Приобретение и установка наружных источников пожарного водоснабжения (пожарных водоемов, пожарных резервуаров) и пополнение запасами воды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ED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9C855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B4E77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F62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 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14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A61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020D3C3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44,000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AEA4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138BAF9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25D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6F01F3C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CE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427CD62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F57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5345481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44,000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AA7B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526472" w:rsidRPr="00A35911" w14:paraId="70F552CF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E28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lastRenderedPageBreak/>
              <w:t>1.6.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973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B9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8AE38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48E56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7A7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A812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1DF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C9AB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9,500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66B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C36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9,000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59A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36,500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32A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Защита населенных пунктов от лесных пожаров</w:t>
            </w:r>
          </w:p>
        </w:tc>
      </w:tr>
      <w:tr w:rsidR="00526472" w:rsidRPr="00A35911" w14:paraId="2FE4034A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6D21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1.7.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EF8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Приобретение специального кустореза и (или) </w:t>
            </w:r>
            <w:proofErr w:type="spellStart"/>
            <w:r w:rsidRPr="00A35911">
              <w:rPr>
                <w:rFonts w:ascii="Times New Roman" w:eastAsia="Calibri" w:hAnsi="Times New Roman"/>
                <w:color w:val="000000"/>
              </w:rPr>
              <w:t>бензоинструмента</w:t>
            </w:r>
            <w:proofErr w:type="spellEnd"/>
            <w:r w:rsidRPr="00A3591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3A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6E71F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166C0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AF2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DE24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99D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098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397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82D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5430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A6A1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526472" w:rsidRPr="00A35911" w14:paraId="724A2042" w14:textId="77777777" w:rsidTr="00526472">
        <w:trPr>
          <w:gridAfter w:val="2"/>
          <w:wAfter w:w="15" w:type="pct"/>
          <w:trHeight w:val="74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F040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1.8.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3C3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Приобретение первичных средств пожаротушения для ДПО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ED7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F0904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DBD2B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008B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S4120</w:t>
            </w:r>
          </w:p>
          <w:p w14:paraId="6ACBBBA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0220096070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1D8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C930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80AC793" w14:textId="0A75805A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35,000</w:t>
            </w:r>
          </w:p>
          <w:p w14:paraId="4F86367B" w14:textId="77777777" w:rsid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13,200</w:t>
            </w:r>
          </w:p>
          <w:p w14:paraId="2096F88B" w14:textId="58C9C48D" w:rsidR="00526472" w:rsidRPr="00A35911" w:rsidRDefault="00526472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9B16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6A8A70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5CE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27C7E2B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1CF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4D0CFB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DB8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16F09EEB" w14:textId="6AE4DDAE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35,000</w:t>
            </w:r>
          </w:p>
          <w:p w14:paraId="004EBB49" w14:textId="77777777" w:rsidR="00526472" w:rsidRDefault="00A35911" w:rsidP="0052647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13,200</w:t>
            </w:r>
          </w:p>
          <w:p w14:paraId="280D6408" w14:textId="133C0313" w:rsidR="00526472" w:rsidRPr="00A35911" w:rsidRDefault="00526472" w:rsidP="0052647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456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526472" w:rsidRPr="00A35911" w14:paraId="4FF409E2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8BC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1.9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1FD5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Материальное стимулирование работы добровольных пожарных (состоящих в сводном реестре добровольных пожарных Красноярского края)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11F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4D64F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27B28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812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</w:t>
            </w:r>
            <w:r w:rsidRPr="00A35911">
              <w:rPr>
                <w:rFonts w:ascii="Times New Roman" w:eastAsia="Calibri" w:hAnsi="Times New Roman"/>
                <w:color w:val="000000"/>
                <w:lang w:val="en-US"/>
              </w:rPr>
              <w:t>S</w:t>
            </w:r>
            <w:r w:rsidRPr="00A35911">
              <w:rPr>
                <w:rFonts w:ascii="Times New Roman" w:eastAsia="Calibri" w:hAnsi="Times New Roman"/>
                <w:color w:val="000000"/>
              </w:rPr>
              <w:t>4120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206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504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C8F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1EB1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F47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3B05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0,000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A3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</w:rPr>
              <w:t>Защита населенных пунктов от лесных пожаров</w:t>
            </w:r>
          </w:p>
        </w:tc>
      </w:tr>
      <w:tr w:rsidR="00526472" w:rsidRPr="00A35911" w14:paraId="0E62FDF5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F76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ind w:right="-127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2.0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C4C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Приобретение, монтаж, обслуживание и ремонт системы оповещения людей на случай пожара в зданиях, строения, сооружения, приобретение средств речевого оповещения (извещатель)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773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39454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819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24852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0310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C50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02200S4120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8005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240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4FD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15,300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C2F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30,600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D32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49,200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123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49,200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33B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</w:rPr>
              <w:t>144,300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6B2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Пожарная безопасность</w:t>
            </w:r>
          </w:p>
        </w:tc>
      </w:tr>
      <w:tr w:rsidR="00526472" w:rsidRPr="00A35911" w14:paraId="70BB0610" w14:textId="77777777" w:rsidTr="00526472">
        <w:trPr>
          <w:gridAfter w:val="2"/>
          <w:wAfter w:w="15" w:type="pct"/>
          <w:trHeight w:val="34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4F5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4E7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277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B9F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6DA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E5C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C0E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3D8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217,365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B5B4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195,400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CC2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86E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7353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683,365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A09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36D29785" w14:textId="77777777" w:rsidR="00941F1F" w:rsidRDefault="00941F1F" w:rsidP="00A3591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  <w:sectPr w:rsidR="00941F1F" w:rsidSect="00941F1F">
          <w:head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1E49703" w14:textId="5B17B048" w:rsidR="00A35911" w:rsidRPr="00A35911" w:rsidRDefault="00A35911" w:rsidP="00A3591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lastRenderedPageBreak/>
        <w:t xml:space="preserve">Приложение № 2 </w:t>
      </w:r>
    </w:p>
    <w:p w14:paraId="4982386A" w14:textId="77777777" w:rsidR="00A35911" w:rsidRPr="00A35911" w:rsidRDefault="00A35911" w:rsidP="00A3591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>к постановлению администрации</w:t>
      </w:r>
    </w:p>
    <w:p w14:paraId="23BB0AAF" w14:textId="77777777" w:rsidR="00A35911" w:rsidRPr="00A35911" w:rsidRDefault="00A35911" w:rsidP="00A3591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>Первомайского сельсовета</w:t>
      </w:r>
    </w:p>
    <w:p w14:paraId="59959CB0" w14:textId="77777777" w:rsidR="00A35911" w:rsidRPr="00A35911" w:rsidRDefault="00A35911" w:rsidP="00A35911">
      <w:pPr>
        <w:tabs>
          <w:tab w:val="left" w:pos="851"/>
        </w:tabs>
        <w:spacing w:after="0" w:line="240" w:lineRule="auto"/>
        <w:ind w:right="-2" w:firstLine="709"/>
        <w:jc w:val="right"/>
        <w:rPr>
          <w:rFonts w:ascii="Times New Roman" w:eastAsia="Calibri" w:hAnsi="Times New Roman"/>
        </w:rPr>
      </w:pPr>
      <w:r w:rsidRPr="00A35911">
        <w:rPr>
          <w:rFonts w:ascii="Times New Roman" w:eastAsia="Calibri" w:hAnsi="Times New Roman"/>
        </w:rPr>
        <w:t>от 12.03.2024 № 20</w:t>
      </w:r>
    </w:p>
    <w:p w14:paraId="5BA8DFDB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>Приложение № 3</w:t>
      </w:r>
    </w:p>
    <w:p w14:paraId="78A0BF2E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>к муниципальной программе № 2</w:t>
      </w:r>
    </w:p>
    <w:p w14:paraId="49D333C2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 xml:space="preserve"> «Защита населения от чрезвычайных ситуаций </w:t>
      </w:r>
    </w:p>
    <w:p w14:paraId="4675709E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 xml:space="preserve">природного и техногенного характера </w:t>
      </w:r>
    </w:p>
    <w:p w14:paraId="226E40C1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  <w:r w:rsidRPr="00A35911">
        <w:rPr>
          <w:rFonts w:ascii="Times New Roman" w:eastAsia="Calibri" w:hAnsi="Times New Roman"/>
          <w:color w:val="000000"/>
        </w:rPr>
        <w:t xml:space="preserve">и обеспечение пожарной безопасности» </w:t>
      </w:r>
    </w:p>
    <w:p w14:paraId="7AB70068" w14:textId="77777777" w:rsidR="00A35911" w:rsidRPr="00A35911" w:rsidRDefault="00A35911" w:rsidP="00A35911">
      <w:pPr>
        <w:spacing w:after="0" w:line="240" w:lineRule="auto"/>
        <w:jc w:val="right"/>
        <w:rPr>
          <w:rFonts w:ascii="Times New Roman" w:eastAsia="Calibri" w:hAnsi="Times New Roman"/>
          <w:color w:val="000000"/>
        </w:rPr>
      </w:pPr>
    </w:p>
    <w:p w14:paraId="59977CE2" w14:textId="77777777" w:rsidR="00A35911" w:rsidRPr="00A35911" w:rsidRDefault="00A35911" w:rsidP="00A35911">
      <w:pPr>
        <w:tabs>
          <w:tab w:val="left" w:pos="851"/>
        </w:tabs>
        <w:spacing w:after="0" w:line="240" w:lineRule="auto"/>
        <w:ind w:right="-2" w:firstLine="709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eastAsia="Calibri" w:hAnsi="Times New Roman"/>
          <w:color w:val="00000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594"/>
        <w:gridCol w:w="2488"/>
        <w:gridCol w:w="1820"/>
        <w:gridCol w:w="994"/>
        <w:gridCol w:w="970"/>
        <w:gridCol w:w="932"/>
        <w:gridCol w:w="983"/>
        <w:gridCol w:w="951"/>
      </w:tblGrid>
      <w:tr w:rsidR="00A35911" w:rsidRPr="00A35911" w14:paraId="504D51A5" w14:textId="77777777" w:rsidTr="007E2B7D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C18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A5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159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50D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Оценка расходов (тыс. руб.), годы</w:t>
            </w:r>
          </w:p>
        </w:tc>
      </w:tr>
      <w:tr w:rsidR="00A35911" w:rsidRPr="00A35911" w14:paraId="235BD7C8" w14:textId="77777777" w:rsidTr="007E2B7D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A3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D5B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B8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EDA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2023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D618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2024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8E6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2025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8E5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2026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445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Итого на период</w:t>
            </w:r>
          </w:p>
        </w:tc>
      </w:tr>
      <w:tr w:rsidR="00A35911" w:rsidRPr="00A35911" w14:paraId="1760CF3E" w14:textId="77777777" w:rsidTr="007E2B7D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1CCE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E8B1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Защита населения от чрезвычайных ситуаций природного и техногенного характера и обеспечение пожарной безопасности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DA2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CEE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228,365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56D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206,400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674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E67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044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705,365</w:t>
            </w:r>
          </w:p>
        </w:tc>
      </w:tr>
      <w:tr w:rsidR="00A35911" w:rsidRPr="00A35911" w14:paraId="48DAA5DB" w14:textId="77777777" w:rsidTr="007E2B7D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B40E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5034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AB6D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5B6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5D9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C47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F0E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2C34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35911" w:rsidRPr="00A35911" w14:paraId="48E8D3D4" w14:textId="77777777" w:rsidTr="007E2B7D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9906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5DB6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787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CD93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178,600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4CC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180,400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04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120,300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65B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120,300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23F7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599,600</w:t>
            </w:r>
          </w:p>
        </w:tc>
      </w:tr>
      <w:tr w:rsidR="00A35911" w:rsidRPr="00A35911" w14:paraId="28365C66" w14:textId="77777777" w:rsidTr="007E2B7D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3369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14E9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B32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C78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49,765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D43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26,000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D23D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4AB1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5B10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116,865</w:t>
            </w:r>
          </w:p>
        </w:tc>
      </w:tr>
      <w:tr w:rsidR="00A35911" w:rsidRPr="00A35911" w14:paraId="36C2C80E" w14:textId="77777777" w:rsidTr="007E2B7D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7A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56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B04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8A6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7FD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E111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3DA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0BA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22,000</w:t>
            </w:r>
          </w:p>
        </w:tc>
      </w:tr>
      <w:tr w:rsidR="00A35911" w:rsidRPr="00A35911" w14:paraId="03955517" w14:textId="77777777" w:rsidTr="007E2B7D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86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C2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119A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C35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8AC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4B5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807E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4AED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35911" w:rsidRPr="00A35911" w14:paraId="238FF72F" w14:textId="77777777" w:rsidTr="007E2B7D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02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B0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758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9EE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E75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1C9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4D63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3A6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</w:tr>
      <w:tr w:rsidR="00A35911" w:rsidRPr="00A35911" w14:paraId="39A88D6F" w14:textId="77777777" w:rsidTr="007E2B7D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978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42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89D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C147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C96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0933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94A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441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22,000</w:t>
            </w:r>
          </w:p>
        </w:tc>
      </w:tr>
      <w:tr w:rsidR="00A35911" w:rsidRPr="00A35911" w14:paraId="60F6A843" w14:textId="77777777" w:rsidTr="007E2B7D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C0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5208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Обеспечение пожарной безопасности населенных пунктов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DAC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Всего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6813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217,365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81F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195,400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9BB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BB3C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135,300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6E0C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683,365</w:t>
            </w:r>
          </w:p>
        </w:tc>
      </w:tr>
      <w:tr w:rsidR="00A35911" w:rsidRPr="00A35911" w14:paraId="76833D68" w14:textId="77777777" w:rsidTr="007E2B7D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D6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05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916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в том числе: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F8B90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CBCF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9C64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7A2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B21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A35911" w:rsidRPr="00A35911" w14:paraId="6E34063C" w14:textId="77777777" w:rsidTr="007E2B7D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89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65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23C6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 xml:space="preserve">краевой бюджет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0912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178,600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BC7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180,400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4BF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120,300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278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120,300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C8ED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599,600</w:t>
            </w:r>
          </w:p>
        </w:tc>
      </w:tr>
      <w:tr w:rsidR="00A35911" w:rsidRPr="00A35911" w14:paraId="2BEA5D9E" w14:textId="77777777" w:rsidTr="007E2B7D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195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E0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D9D7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E8E5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38,765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039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4C0B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4F39A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15,000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7DE" w14:textId="77777777" w:rsidR="00A35911" w:rsidRPr="00A35911" w:rsidRDefault="00A35911" w:rsidP="00A3591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A35911">
              <w:rPr>
                <w:rFonts w:ascii="Times New Roman" w:eastAsia="Calibri" w:hAnsi="Times New Roman"/>
                <w:color w:val="000000"/>
              </w:rPr>
              <w:t>83,765</w:t>
            </w:r>
          </w:p>
        </w:tc>
      </w:tr>
    </w:tbl>
    <w:p w14:paraId="59163231" w14:textId="77777777" w:rsidR="00A35911" w:rsidRPr="00A35911" w:rsidRDefault="00A35911" w:rsidP="00A35911">
      <w:pPr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3AB13189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bookmarkStart w:id="6" w:name="_Hlk123083530"/>
      <w:r w:rsidRPr="00A35911">
        <w:rPr>
          <w:rFonts w:ascii="Times New Roman" w:hAnsi="Times New Roman"/>
          <w:lang w:eastAsia="en-US"/>
        </w:rPr>
        <w:t>АДМИНИСТРАЦИЯ ПЕРВОМАЙСКОГО СЕЛЬСОВЕТА</w:t>
      </w:r>
    </w:p>
    <w:p w14:paraId="3AC6174E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МОТЫГИНСКОГО РАЙОНА КРАСНОЯРСКОГО КРАЯ</w:t>
      </w:r>
    </w:p>
    <w:p w14:paraId="5C78F090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26B1AD5D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ПОСТАНОВЛЕНИЕ</w:t>
      </w:r>
    </w:p>
    <w:p w14:paraId="0CFB7C4E" w14:textId="0D95905A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12.03.2024</w:t>
      </w:r>
      <w:r w:rsidRPr="00A35911">
        <w:rPr>
          <w:rFonts w:ascii="Times New Roman" w:hAnsi="Times New Roman"/>
          <w:color w:val="FF0000"/>
          <w:lang w:eastAsia="en-US"/>
        </w:rPr>
        <w:t xml:space="preserve">                                          </w:t>
      </w:r>
      <w:r w:rsidR="00526472">
        <w:rPr>
          <w:rFonts w:ascii="Times New Roman" w:hAnsi="Times New Roman"/>
          <w:color w:val="FF0000"/>
          <w:lang w:eastAsia="en-US"/>
        </w:rPr>
        <w:t xml:space="preserve">                              </w:t>
      </w:r>
      <w:r w:rsidRPr="00A35911">
        <w:rPr>
          <w:rFonts w:ascii="Times New Roman" w:hAnsi="Times New Roman"/>
          <w:color w:val="FF0000"/>
          <w:lang w:eastAsia="en-US"/>
        </w:rPr>
        <w:t xml:space="preserve">  </w:t>
      </w:r>
      <w:r w:rsidRPr="00A35911">
        <w:rPr>
          <w:rFonts w:ascii="Times New Roman" w:hAnsi="Times New Roman"/>
          <w:lang w:eastAsia="en-US"/>
        </w:rPr>
        <w:t xml:space="preserve">п. Первомайск                                            </w:t>
      </w:r>
      <w:r w:rsidR="00526472">
        <w:rPr>
          <w:rFonts w:ascii="Times New Roman" w:hAnsi="Times New Roman"/>
          <w:lang w:eastAsia="en-US"/>
        </w:rPr>
        <w:t xml:space="preserve">                         </w:t>
      </w:r>
      <w:r w:rsidRPr="00A35911">
        <w:rPr>
          <w:rFonts w:ascii="Times New Roman" w:hAnsi="Times New Roman"/>
          <w:lang w:eastAsia="en-US"/>
        </w:rPr>
        <w:t xml:space="preserve"> № 21</w:t>
      </w:r>
    </w:p>
    <w:p w14:paraId="26DC6386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en-US"/>
        </w:rPr>
      </w:pPr>
    </w:p>
    <w:p w14:paraId="6FE2E571" w14:textId="77777777" w:rsidR="00A35911" w:rsidRPr="00A35911" w:rsidRDefault="00A35911" w:rsidP="00A35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О внесении изменения в постановление администрации Первомайского сельсовета Мотыгинского района от 14.12.2015 № 157 «Об утверждении муниципальной программы № 3 «</w:t>
      </w:r>
      <w:r w:rsidRPr="00A35911">
        <w:rPr>
          <w:rFonts w:ascii="Times New Roman" w:eastAsia="Calibri" w:hAnsi="Times New Roman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A35911">
        <w:rPr>
          <w:rFonts w:ascii="Times New Roman" w:hAnsi="Times New Roman"/>
        </w:rPr>
        <w:t>»</w:t>
      </w:r>
    </w:p>
    <w:p w14:paraId="6E89111D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lang w:eastAsia="en-US"/>
        </w:rPr>
      </w:pPr>
    </w:p>
    <w:p w14:paraId="2E412EF1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15B2A5AD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 Внести в постановление администрации Первомайского сельсовета Мотыгинского района от 14.12.2015 № 157 «Об утверждении муниципальной программы № 3 «</w:t>
      </w:r>
      <w:r w:rsidRPr="00A35911">
        <w:rPr>
          <w:rFonts w:ascii="Times New Roman" w:eastAsia="Calibri" w:hAnsi="Times New Roman"/>
          <w:lang w:eastAsia="en-US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A35911">
        <w:rPr>
          <w:rFonts w:ascii="Times New Roman" w:hAnsi="Times New Roman"/>
          <w:lang w:eastAsia="en-US"/>
        </w:rPr>
        <w:t>» следующее изменение:</w:t>
      </w:r>
    </w:p>
    <w:p w14:paraId="018A9453" w14:textId="77777777" w:rsidR="00A35911" w:rsidRPr="00A35911" w:rsidRDefault="00A35911" w:rsidP="00A35911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 В приложении к постановлению:</w:t>
      </w:r>
    </w:p>
    <w:p w14:paraId="3C68E9A7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1.1.1.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2"/>
      </w:tblGrid>
      <w:tr w:rsidR="00A35911" w:rsidRPr="00A35911" w14:paraId="27A2FB18" w14:textId="77777777" w:rsidTr="00526472">
        <w:tc>
          <w:tcPr>
            <w:tcW w:w="2410" w:type="dxa"/>
            <w:shd w:val="clear" w:color="auto" w:fill="auto"/>
          </w:tcPr>
          <w:p w14:paraId="1FD879AC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392" w:type="dxa"/>
            <w:shd w:val="clear" w:color="auto" w:fill="auto"/>
          </w:tcPr>
          <w:p w14:paraId="4EC07DCC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23276,468 тыс. руб., в том числе за счет средств:</w:t>
            </w:r>
          </w:p>
          <w:p w14:paraId="49A6CB6F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краевого бюджета – 7910,600 тыс. рублей, из них:</w:t>
            </w:r>
          </w:p>
          <w:p w14:paraId="1ED73060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 год – 6392,100 тыс. рублей;</w:t>
            </w:r>
          </w:p>
          <w:p w14:paraId="40679E8E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 год – 1518,500 тыс. рублей;</w:t>
            </w:r>
          </w:p>
          <w:p w14:paraId="623A7298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 год – 0,000 тыс. рублей;</w:t>
            </w:r>
          </w:p>
          <w:p w14:paraId="774B1638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 год – 0,000 тыс. рублей.</w:t>
            </w:r>
          </w:p>
          <w:p w14:paraId="16A05CDB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бюджета поселения – 15365,868 тыс. руб., из них:</w:t>
            </w:r>
          </w:p>
          <w:p w14:paraId="2116F070" w14:textId="77777777" w:rsidR="00A35911" w:rsidRPr="00A35911" w:rsidRDefault="00A35911" w:rsidP="00A35911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 год – 3318,221 тыс. рублей;</w:t>
            </w:r>
          </w:p>
          <w:p w14:paraId="0812B8F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 год – 4416,435 тыс. рублей;</w:t>
            </w:r>
          </w:p>
          <w:p w14:paraId="514F22D0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 год – 3833,671 тыс. рублей;</w:t>
            </w:r>
          </w:p>
          <w:p w14:paraId="63F77727" w14:textId="77777777" w:rsidR="00A35911" w:rsidRPr="00A35911" w:rsidRDefault="00A35911" w:rsidP="00A3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 год – 3797,541 тыс. рублей.</w:t>
            </w:r>
          </w:p>
        </w:tc>
      </w:tr>
    </w:tbl>
    <w:p w14:paraId="32879F16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1.1.2. </w:t>
      </w:r>
      <w:bookmarkStart w:id="7" w:name="_Hlk146116518"/>
      <w:r w:rsidRPr="00A35911">
        <w:rPr>
          <w:rFonts w:ascii="Times New Roman" w:hAnsi="Times New Roman"/>
          <w:lang w:eastAsia="en-US"/>
        </w:rPr>
        <w:t>В приложении № 1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8309"/>
      </w:tblGrid>
      <w:tr w:rsidR="00A35911" w:rsidRPr="00A35911" w14:paraId="743EC34F" w14:textId="77777777" w:rsidTr="00526472">
        <w:tc>
          <w:tcPr>
            <w:tcW w:w="2493" w:type="dxa"/>
            <w:shd w:val="clear" w:color="auto" w:fill="auto"/>
          </w:tcPr>
          <w:p w14:paraId="17EEE0E4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bookmarkStart w:id="8" w:name="_Hlk146116614"/>
            <w:bookmarkEnd w:id="7"/>
            <w:r w:rsidRPr="00A35911">
              <w:rPr>
                <w:rFonts w:ascii="Times New Roman" w:eastAsia="Calibri" w:hAnsi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09" w:type="dxa"/>
            <w:shd w:val="clear" w:color="auto" w:fill="auto"/>
          </w:tcPr>
          <w:p w14:paraId="423652C2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3540,214 тыс. рублей, в том числе за счет средств:</w:t>
            </w:r>
          </w:p>
          <w:p w14:paraId="3911C4B4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краевого бюджета – 576,800 тыс. рублей, из них:</w:t>
            </w:r>
          </w:p>
          <w:p w14:paraId="79B3FA44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2023 год – 576,800 тыс. рублей;</w:t>
            </w:r>
          </w:p>
          <w:p w14:paraId="0894EA7C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2024 год – 0,000 тыс. рублей;</w:t>
            </w:r>
          </w:p>
          <w:p w14:paraId="53F43A30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2025 год – 0,000 тыс. рублей;</w:t>
            </w:r>
          </w:p>
          <w:p w14:paraId="5B69248B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2026 год – 0,000 тыс. рублей.</w:t>
            </w:r>
          </w:p>
          <w:p w14:paraId="6BABD1EB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бюджета поселения – 2963,414 тыс. рублей, из них: </w:t>
            </w:r>
          </w:p>
          <w:p w14:paraId="39A11404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2023 год – 1017,269 тыс. рублей;</w:t>
            </w:r>
          </w:p>
          <w:p w14:paraId="7389A9CD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2024 год – 748,325 тыс. рублей;</w:t>
            </w:r>
          </w:p>
          <w:p w14:paraId="03442133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2025 год – 621,325 тыс. рублей;</w:t>
            </w:r>
          </w:p>
          <w:p w14:paraId="67BA6197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2026 год – 576,495тыс. рублей.</w:t>
            </w:r>
          </w:p>
        </w:tc>
      </w:tr>
    </w:tbl>
    <w:bookmarkEnd w:id="8"/>
    <w:p w14:paraId="26D79C4C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1.1.3. Приложение № 2 к подпрограмме № 1 «Благоустройство и обеспечение устойчивого функционирования объектов жилищно-коммунальной инфраструктуры» изложить в новой редакции согласно приложению 1 к настоящему постановлению;</w:t>
      </w:r>
    </w:p>
    <w:p w14:paraId="3893C6FB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1.1.4. В приложении № 2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8321"/>
      </w:tblGrid>
      <w:tr w:rsidR="00A35911" w:rsidRPr="00A35911" w14:paraId="690A949C" w14:textId="77777777" w:rsidTr="00526472">
        <w:tc>
          <w:tcPr>
            <w:tcW w:w="2481" w:type="dxa"/>
            <w:shd w:val="clear" w:color="auto" w:fill="auto"/>
          </w:tcPr>
          <w:p w14:paraId="18456DF1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21" w:type="dxa"/>
            <w:shd w:val="clear" w:color="auto" w:fill="auto"/>
          </w:tcPr>
          <w:p w14:paraId="3A977976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19736,254 тыс. рублей, в том числе за счет средств:</w:t>
            </w:r>
          </w:p>
          <w:p w14:paraId="601B8592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краевого бюджета – 7333,800 тыс. рублей, из них:</w:t>
            </w:r>
          </w:p>
          <w:p w14:paraId="1AE02CD9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2023 год – 5815,300 тыс. рублей;</w:t>
            </w:r>
          </w:p>
          <w:p w14:paraId="25254F82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2024 год – 1518,500 тыс. рублей;</w:t>
            </w:r>
          </w:p>
          <w:p w14:paraId="2367FD6E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2025 год – 0,000 тыс. рублей;</w:t>
            </w:r>
          </w:p>
          <w:p w14:paraId="67721836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2026 год – 0,000 тыс. рублей.</w:t>
            </w:r>
          </w:p>
          <w:p w14:paraId="1F17B2C0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бюджета поселения – 12402,454 тыс. рублей, из них: </w:t>
            </w:r>
          </w:p>
          <w:p w14:paraId="6B312F23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2023 год – 2300,952 тыс. рублей;</w:t>
            </w:r>
          </w:p>
          <w:p w14:paraId="58EA452E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>2024 год – 3668,110 тыс. рублей;</w:t>
            </w:r>
          </w:p>
          <w:p w14:paraId="2E6CCC1B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2025 год – </w:t>
            </w:r>
            <w:r w:rsidRPr="00A35911">
              <w:rPr>
                <w:rFonts w:ascii="Times New Roman" w:eastAsia="Calibri" w:hAnsi="Times New Roman"/>
              </w:rPr>
              <w:t xml:space="preserve">3212,346 </w:t>
            </w:r>
            <w:r w:rsidRPr="00A35911">
              <w:rPr>
                <w:rFonts w:ascii="Times New Roman" w:hAnsi="Times New Roman"/>
                <w:lang w:eastAsia="en-US"/>
              </w:rPr>
              <w:t>тыс. рублей;</w:t>
            </w:r>
          </w:p>
          <w:p w14:paraId="1EDEEBD9" w14:textId="77777777" w:rsidR="00A35911" w:rsidRPr="00A35911" w:rsidRDefault="00A35911" w:rsidP="00A3591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A35911">
              <w:rPr>
                <w:rFonts w:ascii="Times New Roman" w:hAnsi="Times New Roman"/>
                <w:lang w:eastAsia="en-US"/>
              </w:rPr>
              <w:t xml:space="preserve">2026 год – </w:t>
            </w:r>
            <w:r w:rsidRPr="00A35911">
              <w:rPr>
                <w:rFonts w:ascii="Times New Roman" w:eastAsia="Calibri" w:hAnsi="Times New Roman"/>
              </w:rPr>
              <w:t xml:space="preserve">3221,046 </w:t>
            </w:r>
            <w:r w:rsidRPr="00A35911">
              <w:rPr>
                <w:rFonts w:ascii="Times New Roman" w:hAnsi="Times New Roman"/>
                <w:lang w:eastAsia="en-US"/>
              </w:rPr>
              <w:t>тыс. рублей.</w:t>
            </w:r>
          </w:p>
        </w:tc>
      </w:tr>
    </w:tbl>
    <w:p w14:paraId="55F40807" w14:textId="77777777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>1.1.5. Приложение № 2 к подпрограмме № 2 «Развитие и модернизация улично-дорожной сети» изложить в новой редакции согласно приложению 2 к настоящему постановлению;</w:t>
      </w:r>
    </w:p>
    <w:p w14:paraId="0DE4C8D7" w14:textId="6FC4261B" w:rsidR="00A35911" w:rsidRPr="00A35911" w:rsidRDefault="00A35911" w:rsidP="00A35911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A35911">
        <w:rPr>
          <w:rFonts w:ascii="Times New Roman" w:hAnsi="Times New Roman"/>
          <w:lang w:eastAsia="en-US"/>
        </w:rPr>
        <w:t xml:space="preserve">1.1.6. Приложение </w:t>
      </w:r>
      <w:r w:rsidR="00F06EB3">
        <w:rPr>
          <w:rFonts w:ascii="Times New Roman" w:hAnsi="Times New Roman"/>
          <w:lang w:eastAsia="en-US"/>
        </w:rPr>
        <w:t>3</w:t>
      </w:r>
      <w:r w:rsidRPr="00A35911">
        <w:rPr>
          <w:rFonts w:ascii="Times New Roman" w:hAnsi="Times New Roman"/>
          <w:lang w:eastAsia="en-US"/>
        </w:rPr>
        <w:t xml:space="preserve">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  <w:r w:rsidRPr="00A35911">
        <w:rPr>
          <w:rFonts w:ascii="Times New Roman" w:eastAsia="Calibri" w:hAnsi="Times New Roman"/>
          <w:color w:val="000000"/>
        </w:rPr>
        <w:t>изложить в новой редакции согласно приложению 3 к настоящему постановлению</w:t>
      </w:r>
    </w:p>
    <w:p w14:paraId="1CF9A0D9" w14:textId="77777777" w:rsidR="00A35911" w:rsidRPr="00A35911" w:rsidRDefault="00A35911" w:rsidP="00A35911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2F9C55E9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hAnsi="Times New Roman"/>
        </w:rPr>
        <w:t xml:space="preserve">3. </w:t>
      </w:r>
      <w:r w:rsidRPr="00A35911">
        <w:rPr>
          <w:rFonts w:ascii="Times New Roman" w:eastAsia="Calibri" w:hAnsi="Times New Roman"/>
          <w:lang w:eastAsia="en-US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B98A483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</w:p>
    <w:p w14:paraId="49EBF966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</w:p>
    <w:p w14:paraId="49DD5D36" w14:textId="14AF3AAF" w:rsidR="00A35911" w:rsidRPr="00A35911" w:rsidRDefault="00A35911" w:rsidP="00526472">
      <w:pPr>
        <w:spacing w:line="240" w:lineRule="auto"/>
        <w:jc w:val="both"/>
        <w:rPr>
          <w:rFonts w:ascii="Times New Roman" w:hAnsi="Times New Roman"/>
          <w:color w:val="FF0000"/>
        </w:rPr>
      </w:pPr>
      <w:r w:rsidRPr="00A35911">
        <w:rPr>
          <w:rFonts w:ascii="Times New Roman" w:hAnsi="Times New Roman"/>
          <w:lang w:eastAsia="en-US"/>
        </w:rPr>
        <w:t xml:space="preserve">Глава Первомайского сельсовета                                                    </w:t>
      </w:r>
      <w:r w:rsidR="00526472">
        <w:rPr>
          <w:rFonts w:ascii="Times New Roman" w:hAnsi="Times New Roman"/>
          <w:lang w:eastAsia="en-US"/>
        </w:rPr>
        <w:t xml:space="preserve">                                                         </w:t>
      </w:r>
      <w:r w:rsidRPr="00A35911">
        <w:rPr>
          <w:rFonts w:ascii="Times New Roman" w:hAnsi="Times New Roman"/>
          <w:lang w:eastAsia="en-US"/>
        </w:rPr>
        <w:t xml:space="preserve">            О.В. Ремиз</w:t>
      </w:r>
    </w:p>
    <w:p w14:paraId="4C4DB2E3" w14:textId="77777777" w:rsidR="00A35911" w:rsidRPr="00A35911" w:rsidRDefault="00A35911" w:rsidP="00A35911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</w:rPr>
      </w:pPr>
    </w:p>
    <w:p w14:paraId="5BD4993C" w14:textId="77777777" w:rsidR="00A35911" w:rsidRPr="00A35911" w:rsidRDefault="00A35911" w:rsidP="00A3591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911">
        <w:rPr>
          <w:rFonts w:ascii="Times New Roman" w:hAnsi="Times New Roman"/>
        </w:rPr>
        <w:t xml:space="preserve"> </w:t>
      </w:r>
    </w:p>
    <w:p w14:paraId="06078CC9" w14:textId="77777777" w:rsidR="00A35911" w:rsidRPr="00A35911" w:rsidRDefault="00A35911" w:rsidP="00A35911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  <w:sectPr w:rsidR="00A35911" w:rsidRPr="00A35911" w:rsidSect="00F06EB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AB0A367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lastRenderedPageBreak/>
        <w:t>Приложение 1</w:t>
      </w:r>
    </w:p>
    <w:p w14:paraId="1579A2F4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766D19C4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52827E12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от 12.03.2024 № 21</w:t>
      </w:r>
    </w:p>
    <w:p w14:paraId="732B5AC4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Приложение № 2</w:t>
      </w:r>
    </w:p>
    <w:p w14:paraId="6146166D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к подпрограмме № 1</w:t>
      </w:r>
    </w:p>
    <w:p w14:paraId="58D72BF0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«Благоустройство и обеспечение</w:t>
      </w:r>
    </w:p>
    <w:p w14:paraId="51BD75F2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устойчивого функционирования объектов</w:t>
      </w:r>
    </w:p>
    <w:p w14:paraId="6C62A3FF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жилищно-коммунальной инфраструктуры»</w:t>
      </w:r>
    </w:p>
    <w:p w14:paraId="1F3A5ABC" w14:textId="77777777" w:rsidR="00A35911" w:rsidRPr="00A35911" w:rsidRDefault="00A35911" w:rsidP="00A35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A35911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1CB7A3C2" w14:textId="77777777" w:rsidR="00A35911" w:rsidRPr="00A35911" w:rsidRDefault="00A35911" w:rsidP="00A3591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Перечень мероприятий подпрограммы</w:t>
      </w:r>
    </w:p>
    <w:tbl>
      <w:tblPr>
        <w:tblW w:w="4916" w:type="pct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5"/>
        <w:gridCol w:w="1657"/>
        <w:gridCol w:w="608"/>
        <w:gridCol w:w="762"/>
        <w:gridCol w:w="1327"/>
        <w:gridCol w:w="731"/>
        <w:gridCol w:w="19"/>
        <w:gridCol w:w="1151"/>
        <w:gridCol w:w="1071"/>
        <w:gridCol w:w="1071"/>
        <w:gridCol w:w="1071"/>
        <w:gridCol w:w="1228"/>
        <w:gridCol w:w="2139"/>
      </w:tblGrid>
      <w:tr w:rsidR="00526472" w:rsidRPr="00A35911" w14:paraId="52AD5A44" w14:textId="77777777" w:rsidTr="00526472">
        <w:trPr>
          <w:trHeight w:val="55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20B90" w14:textId="77777777" w:rsidR="00A35911" w:rsidRPr="00A35911" w:rsidRDefault="00A35911" w:rsidP="00A35911">
            <w:pPr>
              <w:spacing w:line="240" w:lineRule="auto"/>
              <w:ind w:hanging="1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751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62F521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812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62E3E8" w14:textId="77777777" w:rsidR="00A35911" w:rsidRPr="00A35911" w:rsidRDefault="00A35911" w:rsidP="00A35911">
            <w:pPr>
              <w:spacing w:after="0" w:line="240" w:lineRule="auto"/>
              <w:ind w:left="36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Расходы, тыс. рублей,</w:t>
            </w:r>
          </w:p>
          <w:p w14:paraId="7CCE0ADA" w14:textId="77777777" w:rsidR="00A35911" w:rsidRPr="00A35911" w:rsidRDefault="00A35911" w:rsidP="00A35911">
            <w:pPr>
              <w:spacing w:line="240" w:lineRule="auto"/>
              <w:ind w:left="37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по годам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349A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 xml:space="preserve">Ожидаемый результат от реализации подпрограммного </w:t>
            </w:r>
          </w:p>
        </w:tc>
      </w:tr>
      <w:tr w:rsidR="00526472" w:rsidRPr="00A35911" w14:paraId="09C25440" w14:textId="77777777" w:rsidTr="00526472">
        <w:trPr>
          <w:trHeight w:val="10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D14C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2E58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  <w:p w14:paraId="3E4CC8BA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14:paraId="22BD4AA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1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22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812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CE8E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5ED03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526472" w:rsidRPr="00A35911" w14:paraId="2C5B855A" w14:textId="77777777" w:rsidTr="00526472">
        <w:trPr>
          <w:trHeight w:val="394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BA6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AC8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397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9CCB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3D65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ЦСР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883D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ВР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6973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19B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A9D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A2E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47AC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Итого на период</w:t>
            </w: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8B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мероприятия (в натуральном выражении)</w:t>
            </w:r>
          </w:p>
        </w:tc>
      </w:tr>
      <w:tr w:rsidR="00A35911" w:rsidRPr="00A35911" w14:paraId="7B1314FE" w14:textId="77777777" w:rsidTr="00526472">
        <w:trPr>
          <w:trHeight w:val="2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79DF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A35911" w:rsidRPr="00A35911" w14:paraId="33496F66" w14:textId="77777777" w:rsidTr="00526472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94A70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Задача 1 -Повышение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526472" w:rsidRPr="00A35911" w14:paraId="31DC949D" w14:textId="77777777" w:rsidTr="00526472">
        <w:trPr>
          <w:trHeight w:val="782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6530" w14:textId="77777777" w:rsidR="00A35911" w:rsidRPr="00A35911" w:rsidRDefault="00A35911" w:rsidP="00A35911">
            <w:pPr>
              <w:numPr>
                <w:ilvl w:val="1"/>
                <w:numId w:val="36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Жилищное хозяйство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A0B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335AF10F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940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D61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2D1A8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0310085300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1D9A4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70F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E43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8FF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AD9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053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552F7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Ремонт имущества (кровля крыши)</w:t>
            </w:r>
          </w:p>
        </w:tc>
      </w:tr>
      <w:tr w:rsidR="00526472" w:rsidRPr="00A35911" w14:paraId="54C7CC3A" w14:textId="77777777" w:rsidTr="00526472">
        <w:trPr>
          <w:trHeight w:val="553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E1E6D" w14:textId="77777777" w:rsidR="00A35911" w:rsidRPr="00A35911" w:rsidRDefault="00A35911" w:rsidP="00A359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1.2. Актуализация схемы теплоснабжения, 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422B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65514E26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028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E2FD6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E1E81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0310095820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4F4C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8628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118,579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7CC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CCB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3E9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B951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118,579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03FAF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Постановка имущества на кадастровый учет; проект конкурсной документации для заключения концессионного соглашения</w:t>
            </w:r>
          </w:p>
        </w:tc>
      </w:tr>
      <w:tr w:rsidR="00526472" w:rsidRPr="00A35911" w14:paraId="1D507C4E" w14:textId="77777777" w:rsidTr="00526472">
        <w:trPr>
          <w:trHeight w:val="39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BAFE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1.3. Капитальный ремонт, реконструкция, модернизация и строительство объектов водоснабжения коммунальной инфраструктуры; ремонт </w:t>
            </w:r>
            <w:r w:rsidRPr="00A35911">
              <w:rPr>
                <w:rFonts w:ascii="Times New Roman" w:eastAsia="Calibri" w:hAnsi="Times New Roman"/>
                <w:lang w:eastAsia="en-US"/>
              </w:rPr>
              <w:lastRenderedPageBreak/>
              <w:t>коммунальной инфраструктуры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C67A8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lastRenderedPageBreak/>
              <w:t>Администрация</w:t>
            </w:r>
          </w:p>
          <w:p w14:paraId="07217984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7C92" w14:textId="77777777" w:rsidR="00A35911" w:rsidRPr="00A35911" w:rsidRDefault="00A35911" w:rsidP="00A35911">
            <w:pPr>
              <w:spacing w:after="0" w:line="240" w:lineRule="auto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A8A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60B88" w14:textId="77777777" w:rsidR="00A35911" w:rsidRPr="00A35911" w:rsidRDefault="00A35911" w:rsidP="00A3591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351E9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0310085010</w:t>
            </w:r>
          </w:p>
          <w:p w14:paraId="6AE3A447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0310085200</w:t>
            </w:r>
          </w:p>
          <w:p w14:paraId="3A2229AF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0310095200</w:t>
            </w:r>
          </w:p>
          <w:p w14:paraId="4BA5FC0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1C5F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B4DA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2AEF67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2F24F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1DA952A6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3D4720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826B06A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4A856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E740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D137C9D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3FA037FA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3A5B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1B61F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D892CD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62896A86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4CC888A5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065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5B13471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D9B377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931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93F40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04C6F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7A51F4A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3522AAD7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11">
              <w:rPr>
                <w:rFonts w:ascii="Times New Roman" w:hAnsi="Times New Roman"/>
              </w:rPr>
              <w:t>0,000</w:t>
            </w:r>
          </w:p>
          <w:p w14:paraId="0E00D8B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87B44F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D18E2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Ремонт тепловых колодцев, участка тепловой сети, водозаборного (шахтного) колодца в п. Первомайск</w:t>
            </w:r>
          </w:p>
        </w:tc>
      </w:tr>
      <w:tr w:rsidR="00A35911" w:rsidRPr="00A35911" w14:paraId="09D29E0F" w14:textId="77777777" w:rsidTr="00526472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D8CE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526472" w:rsidRPr="00A35911" w14:paraId="79293FB8" w14:textId="77777777" w:rsidTr="00526472">
        <w:trPr>
          <w:trHeight w:val="66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664C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2.1. Содержание и ремонт уличного освещения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47956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03BFB2AF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A044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F2F7E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9FB6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0310096010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4BFAA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BF9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593,874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CDB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621,325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82E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621,325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ECE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576,495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E4E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2413,019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FB96D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Содержание уличного освещения</w:t>
            </w:r>
          </w:p>
        </w:tc>
      </w:tr>
      <w:tr w:rsidR="00526472" w:rsidRPr="00A35911" w14:paraId="12446529" w14:textId="77777777" w:rsidTr="00526472">
        <w:trPr>
          <w:trHeight w:val="66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E6DBB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2.2. Содержание мест захоронения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6A64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42B22E6F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2354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4208A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0B7F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0310096030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2FE4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961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3E2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438B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227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B39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622DD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Уборка мусора с 3-х кладбищ</w:t>
            </w:r>
          </w:p>
        </w:tc>
      </w:tr>
      <w:tr w:rsidR="00526472" w:rsidRPr="00A35911" w14:paraId="06C5FF82" w14:textId="77777777" w:rsidTr="00526472">
        <w:trPr>
          <w:trHeight w:val="66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98672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2.3. Инициативный проект «Территория семейного досуга, отдыха и спорта»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7B83A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07C369BB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BEAB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79E9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C888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</w:t>
            </w:r>
            <w:r w:rsidRPr="00A35911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A35911">
              <w:rPr>
                <w:rFonts w:ascii="Times New Roman" w:eastAsia="Calibri" w:hAnsi="Times New Roman"/>
                <w:lang w:eastAsia="en-US"/>
              </w:rPr>
              <w:t>6410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EBCA6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EDB8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821,000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754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77,000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D89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203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F39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901,000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99DC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Монтаж игрового оборудования; приобретение и монтаж зимней деревянной горки</w:t>
            </w:r>
          </w:p>
        </w:tc>
      </w:tr>
      <w:tr w:rsidR="00A35911" w:rsidRPr="00A35911" w14:paraId="7F363799" w14:textId="77777777" w:rsidTr="00526472">
        <w:trPr>
          <w:trHeight w:val="459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7E482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Задача 3 - Предотвращение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526472" w:rsidRPr="00A35911" w14:paraId="28108181" w14:textId="77777777" w:rsidTr="00526472">
        <w:trPr>
          <w:trHeight w:val="91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FE9D5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3.1. Уборка несанкционированных свалок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76F5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35726208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9C42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2512B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0932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0310096040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9E751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0D2B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57,616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FAA6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657C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6FBD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7759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107,616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737B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Ликвидация 3 несанкционированных свалок</w:t>
            </w:r>
          </w:p>
        </w:tc>
      </w:tr>
    </w:tbl>
    <w:p w14:paraId="1C45038A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</w:p>
    <w:p w14:paraId="1EA57829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bookmarkStart w:id="9" w:name="_Hlk146119610"/>
      <w:r w:rsidRPr="00A35911">
        <w:rPr>
          <w:rFonts w:ascii="Times New Roman" w:eastAsia="Calibri" w:hAnsi="Times New Roman"/>
          <w:lang w:eastAsia="en-US"/>
        </w:rPr>
        <w:t>Приложение 2</w:t>
      </w:r>
    </w:p>
    <w:p w14:paraId="4CFF8B1F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0288F005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5A6C956E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от 12.03.2024 № 21</w:t>
      </w:r>
    </w:p>
    <w:bookmarkEnd w:id="9"/>
    <w:p w14:paraId="12AD7DD9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Приложение № 2</w:t>
      </w:r>
    </w:p>
    <w:p w14:paraId="24C1B2FE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к подпрограмме № 2</w:t>
      </w:r>
    </w:p>
    <w:p w14:paraId="35FC86DA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«Развитие и модернизация</w:t>
      </w:r>
    </w:p>
    <w:p w14:paraId="33CE2519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color w:val="000000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 улично-дорожной сети»</w:t>
      </w:r>
      <w:r w:rsidRPr="00A35911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06720A00" w14:textId="77777777" w:rsidR="00A35911" w:rsidRPr="00A35911" w:rsidRDefault="00A35911" w:rsidP="00A3591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A35911">
        <w:rPr>
          <w:rFonts w:ascii="Times New Roman" w:hAnsi="Times New Roman"/>
        </w:rPr>
        <w:t>Перечень мероприятий подпрограммы</w:t>
      </w:r>
    </w:p>
    <w:p w14:paraId="5FF65446" w14:textId="77777777" w:rsidR="00A35911" w:rsidRPr="00A35911" w:rsidRDefault="00A35911" w:rsidP="00A3591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5013" w:type="pct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3"/>
        <w:gridCol w:w="1687"/>
        <w:gridCol w:w="522"/>
        <w:gridCol w:w="708"/>
        <w:gridCol w:w="1322"/>
        <w:gridCol w:w="611"/>
        <w:gridCol w:w="13"/>
        <w:gridCol w:w="1353"/>
        <w:gridCol w:w="1221"/>
        <w:gridCol w:w="1221"/>
        <w:gridCol w:w="1221"/>
        <w:gridCol w:w="1372"/>
        <w:gridCol w:w="19"/>
        <w:gridCol w:w="2322"/>
      </w:tblGrid>
      <w:tr w:rsidR="00526472" w:rsidRPr="00A35911" w14:paraId="538B07A5" w14:textId="77777777" w:rsidTr="00526472">
        <w:trPr>
          <w:trHeight w:val="262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BFD11" w14:textId="77777777" w:rsidR="00A35911" w:rsidRPr="00A35911" w:rsidRDefault="00A35911" w:rsidP="00A35911">
            <w:pPr>
              <w:spacing w:after="0" w:line="240" w:lineRule="auto"/>
              <w:ind w:firstLine="412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1D6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8D33BE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036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6B766" w14:textId="77777777" w:rsidR="00A35911" w:rsidRPr="00A35911" w:rsidRDefault="00A35911" w:rsidP="00A35911">
            <w:pPr>
              <w:spacing w:after="0" w:line="240" w:lineRule="auto"/>
              <w:ind w:left="36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Расходы, тыс. рублей,</w:t>
            </w:r>
          </w:p>
          <w:p w14:paraId="27B68073" w14:textId="77777777" w:rsidR="00A35911" w:rsidRPr="00A35911" w:rsidRDefault="00A35911" w:rsidP="00A35911">
            <w:pPr>
              <w:spacing w:after="0" w:line="240" w:lineRule="auto"/>
              <w:ind w:left="37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по годам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7EB1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6472" w:rsidRPr="00A35911" w14:paraId="3844B21E" w14:textId="77777777" w:rsidTr="00526472">
        <w:trPr>
          <w:trHeight w:val="756"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963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6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7B9A5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10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7C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36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86E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63C7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526472" w:rsidRPr="00A35911" w14:paraId="79D15BDB" w14:textId="77777777" w:rsidTr="00526472">
        <w:trPr>
          <w:trHeight w:val="700"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729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976B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3D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6D4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438C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ЦСР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B575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ВР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316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206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E849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FC5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2026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0B1D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Итого на период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741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A35911" w:rsidRPr="00A35911" w14:paraId="614217B9" w14:textId="77777777" w:rsidTr="00526472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DD93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lastRenderedPageBreak/>
              <w:t>Цель подпрограммы-Бесперебойное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A35911" w:rsidRPr="00A35911" w14:paraId="50A80695" w14:textId="77777777" w:rsidTr="00526472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4F5D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Задача 1 -Доведение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526472" w:rsidRPr="00A35911" w14:paraId="7C5F18C6" w14:textId="77777777" w:rsidTr="00526472">
        <w:trPr>
          <w:trHeight w:val="999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154EC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1.1. </w:t>
            </w: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Содержание улично-дорожной сети Первомайского сельсовета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3D6ED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0D88F8E0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0546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2177C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A864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F77F4F2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0320082230</w:t>
            </w:r>
          </w:p>
          <w:p w14:paraId="27FCC20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0320096020</w:t>
            </w:r>
          </w:p>
          <w:p w14:paraId="26AD5A45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0320096022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CD1F8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0C00D2E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81BE" w14:textId="77777777" w:rsidR="00A35911" w:rsidRPr="00A35911" w:rsidRDefault="00A35911" w:rsidP="00A35911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46C1C4E" w14:textId="77777777" w:rsidR="00A35911" w:rsidRPr="00A35911" w:rsidRDefault="00A35911" w:rsidP="00A35911">
            <w:pPr>
              <w:spacing w:after="0" w:line="240" w:lineRule="auto"/>
              <w:ind w:right="13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1297,038</w:t>
            </w:r>
          </w:p>
          <w:p w14:paraId="5286C4B6" w14:textId="77777777" w:rsidR="00A35911" w:rsidRPr="00A35911" w:rsidRDefault="00A35911" w:rsidP="00A35911">
            <w:pPr>
              <w:spacing w:after="0" w:line="240" w:lineRule="auto"/>
              <w:ind w:right="13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977,260</w:t>
            </w:r>
          </w:p>
          <w:p w14:paraId="173554EF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15,000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0DFE" w14:textId="77777777" w:rsidR="00A35911" w:rsidRPr="00A35911" w:rsidRDefault="00A35911" w:rsidP="00A35911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740DB9D0" w14:textId="77777777" w:rsidR="00A35911" w:rsidRPr="00A35911" w:rsidRDefault="00A35911" w:rsidP="00A35911">
            <w:pPr>
              <w:spacing w:after="0" w:line="240" w:lineRule="auto"/>
              <w:ind w:right="3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2353,846</w:t>
            </w:r>
          </w:p>
          <w:p w14:paraId="4D9E5A2C" w14:textId="77777777" w:rsidR="00A35911" w:rsidRPr="00A35911" w:rsidRDefault="00A35911" w:rsidP="00A35911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1054,708</w:t>
            </w:r>
          </w:p>
          <w:p w14:paraId="4EF61C54" w14:textId="77777777" w:rsidR="00A35911" w:rsidRPr="00A35911" w:rsidRDefault="00A35911" w:rsidP="00A35911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B442" w14:textId="77777777" w:rsidR="00A35911" w:rsidRPr="00A35911" w:rsidRDefault="00A35911" w:rsidP="00A35911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5375177A" w14:textId="77777777" w:rsidR="00A35911" w:rsidRPr="00A35911" w:rsidRDefault="00A35911" w:rsidP="00A35911">
            <w:pPr>
              <w:spacing w:after="0" w:line="240" w:lineRule="auto"/>
              <w:ind w:right="3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2353,846</w:t>
            </w:r>
          </w:p>
          <w:p w14:paraId="4E127272" w14:textId="77777777" w:rsidR="00A35911" w:rsidRPr="00A35911" w:rsidRDefault="00A35911" w:rsidP="00A3591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858,500</w:t>
            </w:r>
          </w:p>
          <w:p w14:paraId="34BD5210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F0B3" w14:textId="77777777" w:rsidR="00A35911" w:rsidRPr="00A35911" w:rsidRDefault="00A35911" w:rsidP="00A35911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0B7BE869" w14:textId="77777777" w:rsidR="00A35911" w:rsidRPr="00A35911" w:rsidRDefault="00A35911" w:rsidP="00A35911">
            <w:pPr>
              <w:spacing w:after="0" w:line="240" w:lineRule="auto"/>
              <w:ind w:right="39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2353,846</w:t>
            </w:r>
          </w:p>
          <w:p w14:paraId="2B8FAE68" w14:textId="77777777" w:rsidR="00A35911" w:rsidRPr="00A35911" w:rsidRDefault="00A35911" w:rsidP="00A3591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867,200</w:t>
            </w:r>
          </w:p>
          <w:p w14:paraId="42229057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3B2A" w14:textId="77777777" w:rsidR="00A35911" w:rsidRPr="00A35911" w:rsidRDefault="00A35911" w:rsidP="00A35911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DD280C4" w14:textId="77777777" w:rsidR="00A35911" w:rsidRPr="00A35911" w:rsidRDefault="00A35911" w:rsidP="00A35911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8358,576</w:t>
            </w:r>
          </w:p>
          <w:p w14:paraId="7FA2B61E" w14:textId="77777777" w:rsidR="00A35911" w:rsidRPr="00A35911" w:rsidRDefault="00A35911" w:rsidP="00A35911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3757,668</w:t>
            </w:r>
          </w:p>
          <w:p w14:paraId="203191B7" w14:textId="77777777" w:rsidR="00A35911" w:rsidRPr="00A35911" w:rsidRDefault="00A35911" w:rsidP="00A3591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15,000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FD3DA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36,9 км улично-дорожной сети</w:t>
            </w:r>
          </w:p>
        </w:tc>
      </w:tr>
      <w:tr w:rsidR="00A35911" w:rsidRPr="00A35911" w14:paraId="1317771E" w14:textId="77777777" w:rsidTr="00526472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6682D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Задача 2 -Ремонт улично-дорожной сети</w:t>
            </w:r>
          </w:p>
        </w:tc>
      </w:tr>
      <w:tr w:rsidR="00526472" w:rsidRPr="00A35911" w14:paraId="06030DA2" w14:textId="77777777" w:rsidTr="00526472">
        <w:trPr>
          <w:trHeight w:val="5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17B8A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highlight w:val="yellow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>2.1. Приобретение и установка дорожных знаков в п. Первомайск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D151B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718F7A95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94CD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F3AE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2FC11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0320082010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CFDB5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C0F4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0CF5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F54F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BD88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B830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5E29A" w14:textId="77777777" w:rsidR="00A35911" w:rsidRPr="00A35911" w:rsidRDefault="00A35911" w:rsidP="00A35911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Установка знаков дорожного движения</w:t>
            </w:r>
          </w:p>
        </w:tc>
      </w:tr>
      <w:tr w:rsidR="00526472" w:rsidRPr="00A35911" w14:paraId="00E3F065" w14:textId="77777777" w:rsidTr="00526472">
        <w:trPr>
          <w:trHeight w:val="2243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2EB19B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A35911">
              <w:rPr>
                <w:rFonts w:ascii="Times New Roman" w:eastAsia="Calibri" w:hAnsi="Times New Roman"/>
                <w:color w:val="000000"/>
                <w:lang w:eastAsia="en-US"/>
              </w:rPr>
              <w:t xml:space="preserve">2.2. Ремонт </w:t>
            </w:r>
            <w:r w:rsidRPr="00A35911">
              <w:rPr>
                <w:rFonts w:ascii="Times New Roman" w:eastAsia="Calibri" w:hAnsi="Times New Roman"/>
                <w:lang w:eastAsia="en-US"/>
              </w:rPr>
              <w:t>улично-дорожной сети Первомайского сельсовета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0522A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2A3CDA58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2793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28CB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1A6EB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03200</w:t>
            </w:r>
            <w:r w:rsidRPr="00A35911">
              <w:rPr>
                <w:rFonts w:ascii="Times New Roman" w:eastAsia="Calibri" w:hAnsi="Times New Roman"/>
                <w:lang w:val="en-US" w:eastAsia="en-US"/>
              </w:rPr>
              <w:t>S5090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87E6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244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4637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5826,954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86A5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1778,056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398A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358E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A35911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5AEE" w14:textId="77777777" w:rsidR="00A35911" w:rsidRPr="00A35911" w:rsidRDefault="00A35911" w:rsidP="00A35911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7605,01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B4E35" w14:textId="77777777" w:rsidR="00A35911" w:rsidRPr="00A35911" w:rsidRDefault="00A35911" w:rsidP="00A3591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Ремонт автомобильной дороги общего пользования местного значения: 3,6 км по направлению на север от п. </w:t>
            </w:r>
            <w:proofErr w:type="spellStart"/>
            <w:r w:rsidRPr="00A35911">
              <w:rPr>
                <w:rFonts w:ascii="Times New Roman" w:eastAsia="Calibri" w:hAnsi="Times New Roman"/>
                <w:lang w:eastAsia="en-US"/>
              </w:rPr>
              <w:t>Слюдрудник</w:t>
            </w:r>
            <w:proofErr w:type="spellEnd"/>
            <w:r w:rsidRPr="00A35911">
              <w:rPr>
                <w:rFonts w:ascii="Times New Roman" w:eastAsia="Calibri" w:hAnsi="Times New Roman"/>
                <w:lang w:eastAsia="en-US"/>
              </w:rPr>
              <w:t>; ул. Октябрьская, ул. Молодежная п. Первомайск -592,20 м</w:t>
            </w:r>
          </w:p>
        </w:tc>
      </w:tr>
    </w:tbl>
    <w:p w14:paraId="4389FB74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rPr>
          <w:rFonts w:ascii="Times New Roman" w:eastAsia="Calibri" w:hAnsi="Times New Roman"/>
          <w:lang w:eastAsia="en-US"/>
        </w:rPr>
        <w:sectPr w:rsidR="00A35911" w:rsidRPr="00A35911" w:rsidSect="00F06EB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F807AC9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lastRenderedPageBreak/>
        <w:t>Приложение 3</w:t>
      </w:r>
    </w:p>
    <w:p w14:paraId="1EF33C1A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74556511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0B134327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от 12.03.2024 № 21</w:t>
      </w:r>
    </w:p>
    <w:p w14:paraId="7D03D9F3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Приложение 3</w:t>
      </w:r>
    </w:p>
    <w:p w14:paraId="17CD349E" w14:textId="77777777" w:rsidR="00A35911" w:rsidRPr="00A35911" w:rsidRDefault="00A35911" w:rsidP="00A35911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 xml:space="preserve">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36685642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5BC1F90B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РАСПРЕДЕЛЕНИЕ</w:t>
      </w:r>
    </w:p>
    <w:p w14:paraId="3B7BF762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планируемых объемов финансирования муниципальной</w:t>
      </w:r>
    </w:p>
    <w:p w14:paraId="1DCE4305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программы по источникам и направлениям расходования</w:t>
      </w:r>
    </w:p>
    <w:p w14:paraId="0CEDD72F" w14:textId="77777777" w:rsidR="00A35911" w:rsidRPr="00A35911" w:rsidRDefault="00A35911" w:rsidP="00A35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A35911">
        <w:rPr>
          <w:rFonts w:ascii="Times New Roman" w:eastAsia="Calibri" w:hAnsi="Times New Roman"/>
          <w:lang w:eastAsia="en-US"/>
        </w:rPr>
        <w:t>средств</w:t>
      </w:r>
    </w:p>
    <w:tbl>
      <w:tblPr>
        <w:tblW w:w="10490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276"/>
        <w:gridCol w:w="1329"/>
        <w:gridCol w:w="1275"/>
        <w:gridCol w:w="1223"/>
      </w:tblGrid>
      <w:tr w:rsidR="00A35911" w:rsidRPr="00A35911" w14:paraId="53F3A9F1" w14:textId="77777777" w:rsidTr="00526472">
        <w:trPr>
          <w:trHeight w:val="223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64DAAD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Источники и направления финансирования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5E5F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Объем финансирования, тыс. рублей</w:t>
            </w:r>
          </w:p>
        </w:tc>
      </w:tr>
      <w:tr w:rsidR="00A35911" w:rsidRPr="00A35911" w14:paraId="61E71955" w14:textId="77777777" w:rsidTr="00526472">
        <w:trPr>
          <w:trHeight w:val="242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566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BE445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D42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 в том числе по годам</w:t>
            </w:r>
          </w:p>
        </w:tc>
      </w:tr>
      <w:tr w:rsidR="00A35911" w:rsidRPr="00A35911" w14:paraId="06E1CDE2" w14:textId="77777777" w:rsidTr="00526472">
        <w:trPr>
          <w:trHeight w:val="159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3AAD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051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3841CD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41538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D436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4B9E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</w:tr>
      <w:tr w:rsidR="00A35911" w:rsidRPr="00A35911" w14:paraId="574033DD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16A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6C9D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24B77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9F814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FAFC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6379C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A35911" w:rsidRPr="00A35911" w14:paraId="1BDF21D9" w14:textId="77777777" w:rsidTr="00526472">
        <w:trPr>
          <w:trHeight w:val="85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2771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02E2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23276,468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A6BAB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9710,321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5318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5934,935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F35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3833,671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92EA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3797,541</w:t>
            </w:r>
          </w:p>
        </w:tc>
      </w:tr>
      <w:tr w:rsidR="00A35911" w:rsidRPr="00A35911" w14:paraId="4F073BC9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3468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По источникам финансирования: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416AEC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AFC438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5911" w:rsidRPr="00A35911" w14:paraId="05487BE0" w14:textId="77777777" w:rsidTr="00526472">
        <w:trPr>
          <w:trHeight w:val="29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D64A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AB128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15365,868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4B339C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3318,221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07A69C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4416,435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7B4FC" w14:textId="4E8A40A7" w:rsidR="00A35911" w:rsidRPr="00A35911" w:rsidRDefault="00A35911" w:rsidP="00526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3833,671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6FA2D" w14:textId="28DF363D" w:rsidR="00A35911" w:rsidRPr="00A35911" w:rsidRDefault="00A35911" w:rsidP="005264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3797,541</w:t>
            </w:r>
          </w:p>
        </w:tc>
      </w:tr>
      <w:tr w:rsidR="00A35911" w:rsidRPr="00A35911" w14:paraId="1C191D33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E69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EFAC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7910,600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6BE64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6392,100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72DAF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1518,500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7315E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8B6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A35911" w:rsidRPr="00A35911" w14:paraId="6B0ED95F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E4E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Подпрограмма № 1,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2E50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3540,214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F875F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2B32A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748,325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26B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621,325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99610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576,495</w:t>
            </w:r>
          </w:p>
        </w:tc>
      </w:tr>
      <w:tr w:rsidR="00A35911" w:rsidRPr="00A35911" w14:paraId="3A829BB7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117E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C9CB8A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9252E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</w:tr>
      <w:tr w:rsidR="00A35911" w:rsidRPr="00A35911" w14:paraId="5B4E92B9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9FBC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CA7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2963,414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6CD30F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1017,269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E9C26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748,325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324EF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621,325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CBDEA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576,495</w:t>
            </w:r>
          </w:p>
        </w:tc>
      </w:tr>
      <w:tr w:rsidR="00A35911" w:rsidRPr="00A35911" w14:paraId="6BD8D219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F9F7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4A2E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576,800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99F3F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576,800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30731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B191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E2686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A35911" w:rsidRPr="00A35911" w14:paraId="60231399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E6D0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Подпрограмма № 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C2C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19736,254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73566F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8116,252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C79E85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5186,610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8FEA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3212,346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183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3221,046</w:t>
            </w:r>
          </w:p>
        </w:tc>
      </w:tr>
      <w:tr w:rsidR="00A35911" w:rsidRPr="00A35911" w14:paraId="3977A2B0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3C1D4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B56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7F5D5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2D283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0D84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4FA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5911" w:rsidRPr="00A35911" w14:paraId="68D2D01B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138D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EB5B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12402,454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D4C17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2300,952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0E25E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3668,110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FFF21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3212,346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7F63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3221,046</w:t>
            </w:r>
          </w:p>
        </w:tc>
      </w:tr>
      <w:tr w:rsidR="00A35911" w:rsidRPr="00A35911" w14:paraId="5FB59071" w14:textId="77777777" w:rsidTr="00526472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7F29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428E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7333,800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0B026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5815,300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7E177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1518,500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66FA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84902" w14:textId="77777777" w:rsidR="00A35911" w:rsidRPr="00A35911" w:rsidRDefault="00A35911" w:rsidP="00A359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35911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bookmarkEnd w:id="6"/>
    </w:tbl>
    <w:p w14:paraId="53731A2A" w14:textId="77777777" w:rsidR="00A35911" w:rsidRPr="00A35911" w:rsidRDefault="00A35911" w:rsidP="00A35911">
      <w:pPr>
        <w:spacing w:after="0" w:line="240" w:lineRule="auto"/>
        <w:rPr>
          <w:rFonts w:ascii="Times New Roman" w:eastAsia="Calibri" w:hAnsi="Times New Roman"/>
        </w:rPr>
      </w:pPr>
    </w:p>
    <w:p w14:paraId="6BDFEB7B" w14:textId="77777777" w:rsidR="00A35911" w:rsidRPr="00A35911" w:rsidRDefault="00A35911" w:rsidP="00A35911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4CD6F470" w14:textId="78E6D618" w:rsidR="002165F0" w:rsidRDefault="002165F0" w:rsidP="00A1377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_________________________________________________________________________________________________</w:t>
      </w:r>
    </w:p>
    <w:bookmarkEnd w:id="1"/>
    <w:p w14:paraId="57B73528" w14:textId="77777777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2A7F303A" w14:textId="77777777" w:rsidR="00E0771A" w:rsidRPr="00C9223A" w:rsidRDefault="00E0771A" w:rsidP="00E0771A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DF79698" w14:textId="77777777" w:rsidR="002165F0" w:rsidRDefault="00E0771A" w:rsidP="002165F0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2F217D2" w14:textId="40A2BB48" w:rsidR="00872607" w:rsidRPr="00AC300F" w:rsidRDefault="00E0771A" w:rsidP="002165F0">
      <w:pPr>
        <w:spacing w:after="0" w:line="0" w:lineRule="atLeast"/>
        <w:rPr>
          <w:rFonts w:ascii="Times New Roman" w:eastAsia="Calibri" w:hAnsi="Times New Roman"/>
          <w:lang w:eastAsia="en-US"/>
        </w:rPr>
      </w:pPr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 Тираж периодического издания 50 экз</w:t>
      </w:r>
      <w:r>
        <w:rPr>
          <w:rFonts w:ascii="Times New Roman" w:hAnsi="Times New Roman"/>
        </w:rPr>
        <w:t>.</w:t>
      </w:r>
      <w:bookmarkEnd w:id="0"/>
    </w:p>
    <w:sectPr w:rsidR="00872607" w:rsidRPr="00AC300F" w:rsidSect="00F06EB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AA3A" w14:textId="77777777" w:rsidR="00FF5D11" w:rsidRDefault="00FF5D11">
      <w:pPr>
        <w:spacing w:after="0" w:line="240" w:lineRule="auto"/>
      </w:pPr>
      <w:r>
        <w:separator/>
      </w:r>
    </w:p>
  </w:endnote>
  <w:endnote w:type="continuationSeparator" w:id="0">
    <w:p w14:paraId="69783D3F" w14:textId="77777777" w:rsidR="00FF5D11" w:rsidRDefault="00FF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493C" w14:textId="77777777" w:rsidR="00294B87" w:rsidRDefault="00FF5D11" w:rsidP="00DA5C15">
    <w:pPr>
      <w:pStyle w:val="ab"/>
      <w:tabs>
        <w:tab w:val="clear" w:pos="935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D9C6" w14:textId="77777777" w:rsidR="00FF5D11" w:rsidRDefault="00FF5D11">
      <w:pPr>
        <w:spacing w:after="0" w:line="240" w:lineRule="auto"/>
      </w:pPr>
      <w:r>
        <w:separator/>
      </w:r>
    </w:p>
  </w:footnote>
  <w:footnote w:type="continuationSeparator" w:id="0">
    <w:p w14:paraId="76720605" w14:textId="77777777" w:rsidR="00FF5D11" w:rsidRDefault="00FF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924E" w14:textId="77777777" w:rsidR="00A35911" w:rsidRDefault="00A359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49"/>
    <w:multiLevelType w:val="hybridMultilevel"/>
    <w:tmpl w:val="58F06356"/>
    <w:lvl w:ilvl="0" w:tplc="F8A43AA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34425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44067B"/>
    <w:multiLevelType w:val="hybridMultilevel"/>
    <w:tmpl w:val="488203B4"/>
    <w:lvl w:ilvl="0" w:tplc="AEC2B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7FF0B37"/>
    <w:multiLevelType w:val="hybridMultilevel"/>
    <w:tmpl w:val="935A8ED8"/>
    <w:lvl w:ilvl="0" w:tplc="29F6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E2E11"/>
    <w:multiLevelType w:val="hybridMultilevel"/>
    <w:tmpl w:val="2306F500"/>
    <w:lvl w:ilvl="0" w:tplc="61489A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FCC678A"/>
    <w:multiLevelType w:val="hybridMultilevel"/>
    <w:tmpl w:val="9D94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37D"/>
    <w:multiLevelType w:val="multilevel"/>
    <w:tmpl w:val="7CA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7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9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3"/>
  </w:num>
  <w:num w:numId="15">
    <w:abstractNumId w:val="17"/>
  </w:num>
  <w:num w:numId="16">
    <w:abstractNumId w:val="1"/>
  </w:num>
  <w:num w:numId="17">
    <w:abstractNumId w:val="35"/>
  </w:num>
  <w:num w:numId="18">
    <w:abstractNumId w:val="26"/>
  </w:num>
  <w:num w:numId="19">
    <w:abstractNumId w:val="18"/>
  </w:num>
  <w:num w:numId="20">
    <w:abstractNumId w:val="27"/>
  </w:num>
  <w:num w:numId="21">
    <w:abstractNumId w:val="2"/>
  </w:num>
  <w:num w:numId="22">
    <w:abstractNumId w:val="10"/>
  </w:num>
  <w:num w:numId="23">
    <w:abstractNumId w:val="6"/>
  </w:num>
  <w:num w:numId="24">
    <w:abstractNumId w:val="4"/>
  </w:num>
  <w:num w:numId="25">
    <w:abstractNumId w:val="33"/>
  </w:num>
  <w:num w:numId="26">
    <w:abstractNumId w:val="34"/>
  </w:num>
  <w:num w:numId="27">
    <w:abstractNumId w:val="31"/>
  </w:num>
  <w:num w:numId="28">
    <w:abstractNumId w:val="5"/>
  </w:num>
  <w:num w:numId="29">
    <w:abstractNumId w:val="20"/>
  </w:num>
  <w:num w:numId="30">
    <w:abstractNumId w:val="32"/>
  </w:num>
  <w:num w:numId="31">
    <w:abstractNumId w:val="0"/>
  </w:num>
  <w:num w:numId="32">
    <w:abstractNumId w:val="8"/>
  </w:num>
  <w:num w:numId="33">
    <w:abstractNumId w:val="9"/>
  </w:num>
  <w:num w:numId="34">
    <w:abstractNumId w:val="7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006CE"/>
    <w:rsid w:val="00031F33"/>
    <w:rsid w:val="000745C1"/>
    <w:rsid w:val="000C7581"/>
    <w:rsid w:val="0018328B"/>
    <w:rsid w:val="002165F0"/>
    <w:rsid w:val="00240E2C"/>
    <w:rsid w:val="002B0B57"/>
    <w:rsid w:val="002C2339"/>
    <w:rsid w:val="002D1A55"/>
    <w:rsid w:val="00337FC8"/>
    <w:rsid w:val="00350AE3"/>
    <w:rsid w:val="00365519"/>
    <w:rsid w:val="0037579A"/>
    <w:rsid w:val="00397F84"/>
    <w:rsid w:val="004B1F9C"/>
    <w:rsid w:val="004C40C5"/>
    <w:rsid w:val="00524C2E"/>
    <w:rsid w:val="00526472"/>
    <w:rsid w:val="005A78FC"/>
    <w:rsid w:val="00613FEB"/>
    <w:rsid w:val="0064208D"/>
    <w:rsid w:val="00650ACB"/>
    <w:rsid w:val="0067353A"/>
    <w:rsid w:val="00691BCB"/>
    <w:rsid w:val="006A3761"/>
    <w:rsid w:val="006E23EA"/>
    <w:rsid w:val="006F4F91"/>
    <w:rsid w:val="00707A3C"/>
    <w:rsid w:val="00715648"/>
    <w:rsid w:val="007771F7"/>
    <w:rsid w:val="007D1E7A"/>
    <w:rsid w:val="007E15AE"/>
    <w:rsid w:val="007F4BDD"/>
    <w:rsid w:val="0080580F"/>
    <w:rsid w:val="00872607"/>
    <w:rsid w:val="008761F7"/>
    <w:rsid w:val="00886A53"/>
    <w:rsid w:val="008A2EBA"/>
    <w:rsid w:val="008A68D5"/>
    <w:rsid w:val="008E65B9"/>
    <w:rsid w:val="008F2F58"/>
    <w:rsid w:val="00941F1F"/>
    <w:rsid w:val="009B2545"/>
    <w:rsid w:val="009C1BFB"/>
    <w:rsid w:val="00A11534"/>
    <w:rsid w:val="00A13773"/>
    <w:rsid w:val="00A35911"/>
    <w:rsid w:val="00A40462"/>
    <w:rsid w:val="00AC300F"/>
    <w:rsid w:val="00AE03A5"/>
    <w:rsid w:val="00AF6773"/>
    <w:rsid w:val="00B351E6"/>
    <w:rsid w:val="00B87503"/>
    <w:rsid w:val="00BF5B15"/>
    <w:rsid w:val="00C27619"/>
    <w:rsid w:val="00C71EA3"/>
    <w:rsid w:val="00C92306"/>
    <w:rsid w:val="00CF2150"/>
    <w:rsid w:val="00D03E1E"/>
    <w:rsid w:val="00D146AE"/>
    <w:rsid w:val="00D233B0"/>
    <w:rsid w:val="00D32156"/>
    <w:rsid w:val="00DB4B7E"/>
    <w:rsid w:val="00E03840"/>
    <w:rsid w:val="00E050E5"/>
    <w:rsid w:val="00E06FF4"/>
    <w:rsid w:val="00E0771A"/>
    <w:rsid w:val="00E32136"/>
    <w:rsid w:val="00E70613"/>
    <w:rsid w:val="00EA6A5E"/>
    <w:rsid w:val="00EB0B10"/>
    <w:rsid w:val="00EC0CDC"/>
    <w:rsid w:val="00F01DC8"/>
    <w:rsid w:val="00F04C46"/>
    <w:rsid w:val="00F04EF6"/>
    <w:rsid w:val="00F06EB3"/>
    <w:rsid w:val="00F12DE6"/>
    <w:rsid w:val="00FC50E5"/>
    <w:rsid w:val="00FF0485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1C38BB36-DF3F-42BD-88D3-12106D6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table" w:customStyle="1" w:styleId="19">
    <w:name w:val="Сетка таблицы1"/>
    <w:basedOn w:val="a1"/>
    <w:next w:val="a3"/>
    <w:rsid w:val="0069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8A68D5"/>
  </w:style>
  <w:style w:type="paragraph" w:styleId="aff8">
    <w:name w:val="Block Text"/>
    <w:basedOn w:val="a"/>
    <w:rsid w:val="008A68D5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9">
    <w:name w:val="Стиль в законе"/>
    <w:basedOn w:val="a"/>
    <w:rsid w:val="008A68D5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a">
    <w:name w:val="Стиль пункт"/>
    <w:basedOn w:val="aff9"/>
    <w:rsid w:val="008A68D5"/>
    <w:pPr>
      <w:ind w:left="851" w:firstLine="0"/>
    </w:pPr>
  </w:style>
  <w:style w:type="paragraph" w:customStyle="1" w:styleId="affb">
    <w:basedOn w:val="a"/>
    <w:next w:val="affc"/>
    <w:qFormat/>
    <w:rsid w:val="008A68D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d">
    <w:name w:val="Plain Text"/>
    <w:basedOn w:val="a"/>
    <w:link w:val="affe"/>
    <w:rsid w:val="008A68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8A68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next w:val="a"/>
    <w:link w:val="afff"/>
    <w:uiPriority w:val="10"/>
    <w:qFormat/>
    <w:rsid w:val="008A68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c"/>
    <w:uiPriority w:val="10"/>
    <w:rsid w:val="008A68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35">
    <w:name w:val="Нет списка3"/>
    <w:next w:val="a2"/>
    <w:uiPriority w:val="99"/>
    <w:semiHidden/>
    <w:rsid w:val="008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E44-220A-464B-90D6-E3E073A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2024-02-05T08:27:00Z</cp:lastPrinted>
  <dcterms:created xsi:type="dcterms:W3CDTF">2024-02-04T14:51:00Z</dcterms:created>
  <dcterms:modified xsi:type="dcterms:W3CDTF">2024-03-14T10:52:00Z</dcterms:modified>
</cp:coreProperties>
</file>