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5C04FFAD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729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</w:t>
      </w:r>
      <w:r w:rsidR="00B87503">
        <w:rPr>
          <w:rFonts w:ascii="Times New Roman" w:hAnsi="Times New Roman"/>
          <w:sz w:val="28"/>
          <w:szCs w:val="28"/>
        </w:rPr>
        <w:t>6</w:t>
      </w:r>
      <w:r w:rsidR="009729FF">
        <w:rPr>
          <w:rFonts w:ascii="Times New Roman" w:hAnsi="Times New Roman"/>
          <w:sz w:val="28"/>
          <w:szCs w:val="28"/>
        </w:rPr>
        <w:t>5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5B69B87D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A35911">
        <w:rPr>
          <w:rFonts w:ascii="Times New Roman" w:hAnsi="Times New Roman"/>
          <w:b/>
          <w:sz w:val="28"/>
          <w:szCs w:val="28"/>
        </w:rPr>
        <w:t xml:space="preserve">  </w:t>
      </w:r>
      <w:r w:rsidR="007F5F83">
        <w:rPr>
          <w:rFonts w:ascii="Times New Roman" w:hAnsi="Times New Roman"/>
          <w:bCs/>
          <w:sz w:val="28"/>
          <w:szCs w:val="28"/>
        </w:rPr>
        <w:t>20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A35911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5A1BF1CA" w14:textId="77777777" w:rsid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1" w:name="_Hlk97026645"/>
    </w:p>
    <w:p w14:paraId="5E6897EA" w14:textId="77777777" w:rsidR="007F5F83" w:rsidRPr="007F5F83" w:rsidRDefault="007F5F83" w:rsidP="007F5F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/>
          <w:b/>
          <w:bCs/>
          <w:kern w:val="3"/>
        </w:rPr>
      </w:pPr>
      <w:r w:rsidRPr="007F5F83">
        <w:rPr>
          <w:rFonts w:ascii="Times New Roman" w:eastAsia="PT Astra Serif" w:hAnsi="Times New Roman"/>
          <w:b/>
          <w:bCs/>
          <w:kern w:val="3"/>
        </w:rPr>
        <w:t>Информационно-аналитическая записка</w:t>
      </w:r>
    </w:p>
    <w:p w14:paraId="6D98C71E" w14:textId="77777777" w:rsidR="007F5F83" w:rsidRPr="007F5F83" w:rsidRDefault="007F5F83" w:rsidP="007F5F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о состоянии правопорядка и принимаемых мерах по его укреплению на административном участке №5 по итогам работы за 12 месяцев 2023 года</w:t>
      </w:r>
    </w:p>
    <w:p w14:paraId="191BC54F" w14:textId="77777777" w:rsidR="007F5F83" w:rsidRPr="007F5F83" w:rsidRDefault="007F5F83" w:rsidP="007F5F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/>
          <w:kern w:val="3"/>
        </w:rPr>
      </w:pPr>
    </w:p>
    <w:p w14:paraId="596D2178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В целях реализации права граждан на получение достоверной информации о деятельности полиции, установленного Федеральным законом от 7 февраля 2011 г. № 3-ФЗ «О полиции» и других руководящих документов МВД России и Главного управления МВД по Красноярскому краю, определяющих приоритетные направления деятельности Отделения МВД России по Мотыгинскому району, в течении отчетного периода 2023 года осуществлялась целенаправленная работа по стабилизации оперативной обстановки на административном участке №5 Первомайского сельсовета, обеспечение общественного порядка и безопасности граждан.</w:t>
      </w:r>
    </w:p>
    <w:p w14:paraId="4AA9D428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Работа на административном участке осуществляется в соответствии с требованиями приказа МВД России от 29 марта 2019 года №205 и приказа Главного управления МВД России по Красноярскому краю от 20 сентября 2019 года №1700.</w:t>
      </w:r>
    </w:p>
    <w:p w14:paraId="703CDB05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Основными задачами являются обеспечение охраны общественного порядка, предупреждение и пресечение преступлений и правонарушений, проверка притонов, мест концентрации несовершеннолетних, выявление незаконного производства и продажи алкогольной продукции, проверка лиц, состоящих на профилактических учетах в отделении участковых уполномоченных, розыск лиц, совершивших преступления, без вести пропавших лиц, а также выявление иностранных граждан, незаконно пребывающих на территории РФ.</w:t>
      </w:r>
    </w:p>
    <w:p w14:paraId="69AB3C82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Так, за отчетный период 2023 года на территории Первомайского сельсовета зарегистрировано 10 преступлений:</w:t>
      </w:r>
    </w:p>
    <w:p w14:paraId="693D446E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- 1 преступление ч.1 ст. 166 УК РФ (угон а/м)</w:t>
      </w:r>
    </w:p>
    <w:p w14:paraId="6E771DCE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- 1 преступление ч. 3 ст. 159 УК РФ (мошенничество)</w:t>
      </w:r>
    </w:p>
    <w:p w14:paraId="6ABF4C9D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- 1 преступление ст. 115 УК РФ (умышленное причинение легкого вреда здоровью)</w:t>
      </w:r>
    </w:p>
    <w:p w14:paraId="47EB08B6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- 1 преступление ст. 119 УК РФ (угроза убийством)</w:t>
      </w:r>
    </w:p>
    <w:p w14:paraId="1EBA1A9E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- 2 преступления ст.  264 УК РФ (управление т/с в н/с)</w:t>
      </w:r>
    </w:p>
    <w:p w14:paraId="649BD379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- 3 преступления ст. 260 УК РФ (незаконная рубка лесных насаждений)</w:t>
      </w:r>
    </w:p>
    <w:p w14:paraId="490CAC03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 xml:space="preserve">- 1 преступление ст. 223 УК РФ (незаконное изготовление оружия) </w:t>
      </w:r>
    </w:p>
    <w:p w14:paraId="062FCDE1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За 12 месяцев 2023 года к административной ответственности привлечено 47 лиц за совершение различных правонарушений:</w:t>
      </w:r>
    </w:p>
    <w:p w14:paraId="72F9DB98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- 5 административных правонарушений ст. 6.1.1 КоАП РФ (побои)</w:t>
      </w:r>
    </w:p>
    <w:p w14:paraId="766A5286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- 3 административных правонарушения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</w:t>
      </w:r>
    </w:p>
    <w:p w14:paraId="67ECC5B4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 xml:space="preserve">в том числе по линии безопасности дорожного движения составлено 39 протоколов из них 12 водителей задержаны в состоянии алкогольного опьянения.  </w:t>
      </w:r>
    </w:p>
    <w:p w14:paraId="0169814E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На профилактическом учете на административном участке №5 Отделения МВД России по Мотыгинскому району состоит 4 жителя участка:</w:t>
      </w:r>
    </w:p>
    <w:p w14:paraId="47924AED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 xml:space="preserve">- осужденные и которым назначены виды наказания, не связанные с лишением свободы, либо наказание назначено условно </w:t>
      </w:r>
      <w:r w:rsidRPr="007F5F83">
        <w:rPr>
          <w:rFonts w:ascii="Times New Roman" w:eastAsia="PT Astra Serif" w:hAnsi="Times New Roman"/>
          <w:kern w:val="3"/>
        </w:rPr>
        <w:noBreakHyphen/>
        <w:t xml:space="preserve"> 3;</w:t>
      </w:r>
    </w:p>
    <w:p w14:paraId="52514BC7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- несовершеннолетние, состоящие на учете в ПДН – 2;</w:t>
      </w:r>
    </w:p>
    <w:p w14:paraId="13D4E2E5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- лица, формально подпадающие под административный надзор – 1;</w:t>
      </w:r>
    </w:p>
    <w:p w14:paraId="6911173F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 xml:space="preserve">- лица, в отношении которых установлен административный надзор - 0 </w:t>
      </w:r>
    </w:p>
    <w:p w14:paraId="4FB5C498" w14:textId="77777777" w:rsidR="007F5F83" w:rsidRPr="007F5F83" w:rsidRDefault="007F5F83" w:rsidP="007F5F8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PT Astra Serif" w:hAnsi="Times New Roman"/>
          <w:kern w:val="3"/>
        </w:rPr>
      </w:pPr>
      <w:r w:rsidRPr="007F5F83">
        <w:rPr>
          <w:rFonts w:ascii="Times New Roman" w:eastAsia="PT Astra Serif" w:hAnsi="Times New Roman"/>
          <w:kern w:val="3"/>
        </w:rPr>
        <w:t>- семейные дебоширы – 4</w:t>
      </w:r>
    </w:p>
    <w:p w14:paraId="0B43ECF7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>С указанным под учетным элементом проводится профилактическая работа о недопустимости совершения административных правонарушений и преступлений, а также проводятся опросы соседей и родственников о поведении и роде занятий вышеуказанной категории лиц.</w:t>
      </w:r>
    </w:p>
    <w:p w14:paraId="47E668DE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 xml:space="preserve">Кроме того, на территории Первомайского сельсовета проживает 39 владельцев гражданского оружия. У владельцев гражданского оружия ежегодно осуществляется проверка условий хранения огнестрельного оружия. </w:t>
      </w:r>
    </w:p>
    <w:p w14:paraId="6D51DBC5" w14:textId="77777777" w:rsidR="007F5F83" w:rsidRPr="007F5F83" w:rsidRDefault="007F5F83" w:rsidP="007F5F83">
      <w:pPr>
        <w:widowControl w:val="0"/>
        <w:suppressAutoHyphens/>
        <w:autoSpaceDN w:val="0"/>
        <w:spacing w:after="0"/>
        <w:ind w:right="-1" w:firstLine="709"/>
        <w:jc w:val="both"/>
        <w:textAlignment w:val="baseline"/>
        <w:rPr>
          <w:rFonts w:ascii="Times New Roman" w:eastAsia="Source Han Sans CN Regular" w:hAnsi="Times New Roman"/>
          <w:kern w:val="3"/>
        </w:rPr>
      </w:pPr>
      <w:r w:rsidRPr="007F5F83">
        <w:rPr>
          <w:rFonts w:ascii="Times New Roman" w:eastAsia="Source Han Sans CN Regular" w:hAnsi="Times New Roman"/>
          <w:kern w:val="3"/>
        </w:rPr>
        <w:t xml:space="preserve">За отчетный период на территории Мотыгинского района, в том числе и на административном участке № 5 </w:t>
      </w:r>
      <w:r w:rsidRPr="007F5F83">
        <w:rPr>
          <w:rFonts w:ascii="Times New Roman" w:eastAsia="Source Han Sans CN Regular" w:hAnsi="Times New Roman"/>
          <w:kern w:val="3"/>
        </w:rPr>
        <w:lastRenderedPageBreak/>
        <w:t xml:space="preserve">проводились плановые профилактические операции: «Розыск», «Быт», «Алкоголь», «Не трезвый водитель», «Рецидив» и другие. Для осуществления указанных мероприятий привлекались сотрудники различных подразделений полиции. </w:t>
      </w:r>
    </w:p>
    <w:p w14:paraId="1236815D" w14:textId="1D0535F9" w:rsid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155B929F" w14:textId="77777777" w:rsid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76AD2C0" w14:textId="6BF4472E" w:rsidR="007F5F83" w:rsidRP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F5F83">
        <w:rPr>
          <w:rFonts w:ascii="Times New Roman" w:hAnsi="Times New Roman"/>
        </w:rPr>
        <w:t>АДМИНИСТРАЦИЯ ПЕРВОМАЙСКОГО СЕЛЬСОВЕТА</w:t>
      </w:r>
    </w:p>
    <w:p w14:paraId="58240AC8" w14:textId="77777777" w:rsidR="007F5F83" w:rsidRP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F5F83">
        <w:rPr>
          <w:rFonts w:ascii="Times New Roman" w:hAnsi="Times New Roman"/>
        </w:rPr>
        <w:t>МОТЫГИНСКОГО РАЙОНА КРАСНОЯРСКОГО КРАЯ</w:t>
      </w:r>
    </w:p>
    <w:p w14:paraId="79BE7E62" w14:textId="77777777" w:rsidR="007F5F83" w:rsidRPr="007F5F83" w:rsidRDefault="007F5F83" w:rsidP="007F5F83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p w14:paraId="1C036CBD" w14:textId="77777777" w:rsidR="007F5F83" w:rsidRPr="007F5F83" w:rsidRDefault="007F5F83" w:rsidP="007F5F83">
      <w:pPr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F5F83">
        <w:rPr>
          <w:rFonts w:ascii="Times New Roman" w:hAnsi="Times New Roman"/>
          <w:b/>
          <w:bCs/>
        </w:rPr>
        <w:t>ПОСТАНОВЛЕНИЕ</w:t>
      </w:r>
    </w:p>
    <w:p w14:paraId="2DF4D497" w14:textId="63A3D711" w:rsidR="007F5F83" w:rsidRPr="007F5F83" w:rsidRDefault="007F5F83" w:rsidP="007F5F83">
      <w:pPr>
        <w:autoSpaceDN w:val="0"/>
        <w:spacing w:after="0" w:line="240" w:lineRule="auto"/>
        <w:rPr>
          <w:rFonts w:ascii="Times New Roman" w:hAnsi="Times New Roman"/>
        </w:rPr>
      </w:pPr>
      <w:r w:rsidRPr="007F5F83">
        <w:rPr>
          <w:rFonts w:ascii="Times New Roman" w:hAnsi="Times New Roman"/>
        </w:rPr>
        <w:t xml:space="preserve">15.03.2024                                 </w:t>
      </w:r>
      <w:r>
        <w:rPr>
          <w:rFonts w:ascii="Times New Roman" w:hAnsi="Times New Roman"/>
        </w:rPr>
        <w:t xml:space="preserve">                             </w:t>
      </w:r>
      <w:r w:rsidRPr="007F5F83">
        <w:rPr>
          <w:rFonts w:ascii="Times New Roman" w:hAnsi="Times New Roman"/>
        </w:rPr>
        <w:t xml:space="preserve">    п. Первомайск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7F5F83">
        <w:rPr>
          <w:rFonts w:ascii="Times New Roman" w:hAnsi="Times New Roman"/>
        </w:rPr>
        <w:t xml:space="preserve">     №</w:t>
      </w:r>
      <w:r>
        <w:rPr>
          <w:rFonts w:ascii="Times New Roman" w:hAnsi="Times New Roman"/>
        </w:rPr>
        <w:t xml:space="preserve"> </w:t>
      </w:r>
      <w:r w:rsidRPr="007F5F83">
        <w:rPr>
          <w:rFonts w:ascii="Times New Roman" w:hAnsi="Times New Roman"/>
        </w:rPr>
        <w:t>23</w:t>
      </w:r>
    </w:p>
    <w:p w14:paraId="248C63DF" w14:textId="77777777" w:rsidR="007F5F83" w:rsidRPr="007F5F83" w:rsidRDefault="007F5F83" w:rsidP="007F5F83">
      <w:pPr>
        <w:autoSpaceDN w:val="0"/>
        <w:spacing w:after="0" w:line="240" w:lineRule="auto"/>
        <w:rPr>
          <w:rFonts w:ascii="Times New Roman" w:hAnsi="Times New Roman"/>
        </w:rPr>
      </w:pPr>
    </w:p>
    <w:p w14:paraId="38E032A3" w14:textId="77777777" w:rsidR="007F5F83" w:rsidRPr="007F5F83" w:rsidRDefault="007F5F83" w:rsidP="007F5F83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F5F83">
        <w:rPr>
          <w:rFonts w:ascii="Times New Roman" w:hAnsi="Times New Roman"/>
          <w:b/>
          <w:bCs/>
        </w:rPr>
        <w:t>Об утверждении перечня мероприятий по противопожарному обустройству населенных пунктов и усилению мер пожарной безопасности на территории Первомайского сельсовета на 2024 год</w:t>
      </w:r>
    </w:p>
    <w:p w14:paraId="77E49C7C" w14:textId="77777777" w:rsidR="007F5F83" w:rsidRPr="007F5F83" w:rsidRDefault="007F5F83" w:rsidP="007F5F83">
      <w:pPr>
        <w:autoSpaceDN w:val="0"/>
        <w:spacing w:after="0" w:line="240" w:lineRule="auto"/>
        <w:rPr>
          <w:rFonts w:ascii="Times New Roman" w:hAnsi="Times New Roman"/>
        </w:rPr>
      </w:pPr>
    </w:p>
    <w:p w14:paraId="18542DEC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7F5F83">
        <w:rPr>
          <w:rFonts w:ascii="Times New Roman" w:hAnsi="Times New Roman"/>
        </w:rPr>
        <w:t xml:space="preserve"> 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 от 22.07.2008 № 123-ФЗ "Технический регламент о требованиях пожарной безопасности", Постановлением Правительства Российской Федерации от 16.09.2020 № 1479 "Об утверждении Правил противопожарного режима в Российской Федерации", в целях предупреждения пожаров и усилению мер пожарной безопасности на территории Первомайского сельсовета  в весенне-летний пожароопасный период, руководствуясь статьями 18, 32 Устава Первомайского сельсовета Мотыгинского района Красноярского края, ПОСТАНОВЛЯЮ:</w:t>
      </w:r>
    </w:p>
    <w:p w14:paraId="6FF43033" w14:textId="0E3165B6" w:rsidR="007F5F83" w:rsidRPr="007F5F83" w:rsidRDefault="007F5F83" w:rsidP="007F5F83">
      <w:pPr>
        <w:tabs>
          <w:tab w:val="left" w:pos="709"/>
        </w:tabs>
        <w:autoSpaceDN w:val="0"/>
        <w:spacing w:after="0" w:line="240" w:lineRule="auto"/>
        <w:rPr>
          <w:rFonts w:ascii="Times New Roman" w:hAnsi="Times New Roman"/>
        </w:rPr>
      </w:pPr>
      <w:r w:rsidRPr="007F5F83">
        <w:rPr>
          <w:rFonts w:ascii="Times New Roman" w:hAnsi="Times New Roman"/>
          <w:lang w:eastAsia="ar-SA"/>
        </w:rPr>
        <w:t xml:space="preserve">          </w:t>
      </w:r>
      <w:r>
        <w:rPr>
          <w:rFonts w:ascii="Times New Roman" w:hAnsi="Times New Roman"/>
          <w:lang w:eastAsia="ar-SA"/>
        </w:rPr>
        <w:t xml:space="preserve">  </w:t>
      </w:r>
      <w:r w:rsidRPr="007F5F83">
        <w:rPr>
          <w:rFonts w:ascii="Times New Roman" w:hAnsi="Times New Roman"/>
          <w:lang w:eastAsia="ar-SA"/>
        </w:rPr>
        <w:t xml:space="preserve">1. Утвердить </w:t>
      </w:r>
      <w:r w:rsidRPr="007F5F83">
        <w:rPr>
          <w:rFonts w:ascii="Times New Roman" w:hAnsi="Times New Roman"/>
        </w:rPr>
        <w:t>перечень мероприятий по противопожарному обустройству</w:t>
      </w:r>
      <w:r>
        <w:rPr>
          <w:rFonts w:ascii="Times New Roman" w:hAnsi="Times New Roman"/>
        </w:rPr>
        <w:t xml:space="preserve"> </w:t>
      </w:r>
      <w:r w:rsidRPr="007F5F83">
        <w:rPr>
          <w:rFonts w:ascii="Times New Roman" w:hAnsi="Times New Roman"/>
        </w:rPr>
        <w:t xml:space="preserve">населенных пунктов и усилению мер пожарной безопасности на территории Первомайского сельсовета на 2024 год </w:t>
      </w:r>
      <w:r w:rsidRPr="007F5F83">
        <w:rPr>
          <w:rFonts w:ascii="Times New Roman" w:hAnsi="Times New Roman"/>
          <w:lang w:eastAsia="ar-SA"/>
        </w:rPr>
        <w:t>согласно приложению.</w:t>
      </w:r>
    </w:p>
    <w:p w14:paraId="00919707" w14:textId="06AF63E5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>2. Руководителям предприятий, учреждений, организаций независимо от их формы собственности в срок до 01 апреля 2024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6C5BA6A1" w14:textId="367ADB38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         </w:t>
      </w:r>
      <w:r>
        <w:rPr>
          <w:rFonts w:ascii="Times New Roman" w:hAnsi="Times New Roman"/>
          <w:lang w:eastAsia="ar-SA"/>
        </w:rPr>
        <w:t xml:space="preserve">    </w:t>
      </w:r>
      <w:r w:rsidRPr="007F5F83">
        <w:rPr>
          <w:rFonts w:ascii="Times New Roman" w:hAnsi="Times New Roman"/>
          <w:lang w:eastAsia="ar-SA"/>
        </w:rPr>
        <w:t>3. Признать утратившими силу постановления администрации Первомайского сельсовета:</w:t>
      </w:r>
    </w:p>
    <w:p w14:paraId="13146C72" w14:textId="1D0834BF" w:rsidR="007F5F83" w:rsidRPr="007F5F83" w:rsidRDefault="007F5F83" w:rsidP="007F5F83">
      <w:pPr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        </w:t>
      </w:r>
      <w:r>
        <w:rPr>
          <w:rFonts w:ascii="Times New Roman" w:hAnsi="Times New Roman"/>
          <w:lang w:eastAsia="ar-SA"/>
        </w:rPr>
        <w:t xml:space="preserve">    </w:t>
      </w:r>
      <w:r w:rsidRPr="007F5F83">
        <w:rPr>
          <w:rFonts w:ascii="Times New Roman" w:hAnsi="Times New Roman"/>
          <w:lang w:eastAsia="ar-SA"/>
        </w:rPr>
        <w:t xml:space="preserve"> от 11.01.2023 № 1 «</w:t>
      </w:r>
      <w:r w:rsidRPr="007F5F83">
        <w:rPr>
          <w:rFonts w:ascii="Times New Roman" w:hAnsi="Times New Roman"/>
        </w:rPr>
        <w:t>Об утверждении перечня мероприятий по противопожарному обустройству населенных пунктов и усилению мер пожарной безопасности на 2023 год»;</w:t>
      </w:r>
    </w:p>
    <w:p w14:paraId="11911D78" w14:textId="57AAF904" w:rsidR="007F5F83" w:rsidRPr="007F5F83" w:rsidRDefault="007F5F83" w:rsidP="007F5F83">
      <w:pPr>
        <w:autoSpaceDN w:val="0"/>
        <w:spacing w:after="0" w:line="240" w:lineRule="auto"/>
        <w:jc w:val="both"/>
        <w:rPr>
          <w:rFonts w:ascii="Times New Roman" w:hAnsi="Times New Roman"/>
        </w:rPr>
      </w:pPr>
      <w:r w:rsidRPr="007F5F83">
        <w:rPr>
          <w:rFonts w:ascii="Times New Roman" w:hAnsi="Times New Roman"/>
          <w:lang w:eastAsia="ar-SA"/>
        </w:rPr>
        <w:t xml:space="preserve">        </w:t>
      </w:r>
      <w:r>
        <w:rPr>
          <w:rFonts w:ascii="Times New Roman" w:hAnsi="Times New Roman"/>
          <w:lang w:eastAsia="ar-SA"/>
        </w:rPr>
        <w:t xml:space="preserve">   </w:t>
      </w:r>
      <w:r w:rsidRPr="007F5F83">
        <w:rPr>
          <w:rFonts w:ascii="Times New Roman" w:hAnsi="Times New Roman"/>
          <w:lang w:eastAsia="ar-SA"/>
        </w:rPr>
        <w:t xml:space="preserve">  от 14.03.2022 № 42</w:t>
      </w:r>
      <w:r w:rsidRPr="007F5F83">
        <w:rPr>
          <w:rFonts w:ascii="Times New Roman" w:hAnsi="Times New Roman"/>
        </w:rPr>
        <w:t xml:space="preserve"> «Об утверждении перечня мероприятий по противопожарному обустройству населенных пунктов и усилению мер пожарной безопасности на 2022 год»;</w:t>
      </w:r>
    </w:p>
    <w:p w14:paraId="07244616" w14:textId="12F0C7C4" w:rsidR="007F5F83" w:rsidRPr="007F5F83" w:rsidRDefault="007F5F83" w:rsidP="007F5F83">
      <w:pPr>
        <w:autoSpaceDN w:val="0"/>
        <w:spacing w:after="0" w:line="240" w:lineRule="auto"/>
        <w:jc w:val="both"/>
        <w:rPr>
          <w:rFonts w:ascii="Times New Roman" w:hAnsi="Times New Roman"/>
        </w:rPr>
      </w:pPr>
      <w:r w:rsidRPr="007F5F8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</w:t>
      </w:r>
      <w:r w:rsidRPr="007F5F83">
        <w:rPr>
          <w:rFonts w:ascii="Times New Roman" w:hAnsi="Times New Roman"/>
        </w:rPr>
        <w:t>от 09.03.2021 № 9 «Об утверждении перечня мероприятий по противопожарному обустройству населенных пунктов и усилению мер пожарной безопасности на 2021 год».</w:t>
      </w:r>
    </w:p>
    <w:p w14:paraId="6B87368F" w14:textId="5A60E4B1" w:rsidR="007F5F83" w:rsidRPr="007F5F83" w:rsidRDefault="007F5F83" w:rsidP="007F5F83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</w:t>
      </w:r>
      <w:r w:rsidRPr="007F5F83">
        <w:rPr>
          <w:rFonts w:ascii="Times New Roman" w:hAnsi="Times New Roman"/>
        </w:rPr>
        <w:t>4</w:t>
      </w:r>
      <w:r w:rsidRPr="007F5F83">
        <w:rPr>
          <w:rFonts w:ascii="Times New Roman" w:hAnsi="Times New Roman"/>
          <w:lang w:eastAsia="ar-SA"/>
        </w:rPr>
        <w:t>. Контроль за исполнением постановления возложить на Тронину В.А.,</w:t>
      </w:r>
      <w:r>
        <w:rPr>
          <w:rFonts w:ascii="Times New Roman" w:hAnsi="Times New Roman"/>
          <w:lang w:eastAsia="ar-SA"/>
        </w:rPr>
        <w:t xml:space="preserve"> </w:t>
      </w:r>
      <w:r w:rsidRPr="007F5F83">
        <w:rPr>
          <w:rFonts w:ascii="Times New Roman" w:hAnsi="Times New Roman"/>
          <w:lang w:eastAsia="ar-SA"/>
        </w:rPr>
        <w:t>заместителя главы Первомайского сельсовета</w:t>
      </w:r>
      <w:r>
        <w:rPr>
          <w:rFonts w:ascii="Times New Roman" w:hAnsi="Times New Roman"/>
          <w:lang w:eastAsia="ar-SA"/>
        </w:rPr>
        <w:t>.</w:t>
      </w:r>
      <w:r w:rsidRPr="007F5F83">
        <w:rPr>
          <w:rFonts w:ascii="Times New Roman" w:hAnsi="Times New Roman"/>
          <w:lang w:eastAsia="ar-SA"/>
        </w:rPr>
        <w:t xml:space="preserve"> </w:t>
      </w:r>
    </w:p>
    <w:p w14:paraId="1A32A579" w14:textId="04A79DF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>5. Постановление вступает в силу с даты подписания и подлежит</w:t>
      </w:r>
      <w:r>
        <w:rPr>
          <w:rFonts w:ascii="Times New Roman" w:hAnsi="Times New Roman"/>
          <w:lang w:eastAsia="ar-SA"/>
        </w:rPr>
        <w:t xml:space="preserve"> </w:t>
      </w:r>
      <w:r w:rsidRPr="007F5F83">
        <w:rPr>
          <w:rFonts w:ascii="Times New Roman" w:hAnsi="Times New Roman"/>
          <w:lang w:eastAsia="ar-SA"/>
        </w:rPr>
        <w:t>опубликованию в печатном издании «Ведомости органов местного самоуправления Первомайского сельсовета».</w:t>
      </w:r>
    </w:p>
    <w:p w14:paraId="2402D50C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1BB3E8C8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5FF5F5B4" w14:textId="1C3B35F1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Глава Первомайского сельсовета                   </w:t>
      </w:r>
      <w:r>
        <w:rPr>
          <w:rFonts w:ascii="Times New Roman" w:hAnsi="Times New Roman"/>
          <w:lang w:eastAsia="ar-SA"/>
        </w:rPr>
        <w:t xml:space="preserve">                                             </w:t>
      </w:r>
      <w:r w:rsidRPr="007F5F83">
        <w:rPr>
          <w:rFonts w:ascii="Times New Roman" w:hAnsi="Times New Roman"/>
          <w:lang w:eastAsia="ar-SA"/>
        </w:rPr>
        <w:t xml:space="preserve">             </w:t>
      </w:r>
      <w:r>
        <w:rPr>
          <w:rFonts w:ascii="Times New Roman" w:hAnsi="Times New Roman"/>
          <w:lang w:eastAsia="ar-SA"/>
        </w:rPr>
        <w:t xml:space="preserve">             </w:t>
      </w:r>
      <w:r w:rsidRPr="007F5F83">
        <w:rPr>
          <w:rFonts w:ascii="Times New Roman" w:hAnsi="Times New Roman"/>
          <w:lang w:eastAsia="ar-SA"/>
        </w:rPr>
        <w:t xml:space="preserve">                              </w:t>
      </w:r>
      <w:proofErr w:type="spellStart"/>
      <w:r w:rsidRPr="007F5F83">
        <w:rPr>
          <w:rFonts w:ascii="Times New Roman" w:hAnsi="Times New Roman"/>
          <w:lang w:eastAsia="ar-SA"/>
        </w:rPr>
        <w:t>О.В.Ремиз</w:t>
      </w:r>
      <w:proofErr w:type="spellEnd"/>
    </w:p>
    <w:p w14:paraId="79DFEB4E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1E530547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  <w:sectPr w:rsidR="007F5F83" w:rsidRPr="007F5F83" w:rsidSect="007F5F83">
          <w:pgSz w:w="11906" w:h="16838"/>
          <w:pgMar w:top="567" w:right="567" w:bottom="567" w:left="567" w:header="709" w:footer="709" w:gutter="0"/>
          <w:cols w:space="720"/>
        </w:sectPr>
      </w:pPr>
      <w:r w:rsidRPr="007F5F83">
        <w:rPr>
          <w:rFonts w:ascii="Times New Roman" w:hAnsi="Times New Roman"/>
          <w:lang w:eastAsia="ar-SA"/>
        </w:rPr>
        <w:t xml:space="preserve">                                                                Дата подписания 15 марта 2024 г.</w:t>
      </w:r>
    </w:p>
    <w:p w14:paraId="71FE24AB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ind w:left="4956"/>
        <w:jc w:val="right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lastRenderedPageBreak/>
        <w:t xml:space="preserve">                                                                                Приложение</w:t>
      </w:r>
    </w:p>
    <w:p w14:paraId="3DD1B6F2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31644173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6E2FA2F4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7F5F83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от 15.03.2024 № 23</w:t>
      </w:r>
    </w:p>
    <w:p w14:paraId="348B641A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628BFDDA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7F5F83">
        <w:rPr>
          <w:rFonts w:ascii="Times New Roman" w:hAnsi="Times New Roman"/>
          <w:b/>
          <w:bCs/>
          <w:lang w:eastAsia="ar-SA"/>
        </w:rPr>
        <w:t>ПЕРЕЧЕНЬ МЕРОПРИЯТИЙ</w:t>
      </w:r>
    </w:p>
    <w:p w14:paraId="2F968E2E" w14:textId="77777777" w:rsidR="007F5F83" w:rsidRPr="007F5F83" w:rsidRDefault="007F5F83" w:rsidP="007F5F83">
      <w:pPr>
        <w:autoSpaceDN w:val="0"/>
        <w:spacing w:after="0" w:line="240" w:lineRule="auto"/>
        <w:jc w:val="center"/>
        <w:rPr>
          <w:rFonts w:ascii="Times New Roman" w:hAnsi="Times New Roman"/>
        </w:rPr>
      </w:pPr>
      <w:r w:rsidRPr="007F5F83">
        <w:rPr>
          <w:rFonts w:ascii="Times New Roman" w:hAnsi="Times New Roman"/>
        </w:rPr>
        <w:t xml:space="preserve"> по противопожарному обустройству населенных пунктов и усилению мер пожарной безопасности на 2024 год</w:t>
      </w:r>
    </w:p>
    <w:p w14:paraId="3DD94976" w14:textId="77777777" w:rsidR="007F5F83" w:rsidRPr="007F5F83" w:rsidRDefault="007F5F83" w:rsidP="007F5F83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9498"/>
        <w:gridCol w:w="2126"/>
        <w:gridCol w:w="2125"/>
        <w:gridCol w:w="45"/>
        <w:gridCol w:w="1374"/>
      </w:tblGrid>
      <w:tr w:rsidR="007F5F83" w:rsidRPr="007F5F83" w14:paraId="6C00C327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A0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D0C3" w14:textId="77777777" w:rsidR="007F5F83" w:rsidRPr="007F5F83" w:rsidRDefault="007F5F83" w:rsidP="007F5F8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C58" w14:textId="77777777" w:rsidR="007F5F83" w:rsidRPr="007F5F83" w:rsidRDefault="007F5F83" w:rsidP="007F5F8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E3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Ответственный за исполнение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96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7F5F83" w:rsidRPr="007F5F83" w14:paraId="2E576D2B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75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0F0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5F83">
              <w:rPr>
                <w:rFonts w:ascii="Times New Roman" w:hAnsi="Times New Roman"/>
                <w:b/>
                <w:bCs/>
              </w:rPr>
              <w:t>Администрация: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F3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AA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9A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5DE3BBE0" w14:textId="77777777" w:rsidTr="007F5F83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DF5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D5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EB1C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  до 20 марта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3D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заместитель главы</w:t>
            </w:r>
          </w:p>
          <w:p w14:paraId="0300EBB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91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AE48E84" w14:textId="77777777" w:rsidTr="007F5F83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6D06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413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заседания комиссии по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F9E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 до 10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999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038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3D266F6A" w14:textId="77777777" w:rsidTr="007F5F83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46A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5ED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09D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  до 10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F2B7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B7D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7CA11366" w14:textId="77777777" w:rsidTr="007F5F83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9A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24D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F11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10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заместитель главы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53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A8D91FA" w14:textId="77777777" w:rsidTr="007F5F83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36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E04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9F8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 до 28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F4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Глава сельсовета, </w:t>
            </w:r>
          </w:p>
          <w:p w14:paraId="4BE7E85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заместитель главы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B6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A99C17D" w14:textId="77777777" w:rsidTr="007F5F83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FF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05B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Проверка муниципальных учреждений об оснащении первичными средствами пожаротушения и противопожарным инвентарем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C994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   до 27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2C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29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6D72D314" w14:textId="77777777" w:rsidTr="007F5F83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865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9EB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Ревизия жилищного фонда и решение вопроса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D32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 до 15 мая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200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заместитель главы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6B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C4A5DD6" w14:textId="77777777" w:rsidTr="007F5F83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5F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7C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ограничения пребывания граждан в лесу и въезда в него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B904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в период особого противопожарного режима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B96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96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5B58D067" w14:textId="77777777" w:rsidTr="007F5F83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8B6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0E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Проверка источников противопожарного водоснабжения, подъездов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700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AF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A6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779AD788" w14:textId="77777777" w:rsidTr="007F5F83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E5D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4E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979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до 7 мая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6BB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58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7D38D0B" w14:textId="77777777" w:rsidTr="007F5F83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C5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BEF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ВКонтакте и местных сообществах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7AA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3B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заместитель главы сельсовета, ведущий специалист администрации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0D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8046ACD" w14:textId="77777777" w:rsidTr="007F5F83">
        <w:trPr>
          <w:trHeight w:val="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9FA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6DF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bookmarkStart w:id="2" w:name="_Hlk81293994"/>
            <w:r w:rsidRPr="007F5F83">
              <w:rPr>
                <w:rFonts w:ascii="Times New Roman" w:hAnsi="Times New Roman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FA3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3A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заместитель главы, </w:t>
            </w:r>
          </w:p>
          <w:p w14:paraId="3FA4A36D" w14:textId="77777777" w:rsidR="007F5F83" w:rsidRPr="007F5F83" w:rsidRDefault="007F5F83" w:rsidP="007F5F83">
            <w:pPr>
              <w:autoSpaceDN w:val="0"/>
              <w:spacing w:after="0" w:line="240" w:lineRule="auto"/>
              <w:ind w:right="-103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начальник пожарной части № 263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A8F" w14:textId="77777777" w:rsidR="007F5F83" w:rsidRPr="007F5F83" w:rsidRDefault="007F5F83" w:rsidP="007F5F83">
            <w:pPr>
              <w:autoSpaceDN w:val="0"/>
              <w:spacing w:after="160" w:line="256" w:lineRule="auto"/>
              <w:rPr>
                <w:rFonts w:ascii="Times New Roman" w:hAnsi="Times New Roman"/>
              </w:rPr>
            </w:pPr>
          </w:p>
          <w:p w14:paraId="6BEAC13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B1CDDA4" w14:textId="77777777" w:rsidTr="007F5F83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6F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56E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A8C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апрель-октябрь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1A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участковый </w:t>
            </w:r>
          </w:p>
          <w:p w14:paraId="7A7D0FBD" w14:textId="02D1C0CB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уполномоченный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DE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A99EE1C" w14:textId="77777777" w:rsidTr="007F5F83">
        <w:trPr>
          <w:trHeight w:val="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AFAD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43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8BB9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в период особого противопожарного</w:t>
            </w:r>
          </w:p>
          <w:p w14:paraId="053C3172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режима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D6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09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24C2EC0" w14:textId="77777777" w:rsidTr="007F5F83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D25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3E63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  <w:lang w:eastAsia="ar-SA"/>
              </w:rPr>
              <w:t>Проведение рейдов по проверке приусадебных участков и придомовых территорий на предмет уборки сухой травы, мусора, разведение костров по сжиганию мусора, складирование дров на придомовой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5605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Апрель-октябрь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F9F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Заместитель Главы </w:t>
            </w:r>
          </w:p>
          <w:p w14:paraId="41229E7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9B4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4A73372" w14:textId="77777777" w:rsidTr="007F5F83">
        <w:trPr>
          <w:trHeight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45DA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EB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F5F83">
              <w:rPr>
                <w:rFonts w:ascii="Times New Roman" w:hAnsi="Times New Roman"/>
              </w:rPr>
              <w:t>Информирование населения об обстановке с пожарами и их последствиями через средства массовой информации (опубликование статей о мерах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через социальные сети Интернет  о</w:t>
            </w:r>
            <w:r w:rsidRPr="007F5F83">
              <w:rPr>
                <w:rFonts w:ascii="Times New Roman" w:hAnsi="Times New Roman"/>
                <w:color w:val="14407A" w:themeColor="text1"/>
              </w:rPr>
              <w:t xml:space="preserve"> </w:t>
            </w:r>
            <w:hyperlink r:id="rId8" w:anchor="6540IN" w:history="1">
              <w:r w:rsidRPr="007F5F83">
                <w:rPr>
                  <w:rFonts w:ascii="Times New Roman" w:hAnsi="Times New Roman"/>
                  <w:color w:val="171717" w:themeColor="background2" w:themeShade="1A"/>
                </w:rPr>
                <w:t>правилах пожарной безопасности</w:t>
              </w:r>
            </w:hyperlink>
            <w:r w:rsidRPr="007F5F83">
              <w:rPr>
                <w:rFonts w:ascii="Times New Roman" w:hAnsi="Times New Roman"/>
              </w:rPr>
              <w:t xml:space="preserve"> в пожароопасный сезон)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5E66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апрель- 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14F8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Ведущий специалист администрации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47C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AF6F1F1" w14:textId="77777777" w:rsidTr="007F5F83"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38E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F5F83">
              <w:rPr>
                <w:rFonts w:ascii="Times New Roman" w:hAnsi="Times New Roman"/>
              </w:rPr>
              <w:t xml:space="preserve">       </w:t>
            </w:r>
            <w:r w:rsidRPr="007F5F83">
              <w:rPr>
                <w:rFonts w:ascii="Times New Roman" w:hAnsi="Times New Roman"/>
                <w:b/>
                <w:bCs/>
              </w:rPr>
              <w:t>Предприятия, учреждения, индивидуальные предприниматели</w:t>
            </w:r>
          </w:p>
        </w:tc>
      </w:tr>
      <w:tr w:rsidR="007F5F83" w:rsidRPr="007F5F83" w14:paraId="26B49E82" w14:textId="77777777" w:rsidTr="007F5F83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ED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0B9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B77B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C28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F0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80BC0BB" w14:textId="77777777" w:rsidTr="007F5F83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A94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94C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FA6D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01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FE1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D2F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EFCC6F6" w14:textId="77777777" w:rsidTr="007F5F83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9A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F8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Заполнение пожарных емкостей водой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C6E7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653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60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6FE394E3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96F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C7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D4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на весь пожароопасный период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572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9B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53A4F91C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AD1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97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023E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DE3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7B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62082CB4" w14:textId="77777777" w:rsidTr="007F5F83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9B1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74C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ревизии первичных средств для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154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15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EF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F5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ED9B581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5E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B09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A18B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до7мая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1A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49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7B12C996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A1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34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84B1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4FB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26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77A2762C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47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992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282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40F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4D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7EB25AA" w14:textId="77777777" w:rsidTr="007F5F83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6D7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703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В период действия особого противопожарного режима подготовка имеющейся водовозной и землеройной техники для возможного использования в тушении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AD1E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CE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54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2FE1B14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3E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B6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9D49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DC3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2E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E8FB691" w14:textId="77777777" w:rsidTr="007F5F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9E3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768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Организация круглосуточной охраны наиболее пожароопасных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F81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415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87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E75DB9C" w14:textId="77777777" w:rsidTr="007F5F83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7C4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1C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7F8C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FFC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1B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8B068B0" w14:textId="77777777" w:rsidTr="007F5F83">
        <w:trPr>
          <w:trHeight w:val="267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FF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5F83">
              <w:rPr>
                <w:rFonts w:ascii="Times New Roman" w:hAnsi="Times New Roman"/>
              </w:rPr>
              <w:t xml:space="preserve">          </w:t>
            </w:r>
            <w:r w:rsidRPr="007F5F83">
              <w:rPr>
                <w:rFonts w:ascii="Times New Roman" w:hAnsi="Times New Roman"/>
                <w:b/>
                <w:bCs/>
              </w:rPr>
              <w:t>Бюджетные учреждения социальной сферы (образования, здравоохранения, культуры и спорта)</w:t>
            </w:r>
          </w:p>
        </w:tc>
      </w:tr>
      <w:tr w:rsidR="007F5F83" w:rsidRPr="007F5F83" w14:paraId="323B077D" w14:textId="77777777" w:rsidTr="007F5F83">
        <w:trPr>
          <w:trHeight w:val="5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F39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96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  <w:p w14:paraId="0677AFC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862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26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 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8E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625E7A09" w14:textId="77777777" w:rsidTr="007F5F83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144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2C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64F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01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344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304B212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F9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6A8126BE" w14:textId="77777777" w:rsidTr="007F5F83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51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4D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BD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52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5E0B3E8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7D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9E6E1C7" w14:textId="77777777" w:rsidTr="007F5F83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B0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7E5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C4A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E34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17022BF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32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D080350" w14:textId="77777777" w:rsidTr="007F5F83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D4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BF2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33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DE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12F0BC1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22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5272787" w14:textId="77777777" w:rsidTr="007F5F83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B2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E8ED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Установление емкости с водой на прилегающей к зданиям территории для целей пожаротушения в учреждениях, где нет ведомственного пожарного водоема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99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до 5 мая</w:t>
            </w:r>
          </w:p>
          <w:p w14:paraId="3E2C066C" w14:textId="77777777" w:rsidR="007F5F83" w:rsidRPr="007F5F83" w:rsidRDefault="007F5F83" w:rsidP="007F5F8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3E0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0FFBF98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9D4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78B6CCC0" w14:textId="77777777" w:rsidTr="007F5F8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33E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778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0D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A9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7659C92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03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61973AD" w14:textId="77777777" w:rsidTr="007F5F83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51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5A2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D42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C6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6ADA8FA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17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3C9BA281" w14:textId="77777777" w:rsidTr="007F5F83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709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1CCA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санитарной очистки своих территорий от мусора, сухой травы, травянистой растительности и опавших листьев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3E7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7 мая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F15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272A603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93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E49276B" w14:textId="77777777" w:rsidTr="007F5F83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6A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68F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B2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91A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18FB1EC4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51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3F1FCED9" w14:textId="77777777" w:rsidTr="007F5F83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D57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08A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генеральной уборки помещений в зданиях, вывоз на свалку ненужных вещей, материалов, старой и сломанной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E2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84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</w:t>
            </w:r>
          </w:p>
          <w:p w14:paraId="155F1ED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ED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74F394D" w14:textId="77777777" w:rsidTr="007F5F83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A24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2B6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Проведение с детьми бесед, других познавательных мероприятий по пожарной безопасности, с целью предупреждения пожаров от шалости детей и неосторожного обращения с огнем, вызов помощи.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5F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в учебный период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1E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руководители </w:t>
            </w:r>
          </w:p>
          <w:p w14:paraId="1092ACE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образовательных</w:t>
            </w:r>
          </w:p>
          <w:p w14:paraId="65FED02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27B" w14:textId="77777777" w:rsidR="007F5F83" w:rsidRPr="007F5F83" w:rsidRDefault="007F5F83" w:rsidP="007F5F83">
            <w:pPr>
              <w:autoSpaceDN w:val="0"/>
              <w:spacing w:after="160" w:line="256" w:lineRule="auto"/>
              <w:rPr>
                <w:rFonts w:ascii="Times New Roman" w:hAnsi="Times New Roman"/>
              </w:rPr>
            </w:pPr>
          </w:p>
          <w:p w14:paraId="03FD4BB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1077089" w14:textId="77777777" w:rsidTr="007F5F83">
        <w:trPr>
          <w:trHeight w:val="12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5D2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51A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Выполнение мероприятий на оздоровительных   школьных площадках, клубных детских площадках, предусмотренных правилами пожарной безопасности</w:t>
            </w:r>
          </w:p>
          <w:p w14:paraId="1F7C6D4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92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начала оздоровительных и развлекательных площадок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EE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руководители   </w:t>
            </w:r>
          </w:p>
          <w:p w14:paraId="1FAA740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образовательных учреждений и</w:t>
            </w:r>
          </w:p>
          <w:p w14:paraId="69328CD4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сельских домов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21E" w14:textId="77777777" w:rsidR="007F5F83" w:rsidRPr="007F5F83" w:rsidRDefault="007F5F83" w:rsidP="007F5F83">
            <w:pPr>
              <w:autoSpaceDN w:val="0"/>
              <w:spacing w:after="160" w:line="256" w:lineRule="auto"/>
              <w:rPr>
                <w:rFonts w:ascii="Times New Roman" w:hAnsi="Times New Roman"/>
              </w:rPr>
            </w:pPr>
          </w:p>
          <w:p w14:paraId="7DC5317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D7DA2E1" w14:textId="77777777" w:rsidTr="007F5F83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433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DB7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E29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 май-сентябрь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8C5" w14:textId="2BDAC010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 сельских</w:t>
            </w:r>
            <w:r>
              <w:rPr>
                <w:rFonts w:ascii="Times New Roman" w:hAnsi="Times New Roman"/>
              </w:rPr>
              <w:t xml:space="preserve"> </w:t>
            </w:r>
            <w:r w:rsidRPr="007F5F83">
              <w:rPr>
                <w:rFonts w:ascii="Times New Roman" w:hAnsi="Times New Roman"/>
              </w:rPr>
              <w:t>домов</w:t>
            </w:r>
          </w:p>
          <w:p w14:paraId="7FBFA17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культуры, библиотек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11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F98E3B2" w14:textId="77777777" w:rsidTr="007F5F83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BE0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5DEB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FA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364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руководители сельских домов</w:t>
            </w:r>
          </w:p>
          <w:p w14:paraId="21360C0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культуры, библиотек, </w:t>
            </w:r>
          </w:p>
          <w:p w14:paraId="317748A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спортивного учреждения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A51" w14:textId="77777777" w:rsidR="007F5F83" w:rsidRPr="007F5F83" w:rsidRDefault="007F5F83" w:rsidP="007F5F83">
            <w:pPr>
              <w:autoSpaceDN w:val="0"/>
              <w:spacing w:after="160" w:line="256" w:lineRule="auto"/>
              <w:rPr>
                <w:rFonts w:ascii="Times New Roman" w:hAnsi="Times New Roman"/>
              </w:rPr>
            </w:pPr>
          </w:p>
          <w:p w14:paraId="2CA0603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5FA84A90" w14:textId="77777777" w:rsidTr="007F5F83">
        <w:trPr>
          <w:trHeight w:val="135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EDD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5F83">
              <w:rPr>
                <w:rFonts w:ascii="Times New Roman" w:hAnsi="Times New Roman"/>
              </w:rPr>
              <w:t xml:space="preserve">          </w:t>
            </w:r>
            <w:r w:rsidRPr="007F5F83">
              <w:rPr>
                <w:rFonts w:ascii="Times New Roman" w:hAnsi="Times New Roman"/>
                <w:b/>
                <w:bCs/>
              </w:rPr>
              <w:t>Жители сельсовета</w:t>
            </w:r>
          </w:p>
        </w:tc>
      </w:tr>
      <w:tr w:rsidR="007F5F83" w:rsidRPr="007F5F83" w14:paraId="32129B0F" w14:textId="77777777" w:rsidTr="007F5F83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102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7CBE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57E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C1F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98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EB69660" w14:textId="77777777" w:rsidTr="007F5F83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6ECF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C54D" w14:textId="0206EEB9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</w:t>
            </w:r>
            <w:r>
              <w:rPr>
                <w:rFonts w:ascii="Times New Roman" w:hAnsi="Times New Roman"/>
              </w:rPr>
              <w:t xml:space="preserve"> </w:t>
            </w:r>
            <w:r w:rsidRPr="007F5F83">
              <w:rPr>
                <w:rFonts w:ascii="Times New Roman" w:hAnsi="Times New Roman"/>
              </w:rPr>
              <w:t>постройках искрогасителями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D7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27 апреля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56A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A37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D0226A6" w14:textId="77777777" w:rsidTr="007F5F83">
        <w:trPr>
          <w:trHeight w:val="7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A4E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5C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 xml:space="preserve">Устранение преград на </w:t>
            </w:r>
            <w:proofErr w:type="spellStart"/>
            <w:r w:rsidRPr="007F5F83">
              <w:rPr>
                <w:rFonts w:ascii="Times New Roman" w:hAnsi="Times New Roman"/>
              </w:rPr>
              <w:t>придворовых</w:t>
            </w:r>
            <w:proofErr w:type="spellEnd"/>
            <w:r w:rsidRPr="007F5F83">
              <w:rPr>
                <w:rFonts w:ascii="Times New Roman" w:hAnsi="Times New Roman"/>
              </w:rPr>
              <w:t xml:space="preserve"> территориях, затрудняющих проезд к домам пожарным автомобилям, а именно ликвидация несанкционированных стоянок личной автотехники, лодок, складированных дров и пиломатериала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E36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E2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EB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5306C579" w14:textId="77777777" w:rsidTr="007F5F8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72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6CB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Устранение накопления и складирования на земельных участках и в хозяйственных постройках ненужного хлама, старой мебели, мусора и т.д.,   своевременный вывоз на свалку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25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B9B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81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7958E94" w14:textId="77777777" w:rsidTr="007F5F83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A1DA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B71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F05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до 7 мая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48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BE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B9C12FD" w14:textId="77777777" w:rsidTr="007F5F83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7391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7D8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DE9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весь летне-осенний период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A5E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13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7BED8A3" w14:textId="77777777" w:rsidTr="007F5F8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5B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FE42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165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3AA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40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09F0E07C" w14:textId="77777777" w:rsidTr="007F5F83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B95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D796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Неукоснительное соблюдение запретов разжигания костров, выбрасывание не затушенных спичек и табачных изделий при посещении леса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553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в летне-осенний период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D73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ED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33E5AF9F" w14:textId="77777777" w:rsidTr="007F5F8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B39C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5B36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Проведение родителями разъяснительных бесед с несовершеннолетними детьми о недопущении шалости детей с огнем, обучение и постоянный контроль по обращению с электроприборами и бытовой техникой, о вызове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040E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53F8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47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22E85CA0" w14:textId="77777777" w:rsidTr="007F5F83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2E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D8D5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B15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BE50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C4D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43482DF8" w14:textId="77777777" w:rsidTr="007F5F83">
        <w:trPr>
          <w:trHeight w:val="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A1F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827E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D56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39B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99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F83" w:rsidRPr="007F5F83" w14:paraId="1074491D" w14:textId="77777777" w:rsidTr="007F5F83">
        <w:trPr>
          <w:trHeight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B52" w14:textId="77777777" w:rsidR="007F5F83" w:rsidRPr="007F5F83" w:rsidRDefault="007F5F83" w:rsidP="007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F5AB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Соблюдение мер пожарной безопасности при проведении пожароопасных работ при ремонте домов, квартир. В пожароопасный период ограничение таких работ.</w:t>
            </w:r>
          </w:p>
          <w:p w14:paraId="36B26289" w14:textId="77777777" w:rsidR="007F5F83" w:rsidRPr="007F5F83" w:rsidRDefault="007F5F83" w:rsidP="007F5F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EB32" w14:textId="77777777" w:rsidR="007F5F83" w:rsidRPr="007F5F83" w:rsidRDefault="007F5F83" w:rsidP="007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DDAB" w14:textId="77777777" w:rsidR="007F5F83" w:rsidRPr="007F5F83" w:rsidRDefault="007F5F83" w:rsidP="007F5F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F5F83">
              <w:rPr>
                <w:rFonts w:ascii="Times New Roman" w:hAnsi="Times New Roman"/>
              </w:rPr>
              <w:t>жители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062" w14:textId="77777777" w:rsidR="007F5F83" w:rsidRPr="007F5F83" w:rsidRDefault="007F5F83" w:rsidP="007F5F8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825A923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37D6881F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3C30D006" w14:textId="77777777" w:rsidR="007F5F83" w:rsidRPr="007F5F83" w:rsidRDefault="007F5F83" w:rsidP="007F5F8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4CD6F470" w14:textId="4723C854" w:rsidR="002165F0" w:rsidRDefault="002165F0" w:rsidP="00A1377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____________</w:t>
      </w:r>
      <w:r w:rsidR="007F5F83">
        <w:rPr>
          <w:rFonts w:ascii="Times New Roman" w:hAnsi="Times New Roman"/>
          <w:color w:val="000000"/>
          <w:lang w:bidi="ru-RU"/>
        </w:rPr>
        <w:t>_____________________________________________</w:t>
      </w:r>
      <w:r>
        <w:rPr>
          <w:rFonts w:ascii="Times New Roman" w:hAnsi="Times New Roman"/>
          <w:color w:val="000000"/>
          <w:lang w:bidi="ru-RU"/>
        </w:rPr>
        <w:t>_____________________________________________________________________________________</w:t>
      </w:r>
    </w:p>
    <w:bookmarkEnd w:id="1"/>
    <w:p w14:paraId="57B73528" w14:textId="1B20A4A3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</w:t>
      </w:r>
      <w:r w:rsidR="007F5F83">
        <w:rPr>
          <w:rFonts w:ascii="Times New Roman" w:hAnsi="Times New Roman"/>
        </w:rPr>
        <w:t xml:space="preserve">                                      </w:t>
      </w:r>
      <w:r w:rsidRPr="00C9223A">
        <w:rPr>
          <w:rFonts w:ascii="Times New Roman" w:hAnsi="Times New Roman"/>
        </w:rPr>
        <w:t xml:space="preserve">663420, Мотыгинский район, п. Первомайск,   </w:t>
      </w:r>
    </w:p>
    <w:p w14:paraId="2A7F303A" w14:textId="41EA7D13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 </w:t>
      </w:r>
      <w:r w:rsidR="007F5F83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DF79698" w14:textId="32182138" w:rsidR="002165F0" w:rsidRDefault="00E0771A" w:rsidP="002165F0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="007F5F83">
        <w:rPr>
          <w:rFonts w:ascii="Times New Roman" w:eastAsiaTheme="minorHAnsi" w:hAnsi="Times New Roman"/>
          <w:lang w:eastAsia="en-US"/>
        </w:rPr>
        <w:t xml:space="preserve">                        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2F217D2" w14:textId="45391C53" w:rsidR="00872607" w:rsidRPr="00AC300F" w:rsidRDefault="00E0771A" w:rsidP="002165F0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</w:t>
      </w:r>
      <w:r w:rsidR="007F5F83">
        <w:rPr>
          <w:rFonts w:ascii="Times New Roman" w:hAnsi="Times New Roman"/>
        </w:rPr>
        <w:t xml:space="preserve">                         </w:t>
      </w: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  <w:bookmarkEnd w:id="0"/>
    </w:p>
    <w:sectPr w:rsidR="00872607" w:rsidRPr="00AC300F" w:rsidSect="007F5F83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4CA6" w14:textId="77777777" w:rsidR="009D6B4B" w:rsidRDefault="009D6B4B">
      <w:pPr>
        <w:spacing w:after="0" w:line="240" w:lineRule="auto"/>
      </w:pPr>
      <w:r>
        <w:separator/>
      </w:r>
    </w:p>
  </w:endnote>
  <w:endnote w:type="continuationSeparator" w:id="0">
    <w:p w14:paraId="5222A355" w14:textId="77777777" w:rsidR="009D6B4B" w:rsidRDefault="009D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Arial"/>
    <w:charset w:val="00"/>
    <w:family w:val="roman"/>
    <w:pitch w:val="default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9D6B4B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BC98" w14:textId="77777777" w:rsidR="009D6B4B" w:rsidRDefault="009D6B4B">
      <w:pPr>
        <w:spacing w:after="0" w:line="240" w:lineRule="auto"/>
      </w:pPr>
      <w:r>
        <w:separator/>
      </w:r>
    </w:p>
  </w:footnote>
  <w:footnote w:type="continuationSeparator" w:id="0">
    <w:p w14:paraId="63EFF888" w14:textId="77777777" w:rsidR="009D6B4B" w:rsidRDefault="009D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49"/>
    <w:multiLevelType w:val="hybridMultilevel"/>
    <w:tmpl w:val="58F06356"/>
    <w:lvl w:ilvl="0" w:tplc="F8A43AA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34425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44067B"/>
    <w:multiLevelType w:val="hybridMultilevel"/>
    <w:tmpl w:val="488203B4"/>
    <w:lvl w:ilvl="0" w:tplc="AEC2B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7FF0B37"/>
    <w:multiLevelType w:val="hybridMultilevel"/>
    <w:tmpl w:val="935A8ED8"/>
    <w:lvl w:ilvl="0" w:tplc="29F6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E2E11"/>
    <w:multiLevelType w:val="hybridMultilevel"/>
    <w:tmpl w:val="2306F500"/>
    <w:lvl w:ilvl="0" w:tplc="61489A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FCC678A"/>
    <w:multiLevelType w:val="hybridMultilevel"/>
    <w:tmpl w:val="9D94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37D"/>
    <w:multiLevelType w:val="multilevel"/>
    <w:tmpl w:val="7CA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7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9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3"/>
  </w:num>
  <w:num w:numId="15">
    <w:abstractNumId w:val="17"/>
  </w:num>
  <w:num w:numId="16">
    <w:abstractNumId w:val="1"/>
  </w:num>
  <w:num w:numId="17">
    <w:abstractNumId w:val="35"/>
  </w:num>
  <w:num w:numId="18">
    <w:abstractNumId w:val="26"/>
  </w:num>
  <w:num w:numId="19">
    <w:abstractNumId w:val="18"/>
  </w:num>
  <w:num w:numId="20">
    <w:abstractNumId w:val="27"/>
  </w:num>
  <w:num w:numId="21">
    <w:abstractNumId w:val="2"/>
  </w:num>
  <w:num w:numId="22">
    <w:abstractNumId w:val="10"/>
  </w:num>
  <w:num w:numId="23">
    <w:abstractNumId w:val="6"/>
  </w:num>
  <w:num w:numId="24">
    <w:abstractNumId w:val="4"/>
  </w:num>
  <w:num w:numId="25">
    <w:abstractNumId w:val="33"/>
  </w:num>
  <w:num w:numId="26">
    <w:abstractNumId w:val="34"/>
  </w:num>
  <w:num w:numId="27">
    <w:abstractNumId w:val="31"/>
  </w:num>
  <w:num w:numId="28">
    <w:abstractNumId w:val="5"/>
  </w:num>
  <w:num w:numId="29">
    <w:abstractNumId w:val="20"/>
  </w:num>
  <w:num w:numId="30">
    <w:abstractNumId w:val="32"/>
  </w:num>
  <w:num w:numId="31">
    <w:abstractNumId w:val="0"/>
  </w:num>
  <w:num w:numId="32">
    <w:abstractNumId w:val="8"/>
  </w:num>
  <w:num w:numId="33">
    <w:abstractNumId w:val="9"/>
  </w:num>
  <w:num w:numId="34">
    <w:abstractNumId w:val="7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006CE"/>
    <w:rsid w:val="00031F33"/>
    <w:rsid w:val="000745C1"/>
    <w:rsid w:val="000C7581"/>
    <w:rsid w:val="0018328B"/>
    <w:rsid w:val="002165F0"/>
    <w:rsid w:val="00240E2C"/>
    <w:rsid w:val="002B0B57"/>
    <w:rsid w:val="002C2339"/>
    <w:rsid w:val="002D1A55"/>
    <w:rsid w:val="00337FC8"/>
    <w:rsid w:val="00350AE3"/>
    <w:rsid w:val="00365519"/>
    <w:rsid w:val="0037579A"/>
    <w:rsid w:val="00397F84"/>
    <w:rsid w:val="004B1F9C"/>
    <w:rsid w:val="004C40C5"/>
    <w:rsid w:val="00524C2E"/>
    <w:rsid w:val="00526472"/>
    <w:rsid w:val="005A78FC"/>
    <w:rsid w:val="00613FEB"/>
    <w:rsid w:val="0064208D"/>
    <w:rsid w:val="00650ACB"/>
    <w:rsid w:val="0067353A"/>
    <w:rsid w:val="00691BCB"/>
    <w:rsid w:val="006A3761"/>
    <w:rsid w:val="006E23EA"/>
    <w:rsid w:val="006F4F91"/>
    <w:rsid w:val="00707A3C"/>
    <w:rsid w:val="00715648"/>
    <w:rsid w:val="007771F7"/>
    <w:rsid w:val="007D1E7A"/>
    <w:rsid w:val="007E15AE"/>
    <w:rsid w:val="007F4BDD"/>
    <w:rsid w:val="007F5F83"/>
    <w:rsid w:val="0080580F"/>
    <w:rsid w:val="00872607"/>
    <w:rsid w:val="008761F7"/>
    <w:rsid w:val="00886A53"/>
    <w:rsid w:val="008A2EBA"/>
    <w:rsid w:val="008A68D5"/>
    <w:rsid w:val="008E65B9"/>
    <w:rsid w:val="008F2F58"/>
    <w:rsid w:val="00941F1F"/>
    <w:rsid w:val="009729FF"/>
    <w:rsid w:val="009B2545"/>
    <w:rsid w:val="009C1BFB"/>
    <w:rsid w:val="009D6B4B"/>
    <w:rsid w:val="00A11534"/>
    <w:rsid w:val="00A13773"/>
    <w:rsid w:val="00A35911"/>
    <w:rsid w:val="00A40462"/>
    <w:rsid w:val="00AC300F"/>
    <w:rsid w:val="00AE03A5"/>
    <w:rsid w:val="00AF6773"/>
    <w:rsid w:val="00B351E6"/>
    <w:rsid w:val="00B87503"/>
    <w:rsid w:val="00BF5B15"/>
    <w:rsid w:val="00C27619"/>
    <w:rsid w:val="00C71EA3"/>
    <w:rsid w:val="00C92306"/>
    <w:rsid w:val="00CF2150"/>
    <w:rsid w:val="00D03E1E"/>
    <w:rsid w:val="00D146AE"/>
    <w:rsid w:val="00D233B0"/>
    <w:rsid w:val="00D32156"/>
    <w:rsid w:val="00DB4B7E"/>
    <w:rsid w:val="00E03840"/>
    <w:rsid w:val="00E050E5"/>
    <w:rsid w:val="00E06FF4"/>
    <w:rsid w:val="00E0771A"/>
    <w:rsid w:val="00E32136"/>
    <w:rsid w:val="00E70613"/>
    <w:rsid w:val="00EA6A5E"/>
    <w:rsid w:val="00EB0B10"/>
    <w:rsid w:val="00EC0CDC"/>
    <w:rsid w:val="00F01DC8"/>
    <w:rsid w:val="00F04C46"/>
    <w:rsid w:val="00F04EF6"/>
    <w:rsid w:val="00F06EB3"/>
    <w:rsid w:val="00F12DE6"/>
    <w:rsid w:val="00FC50E5"/>
    <w:rsid w:val="00FF0485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table" w:customStyle="1" w:styleId="19">
    <w:name w:val="Сетка таблицы1"/>
    <w:basedOn w:val="a1"/>
    <w:next w:val="a3"/>
    <w:rsid w:val="006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8A68D5"/>
  </w:style>
  <w:style w:type="paragraph" w:styleId="aff8">
    <w:name w:val="Block Text"/>
    <w:basedOn w:val="a"/>
    <w:rsid w:val="008A68D5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9">
    <w:name w:val="Стиль в законе"/>
    <w:basedOn w:val="a"/>
    <w:rsid w:val="008A68D5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a">
    <w:name w:val="Стиль пункт"/>
    <w:basedOn w:val="aff9"/>
    <w:rsid w:val="008A68D5"/>
    <w:pPr>
      <w:ind w:left="851" w:firstLine="0"/>
    </w:pPr>
  </w:style>
  <w:style w:type="paragraph" w:customStyle="1" w:styleId="affb">
    <w:basedOn w:val="a"/>
    <w:next w:val="affc"/>
    <w:qFormat/>
    <w:rsid w:val="008A68D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d">
    <w:name w:val="Plain Text"/>
    <w:basedOn w:val="a"/>
    <w:link w:val="affe"/>
    <w:rsid w:val="008A68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8A68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next w:val="a"/>
    <w:link w:val="afff"/>
    <w:uiPriority w:val="10"/>
    <w:qFormat/>
    <w:rsid w:val="008A6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c"/>
    <w:uiPriority w:val="10"/>
    <w:rsid w:val="008A68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35">
    <w:name w:val="Нет списка3"/>
    <w:next w:val="a2"/>
    <w:uiPriority w:val="99"/>
    <w:semiHidden/>
    <w:rsid w:val="008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2024-02-05T08:27:00Z</cp:lastPrinted>
  <dcterms:created xsi:type="dcterms:W3CDTF">2024-02-04T14:51:00Z</dcterms:created>
  <dcterms:modified xsi:type="dcterms:W3CDTF">2024-03-28T05:17:00Z</dcterms:modified>
</cp:coreProperties>
</file>